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DB" w:rsidRPr="000C69DB" w:rsidRDefault="000C69DB" w:rsidP="000C69DB">
      <w:pPr>
        <w:spacing w:after="150" w:line="540" w:lineRule="atLeast"/>
        <w:textAlignment w:val="baseline"/>
        <w:outlineLvl w:val="0"/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</w:pP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  <w:t xml:space="preserve">БЕСЕДА ДЛЯ </w:t>
      </w:r>
      <w:r w:rsidRPr="000C69DB"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  <w:t>ДОШКОЛЬНОГО ВОЗРАСТА ЛЕГЕНДА О К</w:t>
      </w:r>
      <w:r>
        <w:rPr>
          <w:rFonts w:ascii="oswaldbook" w:eastAsia="Times New Roman" w:hAnsi="oswaldbook" w:cs="Times New Roman"/>
          <w:b/>
          <w:bCs/>
          <w:caps/>
          <w:color w:val="000000"/>
          <w:kern w:val="36"/>
          <w:sz w:val="45"/>
          <w:szCs w:val="45"/>
          <w:lang w:eastAsia="ru-RU"/>
        </w:rPr>
        <w:t>убани</w:t>
      </w:r>
    </w:p>
    <w:p w:rsidR="000C69DB" w:rsidRPr="000C69DB" w:rsidRDefault="000C69DB" w:rsidP="000C69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9DB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</w:p>
    <w:p w:rsidR="000C69DB" w:rsidRPr="000C69DB" w:rsidRDefault="000C69DB" w:rsidP="000C69DB">
      <w:pPr>
        <w:spacing w:after="0" w:line="338" w:lineRule="atLeast"/>
        <w:textAlignment w:val="baseline"/>
        <w:rPr>
          <w:rFonts w:ascii="inherit" w:eastAsia="Times New Roman" w:hAnsi="inherit" w:cs="Arial"/>
          <w:color w:val="666666"/>
          <w:sz w:val="27"/>
          <w:szCs w:val="27"/>
          <w:lang w:eastAsia="ru-RU"/>
        </w:rPr>
      </w:pPr>
    </w:p>
    <w:p w:rsidR="000C69DB" w:rsidRPr="000C69DB" w:rsidRDefault="000C69DB" w:rsidP="000C69D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Давным-давно жила на земле девушка. Была она у родителей единственной и любимой дочерью, которую звали Кубанью. Жили они в старом ветхом домике, добрые это были люди. Двери их жилища всегда открыты для странников. Путники находили здесь тепло, заботу и внимание.</w:t>
      </w:r>
    </w:p>
    <w:p w:rsidR="000C69DB" w:rsidRPr="000C69DB" w:rsidRDefault="000C69DB" w:rsidP="000C69D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Росла Кубань всем на диво необыкновенной красавицей. Высокая, стройная, круглое личико обрамляла длинная русая коса, озаряла всегда улыбка, блестели ярко-синие глаза. </w:t>
      </w:r>
      <w:proofErr w:type="gramStart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Самое</w:t>
      </w:r>
      <w:proofErr w:type="gramEnd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 удивительное, девушка любила украшать землю, где жила.</w:t>
      </w:r>
    </w:p>
    <w:p w:rsidR="000C69DB" w:rsidRPr="000C69DB" w:rsidRDefault="000C69DB" w:rsidP="000C69D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Надо сказать, что земля, на которой они жили, производила гнетущее впечатление: с одной стороны — скалистые горы, а с другой — выжженная солнцем степь, с третьей — безжизненное море. И решила </w:t>
      </w:r>
      <w:proofErr w:type="spellStart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Кубанушка</w:t>
      </w:r>
      <w:proofErr w:type="spellEnd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 преобразить свою землю. Отправилась она по свету, чтобы посмотреть, как люди живут, познакомится с их природой и обычаями.</w:t>
      </w:r>
    </w:p>
    <w:p w:rsidR="000C69DB" w:rsidRPr="000C69DB" w:rsidRDefault="000C69DB" w:rsidP="000C69D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Долго не возвращалась она из путешествия, а когда вернулась, принялась за дело. Сначала посеяла рожь, и вскоре заколосились хлебные поля. Виноградная лоза, яблони и груши дарили богатые урожаи. Что ни посадит красавица, всё выходит на славу. В озёрах, реках, морях развела она рыбу, привезённую издалека. Ожили водоёмы, на их берегах зашелестел камыш, ракита зазеленела, на водной глади закачались кувшинки. Редко стала бывать </w:t>
      </w:r>
      <w:proofErr w:type="spellStart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Кубанушка</w:t>
      </w:r>
      <w:proofErr w:type="spellEnd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 дома. Настоящим её домом были тихие горные долины и привольные луга с широкими разливами буйных, сочных трав, с толпами то ярко-синих, то удивительно </w:t>
      </w:r>
      <w:proofErr w:type="spellStart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голубых</w:t>
      </w:r>
      <w:proofErr w:type="spellEnd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, то жёлтых, как брызги живого солнца, цветов. Её незаменимым другом и мудрым учителем стала девственная природа. Она вырастила в душе девушки восторженное отношение ко всему прекрасному, родной земле.</w:t>
      </w:r>
    </w:p>
    <w:p w:rsidR="000C69DB" w:rsidRPr="000C69DB" w:rsidRDefault="000C69DB" w:rsidP="000C69D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Прослышали о трудолюбивой красавице далеко за пределами. И стали ней женихи свататься, приносить ей богатые подарки. Но Кубань не торопилась с выбором, она хотела завершить начатое дело. Дары использовала по своему усмотрению. Жёлтые золотые монеты превратила в россыпь веснушчатых одуванчиков на лугах; рубины рассыпала по степи, и зацвели на этом месте алые маки; бусинки жемчужного ожерелья стали душистыми ландышами, </w:t>
      </w:r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lastRenderedPageBreak/>
        <w:t xml:space="preserve">растущими на лесных полянах; янтарный браслет -превратился в ромашки с ярким солнышком внутри; бирюзовые бусы — в ярко-синие колокольчики, звенящие по ветру в </w:t>
      </w:r>
      <w:proofErr w:type="spellStart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степи</w:t>
      </w:r>
      <w:proofErr w:type="gramStart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.Д</w:t>
      </w:r>
      <w:proofErr w:type="gramEnd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олгие</w:t>
      </w:r>
      <w:proofErr w:type="spellEnd"/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 xml:space="preserve"> старания и упорство девушки не прошли даром. Ожила земля, зазеленели поля и долины, зацвели деревья в садах и лесах, запестрели цветами луга, горы покрылись лесными месивами.</w:t>
      </w:r>
    </w:p>
    <w:p w:rsidR="000C69DB" w:rsidRPr="000C69DB" w:rsidRDefault="000C69DB" w:rsidP="000C69DB">
      <w:pPr>
        <w:spacing w:after="450" w:line="338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0C69DB"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  <w:t>Не осталось на той земли никого, кто видел бы синеглазую красавицу, но имя её навечно сохранилось в памяти людской, ведь места, где жила девушка, называются с тех пор Кубанью.</w:t>
      </w:r>
    </w:p>
    <w:p w:rsidR="000C69DB" w:rsidRPr="000C69DB" w:rsidRDefault="000C69DB" w:rsidP="000C69DB">
      <w:pPr>
        <w:spacing w:after="0" w:line="338" w:lineRule="atLeast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0C69DB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</w:p>
    <w:sectPr w:rsidR="000C69DB" w:rsidRPr="000C69DB" w:rsidSect="00A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swald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2780"/>
    <w:multiLevelType w:val="multilevel"/>
    <w:tmpl w:val="2812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203062"/>
    <w:multiLevelType w:val="multilevel"/>
    <w:tmpl w:val="DB9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DB"/>
    <w:rsid w:val="000C69DB"/>
    <w:rsid w:val="00A0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7F"/>
  </w:style>
  <w:style w:type="paragraph" w:styleId="1">
    <w:name w:val="heading 1"/>
    <w:basedOn w:val="a"/>
    <w:link w:val="10"/>
    <w:uiPriority w:val="9"/>
    <w:qFormat/>
    <w:rsid w:val="000C6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69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69DB"/>
  </w:style>
  <w:style w:type="character" w:customStyle="1" w:styleId="breadcrumblast">
    <w:name w:val="breadcrumb_last"/>
    <w:basedOn w:val="a0"/>
    <w:rsid w:val="000C69DB"/>
  </w:style>
  <w:style w:type="character" w:styleId="a5">
    <w:name w:val="Strong"/>
    <w:basedOn w:val="a0"/>
    <w:uiPriority w:val="22"/>
    <w:qFormat/>
    <w:rsid w:val="000C69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78FC-7CA0-4521-BE6A-40A2486C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Толик</cp:lastModifiedBy>
  <cp:revision>2</cp:revision>
  <cp:lastPrinted>2015-06-22T16:01:00Z</cp:lastPrinted>
  <dcterms:created xsi:type="dcterms:W3CDTF">2015-06-22T15:56:00Z</dcterms:created>
  <dcterms:modified xsi:type="dcterms:W3CDTF">2015-06-22T16:02:00Z</dcterms:modified>
</cp:coreProperties>
</file>