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AE" w:rsidRPr="00B32BAE" w:rsidRDefault="00B32BAE" w:rsidP="00B32B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horzAnchor="margin" w:tblpY="-230"/>
        <w:tblW w:w="496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1"/>
        <w:gridCol w:w="65"/>
        <w:gridCol w:w="9299"/>
      </w:tblGrid>
      <w:tr w:rsidR="009B3E5A" w:rsidRPr="000764CC" w:rsidTr="006C5101">
        <w:trPr>
          <w:tblCellSpacing w:w="15" w:type="dxa"/>
        </w:trPr>
        <w:tc>
          <w:tcPr>
            <w:tcW w:w="33" w:type="dxa"/>
          </w:tcPr>
          <w:p w:rsidR="00767E4A" w:rsidRPr="009B3E5A" w:rsidRDefault="00767E4A" w:rsidP="00452C17">
            <w:pPr>
              <w:spacing w:before="100" w:beforeAutospacing="1" w:after="100" w:afterAutospacing="1" w:line="240" w:lineRule="auto"/>
              <w:ind w:left="720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" w:type="dxa"/>
          </w:tcPr>
          <w:p w:rsidR="00767E4A" w:rsidRPr="009B3E5A" w:rsidRDefault="00767E4A" w:rsidP="00452C17">
            <w:pPr>
              <w:spacing w:before="100" w:beforeAutospacing="1" w:after="100" w:afterAutospacing="1" w:line="240" w:lineRule="auto"/>
              <w:ind w:left="720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hideMark/>
          </w:tcPr>
          <w:p w:rsidR="009B3E5A" w:rsidRPr="000764CC" w:rsidRDefault="00E47197" w:rsidP="009B3E5A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Муниципальное </w:t>
            </w:r>
            <w:r w:rsidR="009B3E5A"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бюджетное дошкольное обр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азовательное учреждение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детский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B3E5A"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сад комбинированного вида №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37 </w:t>
            </w:r>
            <w:r w:rsidR="00546626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9B3E5A"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Тимашевский район</w:t>
            </w:r>
          </w:p>
          <w:p w:rsidR="009B3E5A" w:rsidRPr="000764CC" w:rsidRDefault="009B3E5A" w:rsidP="00452C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B3E5A" w:rsidRPr="000764CC" w:rsidRDefault="009B3E5A" w:rsidP="00452C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B3E5A" w:rsidRPr="000764CC" w:rsidRDefault="009B3E5A" w:rsidP="00452C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B3E5A" w:rsidRPr="000764CC" w:rsidRDefault="009B3E5A" w:rsidP="00452C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47197" w:rsidRDefault="00E47197" w:rsidP="00E4719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47197" w:rsidRDefault="00E47197" w:rsidP="00E4719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47197" w:rsidRDefault="00E47197" w:rsidP="00E4719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47197" w:rsidRDefault="009B3E5A" w:rsidP="00E47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Конспект занятия по р</w:t>
            </w:r>
            <w:r w:rsidR="00E471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азвитию речи </w:t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образовательная область «Коммуникация»</w:t>
            </w:r>
          </w:p>
          <w:p w:rsidR="009B3E5A" w:rsidRPr="000764CC" w:rsidRDefault="00E47197" w:rsidP="00E47197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«В гостях у </w:t>
            </w:r>
            <w:r w:rsidR="009B3E5A"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Медвежонка»</w:t>
            </w:r>
          </w:p>
          <w:p w:rsidR="009B3E5A" w:rsidRPr="000764CC" w:rsidRDefault="009B3E5A" w:rsidP="00452C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B3E5A" w:rsidRPr="000764CC" w:rsidRDefault="009B3E5A" w:rsidP="00452C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B3E5A" w:rsidRPr="000764CC" w:rsidRDefault="009B3E5A" w:rsidP="00452C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B3E5A" w:rsidRPr="000764CC" w:rsidRDefault="009B3E5A" w:rsidP="00452C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B3E5A" w:rsidRPr="000764CC" w:rsidRDefault="009B3E5A" w:rsidP="00452C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47197" w:rsidRDefault="00E47197" w:rsidP="009B3E5A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47197" w:rsidRDefault="00E47197" w:rsidP="009B3E5A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47197" w:rsidRDefault="00E47197" w:rsidP="009B3E5A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B3E5A" w:rsidRPr="000764CC" w:rsidRDefault="009B3E5A" w:rsidP="009B3E5A">
            <w:pPr>
              <w:spacing w:before="100" w:beforeAutospacing="1" w:after="100" w:afterAutospacing="1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Криковец</w:t>
            </w:r>
            <w:proofErr w:type="spellEnd"/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С.А.</w:t>
            </w:r>
          </w:p>
          <w:p w:rsidR="009B3E5A" w:rsidRPr="000764CC" w:rsidRDefault="009B3E5A" w:rsidP="00452C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9B3E5A" w:rsidRPr="000764CC" w:rsidRDefault="009B3E5A" w:rsidP="00452C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47197" w:rsidRDefault="009B3E5A" w:rsidP="00E471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2014</w:t>
            </w:r>
          </w:p>
          <w:p w:rsidR="00E47197" w:rsidRDefault="00A6556A" w:rsidP="00E47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Конспект занятия по развитию</w:t>
            </w:r>
            <w:r w:rsidR="00E471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речи во второй младшей группе.</w:t>
            </w:r>
          </w:p>
          <w:p w:rsidR="00767E4A" w:rsidRPr="00E47197" w:rsidRDefault="00767E4A" w:rsidP="00E47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Тема:</w:t>
            </w:r>
            <w:r w:rsidR="00E471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гостях у Медвежонка».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="00E4719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познакомить детей с культурой чаепития.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956E32"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Программ</w:t>
            </w:r>
            <w:r w:rsidR="004B5F00"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ные з</w:t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адачи:          </w:t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            Образовательные: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научить соотносить названия посуды с названием продуктов, для которых она предназначена; упражнять в умении громко и четко произносить звуки и слова; закреплять правильную артикуляцию звуков “С”, ”Ф”, ”Х” в словах-названиях.                                                                                                      </w:t>
            </w:r>
            <w:proofErr w:type="gramStart"/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Развивающие: развивать память, внимание; развивать длительное, плавное речевое дыхание и дифференциацию речевого и ротового дыхания.</w:t>
            </w:r>
            <w:proofErr w:type="gramEnd"/>
            <w:r w:rsidR="00E47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Воспитывающие: воспитывать навыки культурного общения (приветствие, прощание и др.), гостеприимства, вежливости, доброжелательности, умение действовать совместно.</w:t>
            </w:r>
            <w:proofErr w:type="gramEnd"/>
          </w:p>
          <w:p w:rsidR="00767E4A" w:rsidRPr="000764CC" w:rsidRDefault="00767E4A" w:rsidP="00452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Словарная работа: по теме «</w:t>
            </w:r>
            <w:hyperlink r:id="rId8" w:tgtFrame="_blank" w:history="1">
              <w:r w:rsidRPr="000764C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Посуда</w:t>
              </w:r>
            </w:hyperlink>
            <w:r w:rsidR="00E47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:rsidR="00767E4A" w:rsidRPr="000764CC" w:rsidRDefault="00767E4A" w:rsidP="00452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Оборудование:</w:t>
            </w:r>
          </w:p>
          <w:p w:rsidR="00767E4A" w:rsidRPr="000764CC" w:rsidRDefault="00767E4A" w:rsidP="00452C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Игрушки: </w:t>
            </w:r>
            <w:hyperlink r:id="rId9" w:tgtFrame="_blank" w:history="1">
              <w:r w:rsidRPr="000764C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медвежонок</w:t>
              </w:r>
            </w:hyperlink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поросенок (Пятачок).                                                                             </w:t>
            </w:r>
            <w:proofErr w:type="gramStart"/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Посуда: сахарница, салфетница, конфетница, </w:t>
            </w:r>
            <w:hyperlink r:id="rId10" w:tgtFrame="_blank" w:history="1">
              <w:r w:rsidRPr="000764C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чашка</w:t>
              </w:r>
            </w:hyperlink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блюдцем, ложки, </w:t>
            </w:r>
            <w:hyperlink r:id="rId11" w:tgtFrame="_blank" w:history="1">
              <w:r w:rsidRPr="000764C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кастрюля</w:t>
              </w:r>
            </w:hyperlink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сковорода; сахар, конфеты, салфетки, заварник, скатерть.</w:t>
            </w:r>
            <w:proofErr w:type="gramEnd"/>
          </w:p>
          <w:p w:rsidR="00767E4A" w:rsidRPr="000764CC" w:rsidRDefault="00767E4A" w:rsidP="0045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 проходит в игровом уголке за ширмой.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Ход занятия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Воспитатель:                                                                                                                                  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Сегодня мы пойдем с Вами в гости. Отгадайте к кому: </w:t>
            </w:r>
          </w:p>
          <w:tbl>
            <w:tblPr>
              <w:tblW w:w="100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65"/>
            </w:tblGrid>
            <w:tr w:rsidR="00767E4A" w:rsidRPr="000764CC">
              <w:trPr>
                <w:tblCellSpacing w:w="0" w:type="dxa"/>
              </w:trPr>
              <w:tc>
                <w:tcPr>
                  <w:tcW w:w="10065" w:type="dxa"/>
                  <w:hideMark/>
                </w:tcPr>
                <w:p w:rsidR="00767E4A" w:rsidRPr="000764CC" w:rsidRDefault="00767E4A" w:rsidP="00E47197">
                  <w:pPr>
                    <w:framePr w:hSpace="180" w:wrap="around" w:hAnchor="margin" w:y="-23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764C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Кто в лесу огромней всех?</w:t>
                  </w:r>
                  <w:r w:rsidRPr="000764C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Кто богатый носит мех,</w:t>
                  </w:r>
                  <w:r w:rsidRPr="000764C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>Кто в берлоге до весны</w:t>
                  </w:r>
                  <w:r w:rsidR="009B3E5A" w:rsidRPr="000764CC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Днем и ночью видит сны?» (Медведь)</w:t>
                  </w:r>
                </w:p>
              </w:tc>
            </w:tr>
            <w:tr w:rsidR="00767E4A" w:rsidRPr="000764CC">
              <w:trPr>
                <w:tblCellSpacing w:w="0" w:type="dxa"/>
              </w:trPr>
              <w:tc>
                <w:tcPr>
                  <w:tcW w:w="10065" w:type="dxa"/>
                  <w:hideMark/>
                </w:tcPr>
                <w:p w:rsidR="00767E4A" w:rsidRPr="000764CC" w:rsidRDefault="009B3E5A" w:rsidP="00E47197">
                  <w:pPr>
                    <w:framePr w:hSpace="180" w:wrap="around" w:hAnchor="margin" w:y="-23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0764CC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03358" cy="2710551"/>
                        <wp:effectExtent l="0" t="0" r="0" b="0"/>
                        <wp:docPr id="1" name="Рисунок 1" descr="http://galereika.net/_ph/141/2/902279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galereika.net/_ph/141/2/9022797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5265" cy="271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67E4A" w:rsidRPr="000764CC" w:rsidRDefault="00767E4A" w:rsidP="00452C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Угадали, молодцы! (убирает ширму) 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 (За столом сидит игрушечный </w:t>
            </w:r>
            <w:hyperlink r:id="rId13" w:tgtFrame="_blank" w:history="1">
              <w:r w:rsidRPr="000764C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Медвежонок</w:t>
              </w:r>
            </w:hyperlink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.)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 Ребята, давайте поздороваемся с Мишкой. (Здороваются)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Воспитатель приглашает детей сесть на ковер.</w:t>
            </w:r>
            <w:proofErr w:type="gramStart"/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Давайте ближе познакомимся с Мишей. 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-Какой он? (мягкий, пушистый, большой) 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-Какие у него глаза? (озорные, маленькие) 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-А какой у него нос?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(похож на пуговку) 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</w:t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 какие у Мишки уши?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(маленькие, круглые) 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</w:t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Посмотрите, какие у Мишки </w:t>
            </w:r>
            <w:hyperlink r:id="rId14" w:tgtFrame="_blank" w:history="1">
              <w:r w:rsidRPr="000764C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8"/>
                  <w:szCs w:val="28"/>
                  <w:u w:val="single"/>
                  <w:lang w:eastAsia="ru-RU"/>
                </w:rPr>
                <w:t>лапы</w:t>
              </w:r>
            </w:hyperlink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?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(большие толстые) 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-На что похожи Мишины глаза? (на бусинки) 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-</w:t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Теперь скажите мне, пожалуйста, как называются детеныши у медведя?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(медвежата)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Дидактическая пауза: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Сейчас мы превратимся в медвежат.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Медвежата, попляшите. Покажите, какие медвежата косолапые, как они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ходят. Ах, какие у меня замечательные медвежата!Наш </w:t>
            </w:r>
            <w:hyperlink r:id="rId15" w:tgtFrame="_blank" w:history="1">
              <w:r w:rsidRPr="000764C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8"/>
                  <w:szCs w:val="28"/>
                  <w:u w:val="single"/>
                  <w:lang w:eastAsia="ru-RU"/>
                </w:rPr>
                <w:t>медвежонок</w:t>
              </w:r>
            </w:hyperlink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очень рад, что вы пришли к нему в гости.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Стук в дверь</w:t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Ой, кто это еще пришел в гости к Медвежонку?»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Дети:</w:t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«Пятачок».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«Что ты, Миша, и Пятачка в гости пригласил? Интересно, а чем же ты его будешь угощать?»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6" w:tgtFrame="_blank" w:history="1">
              <w:r w:rsidRPr="000764C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single"/>
                  <w:lang w:eastAsia="ru-RU"/>
                </w:rPr>
                <w:t>Медвежонок</w:t>
              </w:r>
            </w:hyperlink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«Чаем».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«И у тебя все готово к чаепитию?»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7" w:tgtFrame="_blank" w:history="1">
              <w:r w:rsidRPr="000764C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single"/>
                  <w:lang w:eastAsia="ru-RU"/>
                </w:rPr>
                <w:t>Медвежонок</w:t>
              </w:r>
            </w:hyperlink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«Да».</w:t>
            </w:r>
            <w:r w:rsidR="00546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</w:t>
            </w:r>
            <w:proofErr w:type="gramStart"/>
            <w:r w:rsidR="00546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Снимает  </w:t>
            </w:r>
            <w:hyperlink r:id="rId18" w:tgtFrame="_blank" w:history="1">
              <w:r w:rsidRPr="000764C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скатерть</w:t>
              </w:r>
            </w:hyperlink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 стола.</w:t>
            </w:r>
            <w:proofErr w:type="gramEnd"/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столе беспорядок. Стоит </w:t>
            </w:r>
            <w:hyperlink r:id="rId19" w:tgtFrame="_blank" w:history="1">
              <w:r w:rsidRPr="000764C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кастрюля</w:t>
              </w:r>
            </w:hyperlink>
            <w:r w:rsidR="00546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сковорода, </w:t>
            </w:r>
            <w:proofErr w:type="spellStart"/>
            <w:r w:rsidR="005466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сахарница</w:t>
            </w:r>
            <w:proofErr w:type="gramStart"/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,ч</w:t>
            </w:r>
            <w:proofErr w:type="gramEnd"/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ашки</w:t>
            </w:r>
            <w:proofErr w:type="spellEnd"/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блюдцами ,ложечки).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</w:t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Ой, что это? Ребята, посмотрите на </w:t>
            </w:r>
            <w:hyperlink r:id="rId20" w:tgtFrame="_blank" w:history="1">
              <w:r w:rsidRPr="000764C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8"/>
                  <w:szCs w:val="28"/>
                  <w:u w:val="single"/>
                  <w:lang w:eastAsia="ru-RU"/>
                </w:rPr>
                <w:t>стол</w:t>
              </w:r>
            </w:hyperlink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 Мне кажется,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1" w:tgtFrame="_blank" w:history="1">
              <w:r w:rsidRPr="000764C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8"/>
                  <w:szCs w:val="28"/>
                  <w:u w:val="single"/>
                  <w:lang w:eastAsia="ru-RU"/>
                </w:rPr>
                <w:t>Медвежонок</w:t>
              </w:r>
            </w:hyperlink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что-то сделал не так. Давайте  вначале  с помощью загадок  </w:t>
            </w:r>
            <w:proofErr w:type="gramStart"/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отгадаем</w:t>
            </w:r>
            <w:proofErr w:type="gramEnd"/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 что стоит на столе?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Воду, овощи бери,</w:t>
            </w:r>
            <w:r w:rsidRPr="00076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076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</w:t>
            </w:r>
            <w:proofErr w:type="gramEnd"/>
            <w:r w:rsidRPr="00076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борщ во мне вари.</w:t>
            </w:r>
            <w:r w:rsidRPr="00076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Я чистюля, не грязнуля,</w:t>
            </w:r>
            <w:r w:rsidR="009B3E5A" w:rsidRPr="00076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Я же мамина..</w:t>
            </w:r>
            <w:proofErr w:type="gramStart"/>
            <w:r w:rsidR="009B3E5A" w:rsidRPr="00076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.(</w:t>
            </w:r>
            <w:proofErr w:type="gramEnd"/>
            <w:r w:rsidR="009B3E5A" w:rsidRPr="00076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Кастрюля)   </w:t>
            </w:r>
            <w:r w:rsidRPr="000764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9B3E5A" w:rsidRPr="000764CC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82520" cy="1846580"/>
                  <wp:effectExtent l="0" t="0" r="0" b="1270"/>
                  <wp:docPr id="2" name="Рисунок 2" descr="http://www.vostokmedia.com/files/Image/news/90186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ostokmedia.com/files/Image/news/90186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520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Дети:</w:t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«Кастрюля».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В ней пожарю я котлету.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 картошку без труда,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Испеку блины к обеду,</w:t>
            </w:r>
            <w:r w:rsidR="009B3E5A"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Ведь она –    (сковорода).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9B3E5A" w:rsidRPr="000764CC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3218448" cy="1816568"/>
                  <wp:effectExtent l="0" t="0" r="1270" b="0"/>
                  <wp:docPr id="4" name="Рисунок 4" descr="http://s001.radikal.ru/i193/1110/61/d91280985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001.radikal.ru/i193/1110/61/d91280985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448" cy="1816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E4A" w:rsidRPr="000764CC" w:rsidRDefault="00767E4A" w:rsidP="00452C1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Дети: «Сковорода».                                                                                                           </w:t>
            </w:r>
            <w:proofErr w:type="gramStart"/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Неприступная</w:t>
            </w:r>
            <w:proofErr w:type="gramEnd"/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вид,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Подбоченившись стоит,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А внутри-то, посмотри,</w:t>
            </w:r>
            <w:r w:rsidR="00E47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r w:rsidR="009B3E5A"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гощение возьми. (Сахарница)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9B3E5A" w:rsidRPr="000764C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298032" cy="2532647"/>
                  <wp:effectExtent l="0" t="0" r="7620" b="1270"/>
                  <wp:docPr id="5" name="Рисунок 5" descr="http://shkola7gnomov.ru/pictures/big/12991.jpg?19.02.13.05.32.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shkola7gnomov.ru/pictures/big/12991.jpg?19.02.13.05.32.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093" cy="2532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E4A" w:rsidRPr="000764CC" w:rsidRDefault="00767E4A" w:rsidP="00452C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Дети: «Сахарница».                                                                                                                 Если хочешь выпить чай -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Так меня и получай,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Распрекрасную </w:t>
            </w:r>
            <w:proofErr w:type="gramStart"/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милашку</w:t>
            </w:r>
            <w:proofErr w:type="gramEnd"/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E47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r w:rsidR="009B3E5A"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сю в цветочках, с блюдцем... (чашку)</w:t>
            </w:r>
            <w:r w:rsidR="000764CC" w:rsidRPr="000764C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4172989" cy="2660072"/>
                  <wp:effectExtent l="0" t="0" r="0" b="6985"/>
                  <wp:docPr id="3" name="Рисунок 3" descr="http://www.boom-dom.ru/image/data/1/10/103/10335424_9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oom-dom.ru/image/data/1/10/103/10335424_9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3857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E47197" w:rsidRDefault="00767E4A" w:rsidP="00C249AF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0764CC">
              <w:rPr>
                <w:color w:val="000000" w:themeColor="text1"/>
                <w:sz w:val="28"/>
                <w:szCs w:val="28"/>
              </w:rPr>
              <w:t xml:space="preserve">Дети: «Чашка с блюдцем».                                                                                                                 Не </w:t>
            </w:r>
            <w:hyperlink r:id="rId26" w:tgtFrame="_blank" w:history="1">
              <w:r w:rsidRPr="000764CC">
                <w:rPr>
                  <w:color w:val="000000" w:themeColor="text1"/>
                  <w:sz w:val="28"/>
                  <w:szCs w:val="28"/>
                  <w:u w:val="single"/>
                </w:rPr>
                <w:t>лопата</w:t>
              </w:r>
            </w:hyperlink>
            <w:r w:rsidRPr="000764CC">
              <w:rPr>
                <w:color w:val="000000" w:themeColor="text1"/>
                <w:sz w:val="28"/>
                <w:szCs w:val="28"/>
              </w:rPr>
              <w:t>, не совок,</w:t>
            </w:r>
            <w:r w:rsidRPr="000764CC">
              <w:rPr>
                <w:color w:val="000000" w:themeColor="text1"/>
                <w:sz w:val="28"/>
                <w:szCs w:val="28"/>
              </w:rPr>
              <w:br/>
              <w:t>Что захватит, то в роток;</w:t>
            </w:r>
            <w:r w:rsidRPr="000764CC">
              <w:rPr>
                <w:color w:val="000000" w:themeColor="text1"/>
                <w:sz w:val="28"/>
                <w:szCs w:val="28"/>
              </w:rPr>
              <w:br/>
              <w:t>Кашу, суп или окрошку…</w:t>
            </w:r>
            <w:r w:rsidR="009B3E5A" w:rsidRPr="000764CC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Вы узнали? Это   (ложка)</w:t>
            </w:r>
            <w:r w:rsidRPr="000764CC">
              <w:rPr>
                <w:color w:val="000000" w:themeColor="text1"/>
                <w:sz w:val="28"/>
                <w:szCs w:val="28"/>
              </w:rPr>
              <w:br/>
            </w:r>
            <w:r w:rsidR="009B3E5A" w:rsidRPr="000764CC">
              <w:rPr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189748" cy="2171700"/>
                  <wp:effectExtent l="0" t="0" r="1270" b="0"/>
                  <wp:docPr id="7" name="Рисунок 7" descr="http://radikale.ru/data/upload/6895e/04012/3849e2a4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adikale.ru/data/upload/6895e/04012/3849e2a4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9676" cy="2171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64CC">
              <w:rPr>
                <w:color w:val="000000" w:themeColor="text1"/>
                <w:sz w:val="28"/>
                <w:szCs w:val="28"/>
              </w:rPr>
              <w:br/>
            </w:r>
            <w:r w:rsidRPr="000764CC">
              <w:rPr>
                <w:bCs/>
                <w:color w:val="000000" w:themeColor="text1"/>
                <w:sz w:val="28"/>
                <w:szCs w:val="28"/>
              </w:rPr>
              <w:t>Воспитатель:</w:t>
            </w:r>
            <w:r w:rsidRPr="000764CC">
              <w:rPr>
                <w:iCs/>
                <w:color w:val="000000" w:themeColor="text1"/>
                <w:sz w:val="28"/>
                <w:szCs w:val="28"/>
              </w:rPr>
              <w:t xml:space="preserve">«А почему на столе не нужна </w:t>
            </w:r>
            <w:hyperlink r:id="rId28" w:tgtFrame="_blank" w:history="1">
              <w:r w:rsidRPr="000764CC">
                <w:rPr>
                  <w:iCs/>
                  <w:color w:val="000000" w:themeColor="text1"/>
                  <w:sz w:val="28"/>
                  <w:szCs w:val="28"/>
                  <w:u w:val="single"/>
                </w:rPr>
                <w:t>кастрюля</w:t>
              </w:r>
            </w:hyperlink>
            <w:r w:rsidRPr="000764CC">
              <w:rPr>
                <w:iCs/>
                <w:color w:val="000000" w:themeColor="text1"/>
                <w:sz w:val="28"/>
                <w:szCs w:val="28"/>
              </w:rPr>
              <w:t>?»</w:t>
            </w:r>
            <w:r w:rsidRPr="000764CC">
              <w:rPr>
                <w:color w:val="000000" w:themeColor="text1"/>
                <w:sz w:val="28"/>
                <w:szCs w:val="28"/>
              </w:rPr>
              <w:br/>
            </w:r>
            <w:r w:rsidRPr="000764CC">
              <w:rPr>
                <w:bCs/>
                <w:color w:val="000000" w:themeColor="text1"/>
                <w:sz w:val="28"/>
                <w:szCs w:val="28"/>
              </w:rPr>
              <w:t>Дети:</w:t>
            </w:r>
            <w:r w:rsidRPr="000764CC">
              <w:rPr>
                <w:iCs/>
                <w:color w:val="000000" w:themeColor="text1"/>
                <w:sz w:val="28"/>
                <w:szCs w:val="28"/>
              </w:rPr>
              <w:t>«В ней варят суп».</w:t>
            </w:r>
            <w:r w:rsidRPr="000764CC">
              <w:rPr>
                <w:color w:val="000000" w:themeColor="text1"/>
                <w:sz w:val="28"/>
                <w:szCs w:val="28"/>
              </w:rPr>
              <w:br/>
            </w:r>
            <w:r w:rsidRPr="000764CC">
              <w:rPr>
                <w:bCs/>
                <w:color w:val="000000" w:themeColor="text1"/>
                <w:sz w:val="28"/>
                <w:szCs w:val="28"/>
              </w:rPr>
              <w:t>Воспитатель</w:t>
            </w:r>
            <w:r w:rsidRPr="000764CC">
              <w:rPr>
                <w:color w:val="000000" w:themeColor="text1"/>
                <w:sz w:val="28"/>
                <w:szCs w:val="28"/>
              </w:rPr>
              <w:t>:</w:t>
            </w:r>
            <w:r w:rsidRPr="000764CC">
              <w:rPr>
                <w:iCs/>
                <w:color w:val="000000" w:themeColor="text1"/>
                <w:sz w:val="28"/>
                <w:szCs w:val="28"/>
              </w:rPr>
              <w:t xml:space="preserve">«А </w:t>
            </w:r>
            <w:hyperlink r:id="rId29" w:tgtFrame="_blank" w:history="1">
              <w:r w:rsidRPr="000764CC">
                <w:rPr>
                  <w:iCs/>
                  <w:color w:val="000000" w:themeColor="text1"/>
                  <w:sz w:val="28"/>
                  <w:szCs w:val="28"/>
                  <w:u w:val="single"/>
                </w:rPr>
                <w:t>сковорода</w:t>
              </w:r>
            </w:hyperlink>
            <w:r w:rsidRPr="000764CC">
              <w:rPr>
                <w:iCs/>
                <w:color w:val="000000" w:themeColor="text1"/>
                <w:sz w:val="28"/>
                <w:szCs w:val="28"/>
              </w:rPr>
              <w:t>, почему лишняя?»</w:t>
            </w:r>
            <w:r w:rsidRPr="000764CC">
              <w:rPr>
                <w:color w:val="000000" w:themeColor="text1"/>
                <w:sz w:val="28"/>
                <w:szCs w:val="28"/>
              </w:rPr>
              <w:br/>
            </w:r>
            <w:r w:rsidRPr="000764CC">
              <w:rPr>
                <w:bCs/>
                <w:color w:val="000000" w:themeColor="text1"/>
                <w:sz w:val="28"/>
                <w:szCs w:val="28"/>
              </w:rPr>
              <w:t>Дети:</w:t>
            </w:r>
            <w:r w:rsidRPr="000764CC">
              <w:rPr>
                <w:iCs/>
                <w:color w:val="000000" w:themeColor="text1"/>
                <w:sz w:val="28"/>
                <w:szCs w:val="28"/>
              </w:rPr>
              <w:t>«В ней жарят мясо, котлеты, рыбу».</w:t>
            </w:r>
            <w:r w:rsidRPr="000764CC">
              <w:rPr>
                <w:color w:val="000000" w:themeColor="text1"/>
                <w:sz w:val="28"/>
                <w:szCs w:val="28"/>
              </w:rPr>
              <w:br/>
            </w:r>
            <w:r w:rsidRPr="000764CC">
              <w:rPr>
                <w:bCs/>
                <w:color w:val="000000" w:themeColor="text1"/>
                <w:sz w:val="28"/>
                <w:szCs w:val="28"/>
              </w:rPr>
              <w:t>Воспитатель:</w:t>
            </w:r>
            <w:r w:rsidRPr="000764CC">
              <w:rPr>
                <w:iCs/>
                <w:color w:val="000000" w:themeColor="text1"/>
                <w:sz w:val="28"/>
                <w:szCs w:val="28"/>
              </w:rPr>
              <w:t>«Давайте, поможем Медвежонку убрать все лишнее.</w:t>
            </w:r>
            <w:r w:rsidRPr="000764CC">
              <w:rPr>
                <w:color w:val="000000" w:themeColor="text1"/>
                <w:sz w:val="28"/>
                <w:szCs w:val="28"/>
              </w:rPr>
              <w:br/>
              <w:t xml:space="preserve"> ( На столе остаются сахарница, 2 чашки с блюдцами, 2 чайные ложки).</w:t>
            </w:r>
            <w:r w:rsidRPr="000764CC">
              <w:rPr>
                <w:color w:val="000000" w:themeColor="text1"/>
                <w:sz w:val="28"/>
                <w:szCs w:val="28"/>
              </w:rPr>
              <w:br/>
            </w:r>
            <w:r w:rsidRPr="000764CC">
              <w:rPr>
                <w:color w:val="000000" w:themeColor="text1"/>
                <w:sz w:val="28"/>
                <w:szCs w:val="28"/>
              </w:rPr>
              <w:br/>
            </w:r>
            <w:r w:rsidRPr="000764CC">
              <w:rPr>
                <w:bCs/>
                <w:color w:val="000000" w:themeColor="text1"/>
                <w:sz w:val="28"/>
                <w:szCs w:val="28"/>
              </w:rPr>
              <w:t>Воспитатель:</w:t>
            </w:r>
            <w:r w:rsidRPr="000764CC">
              <w:rPr>
                <w:color w:val="000000" w:themeColor="text1"/>
                <w:sz w:val="28"/>
                <w:szCs w:val="28"/>
              </w:rPr>
              <w:t xml:space="preserve"> «Ребята, а как вы думаете, чего не хватает на столе? Без чего Медвежонок </w:t>
            </w:r>
            <w:r w:rsidR="009B3E5A" w:rsidRPr="000764CC">
              <w:rPr>
                <w:color w:val="000000" w:themeColor="text1"/>
                <w:sz w:val="28"/>
                <w:szCs w:val="28"/>
              </w:rPr>
              <w:t xml:space="preserve"> с Пяточком не могут начать  чаепитие? (Чайника</w:t>
            </w:r>
            <w:r w:rsidRPr="000764CC">
              <w:rPr>
                <w:color w:val="000000" w:themeColor="text1"/>
                <w:sz w:val="28"/>
                <w:szCs w:val="28"/>
              </w:rPr>
              <w:t xml:space="preserve">)                                                                                                        Дети: «Без чайника» </w:t>
            </w:r>
            <w:r w:rsidRPr="000764CC">
              <w:rPr>
                <w:color w:val="000000" w:themeColor="text1"/>
                <w:sz w:val="28"/>
                <w:szCs w:val="28"/>
              </w:rPr>
              <w:br/>
              <w:t xml:space="preserve">Воспитатель:                                                                                              </w:t>
            </w:r>
            <w:r w:rsidR="009B3E5A" w:rsidRPr="000764CC">
              <w:rPr>
                <w:noProof/>
                <w:color w:val="000000" w:themeColor="text1"/>
                <w:sz w:val="28"/>
                <w:szCs w:val="28"/>
              </w:rPr>
              <w:lastRenderedPageBreak/>
              <w:drawing>
                <wp:inline distT="0" distB="0" distL="0" distR="0">
                  <wp:extent cx="2340753" cy="2273968"/>
                  <wp:effectExtent l="0" t="0" r="2540" b="0"/>
                  <wp:docPr id="8" name="Рисунок 8" descr="http://technoreal.com.ua/published/publicdata/TECHNOREASYST/attachments/SC/products_pictures/bg-1057_e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echnoreal.com.ua/published/publicdata/TECHNOREASYST/attachments/SC/products_pictures/bg-1057_e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322" cy="2276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E4A" w:rsidRPr="000764CC" w:rsidRDefault="005E4E3E" w:rsidP="00C249AF">
            <w:pPr>
              <w:pStyle w:val="a7"/>
              <w:rPr>
                <w:color w:val="000000" w:themeColor="text1"/>
                <w:sz w:val="28"/>
                <w:szCs w:val="28"/>
              </w:rPr>
            </w:pPr>
            <w:hyperlink r:id="rId31" w:tgtFrame="_blank" w:history="1">
              <w:r w:rsidR="00767E4A" w:rsidRPr="000764CC">
                <w:rPr>
                  <w:rStyle w:val="a6"/>
                  <w:color w:val="000000" w:themeColor="text1"/>
                  <w:sz w:val="28"/>
                  <w:szCs w:val="28"/>
                </w:rPr>
                <w:t>Чайник</w:t>
              </w:r>
            </w:hyperlink>
            <w:r w:rsidR="00767E4A" w:rsidRPr="000764CC">
              <w:rPr>
                <w:color w:val="000000" w:themeColor="text1"/>
                <w:sz w:val="28"/>
                <w:szCs w:val="28"/>
              </w:rPr>
              <w:t xml:space="preserve"> громко засвистел - </w:t>
            </w:r>
            <w:r w:rsidR="00767E4A" w:rsidRPr="000764CC">
              <w:rPr>
                <w:color w:val="000000" w:themeColor="text1"/>
                <w:sz w:val="28"/>
                <w:szCs w:val="28"/>
              </w:rPr>
              <w:br/>
              <w:t xml:space="preserve">Чашки задрожали, </w:t>
            </w:r>
            <w:r w:rsidR="00767E4A" w:rsidRPr="000764CC">
              <w:rPr>
                <w:color w:val="000000" w:themeColor="text1"/>
                <w:sz w:val="28"/>
                <w:szCs w:val="28"/>
              </w:rPr>
              <w:br/>
              <w:t xml:space="preserve">Чайник чуть не улетел, </w:t>
            </w:r>
            <w:r w:rsidR="00767E4A" w:rsidRPr="000764CC">
              <w:rPr>
                <w:color w:val="000000" w:themeColor="text1"/>
                <w:sz w:val="28"/>
                <w:szCs w:val="28"/>
              </w:rPr>
              <w:br/>
              <w:t xml:space="preserve">Еле удержали. </w:t>
            </w:r>
            <w:r w:rsidR="00767E4A" w:rsidRPr="000764CC">
              <w:rPr>
                <w:color w:val="000000" w:themeColor="text1"/>
                <w:sz w:val="28"/>
                <w:szCs w:val="28"/>
              </w:rPr>
              <w:br/>
              <w:t xml:space="preserve">И сказал он: чу-чу-чу-у, </w:t>
            </w:r>
            <w:r w:rsidR="00767E4A" w:rsidRPr="000764CC">
              <w:rPr>
                <w:color w:val="000000" w:themeColor="text1"/>
                <w:sz w:val="28"/>
                <w:szCs w:val="28"/>
              </w:rPr>
              <w:br/>
              <w:t xml:space="preserve">Насвистелся - не хочу! </w:t>
            </w:r>
            <w:r w:rsidR="00767E4A" w:rsidRPr="000764CC">
              <w:rPr>
                <w:color w:val="000000" w:themeColor="text1"/>
                <w:sz w:val="28"/>
                <w:szCs w:val="28"/>
              </w:rPr>
              <w:br/>
              <w:t xml:space="preserve">И хотя вздыхаю тяжко, </w:t>
            </w:r>
            <w:r w:rsidR="00767E4A" w:rsidRPr="000764CC">
              <w:rPr>
                <w:color w:val="000000" w:themeColor="text1"/>
                <w:sz w:val="28"/>
                <w:szCs w:val="28"/>
              </w:rPr>
              <w:br/>
              <w:t xml:space="preserve">Мне не надо к врачу. </w:t>
            </w:r>
            <w:r w:rsidR="00767E4A" w:rsidRPr="000764CC">
              <w:rPr>
                <w:color w:val="000000" w:themeColor="text1"/>
                <w:sz w:val="28"/>
                <w:szCs w:val="28"/>
              </w:rPr>
              <w:br/>
              <w:t xml:space="preserve">Подставляй скорее чашки: </w:t>
            </w:r>
            <w:r w:rsidR="00767E4A" w:rsidRPr="000764CC">
              <w:rPr>
                <w:color w:val="000000" w:themeColor="text1"/>
                <w:sz w:val="28"/>
                <w:szCs w:val="28"/>
              </w:rPr>
              <w:br/>
              <w:t xml:space="preserve">Сладким чаем угощу!                                                                                                                                                 </w:t>
            </w:r>
            <w:r w:rsidR="00767E4A" w:rsidRPr="000764CC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Физминутка: «</w:t>
            </w:r>
            <w:r w:rsidR="00767E4A" w:rsidRPr="000764CC">
              <w:rPr>
                <w:rStyle w:val="a5"/>
                <w:b w:val="0"/>
                <w:color w:val="000000" w:themeColor="text1"/>
                <w:sz w:val="28"/>
                <w:szCs w:val="28"/>
              </w:rPr>
              <w:t>Три медведя».</w:t>
            </w:r>
            <w:r w:rsidR="00767E4A" w:rsidRPr="000764CC">
              <w:rPr>
                <w:color w:val="000000" w:themeColor="text1"/>
                <w:sz w:val="28"/>
                <w:szCs w:val="28"/>
              </w:rPr>
              <w:t xml:space="preserve"> </w:t>
            </w:r>
            <w:r w:rsidR="00E47197">
              <w:rPr>
                <w:color w:val="000000" w:themeColor="text1"/>
                <w:sz w:val="28"/>
                <w:szCs w:val="28"/>
              </w:rPr>
              <w:t xml:space="preserve">Три медведя шли домой         </w:t>
            </w:r>
            <w:r w:rsidR="00767E4A" w:rsidRPr="000764CC">
              <w:rPr>
                <w:color w:val="000000" w:themeColor="text1"/>
                <w:sz w:val="28"/>
                <w:szCs w:val="28"/>
              </w:rPr>
              <w:t> </w:t>
            </w:r>
            <w:r w:rsidR="00767E4A" w:rsidRPr="000764CC">
              <w:rPr>
                <w:rStyle w:val="a8"/>
                <w:i w:val="0"/>
                <w:color w:val="000000" w:themeColor="text1"/>
                <w:sz w:val="28"/>
                <w:szCs w:val="28"/>
              </w:rPr>
              <w:t>(Дети шагают на месте вперевалочку)</w:t>
            </w:r>
          </w:p>
          <w:p w:rsidR="00767E4A" w:rsidRPr="000764CC" w:rsidRDefault="00767E4A" w:rsidP="00452C17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0764CC">
              <w:rPr>
                <w:color w:val="000000" w:themeColor="text1"/>
                <w:sz w:val="28"/>
                <w:szCs w:val="28"/>
              </w:rPr>
              <w:t>Папа был большой-большой.    </w:t>
            </w:r>
            <w:r w:rsidRPr="000764CC">
              <w:rPr>
                <w:rStyle w:val="a8"/>
                <w:i w:val="0"/>
                <w:color w:val="000000" w:themeColor="text1"/>
                <w:sz w:val="28"/>
                <w:szCs w:val="28"/>
              </w:rPr>
              <w:t>(Поднять руки над головой, потянуть вверх.)</w:t>
            </w:r>
          </w:p>
          <w:p w:rsidR="00767E4A" w:rsidRPr="000764CC" w:rsidRDefault="00767E4A" w:rsidP="00452C17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0764CC">
              <w:rPr>
                <w:color w:val="000000" w:themeColor="text1"/>
                <w:sz w:val="28"/>
                <w:szCs w:val="28"/>
              </w:rPr>
              <w:t xml:space="preserve">Мама с ним поменьше ростом, </w:t>
            </w:r>
            <w:r w:rsidRPr="000764CC">
              <w:rPr>
                <w:rStyle w:val="a8"/>
                <w:i w:val="0"/>
                <w:color w:val="000000" w:themeColor="text1"/>
                <w:sz w:val="28"/>
                <w:szCs w:val="28"/>
              </w:rPr>
              <w:t>(Руки на уровне груди.)</w:t>
            </w:r>
            <w:r w:rsidRPr="000764CC">
              <w:rPr>
                <w:iCs/>
                <w:color w:val="000000" w:themeColor="text1"/>
                <w:sz w:val="28"/>
                <w:szCs w:val="28"/>
              </w:rPr>
              <w:br/>
            </w:r>
            <w:r w:rsidRPr="000764CC">
              <w:rPr>
                <w:color w:val="000000" w:themeColor="text1"/>
                <w:sz w:val="28"/>
                <w:szCs w:val="28"/>
              </w:rPr>
              <w:t>А сынок — малютка просто.  </w:t>
            </w:r>
            <w:r w:rsidRPr="000764CC">
              <w:rPr>
                <w:rStyle w:val="a8"/>
                <w:i w:val="0"/>
                <w:color w:val="000000" w:themeColor="text1"/>
                <w:sz w:val="28"/>
                <w:szCs w:val="28"/>
              </w:rPr>
              <w:t>(Присесть.)</w:t>
            </w:r>
            <w:r w:rsidRPr="000764CC">
              <w:rPr>
                <w:iCs/>
                <w:color w:val="000000" w:themeColor="text1"/>
                <w:sz w:val="28"/>
                <w:szCs w:val="28"/>
              </w:rPr>
              <w:br/>
            </w:r>
            <w:r w:rsidRPr="000764CC">
              <w:rPr>
                <w:color w:val="000000" w:themeColor="text1"/>
                <w:sz w:val="28"/>
                <w:szCs w:val="28"/>
              </w:rPr>
              <w:t>Очень маленький он был,  </w:t>
            </w:r>
            <w:r w:rsidRPr="000764CC">
              <w:rPr>
                <w:rStyle w:val="a8"/>
                <w:i w:val="0"/>
                <w:color w:val="000000" w:themeColor="text1"/>
                <w:sz w:val="28"/>
                <w:szCs w:val="28"/>
              </w:rPr>
              <w:t>(Присев,   качаться  по-медвежьи).</w:t>
            </w:r>
            <w:r w:rsidRPr="000764CC">
              <w:rPr>
                <w:iCs/>
                <w:color w:val="000000" w:themeColor="text1"/>
                <w:sz w:val="28"/>
                <w:szCs w:val="28"/>
              </w:rPr>
              <w:br/>
            </w:r>
            <w:r w:rsidRPr="000764CC">
              <w:rPr>
                <w:color w:val="000000" w:themeColor="text1"/>
                <w:sz w:val="28"/>
                <w:szCs w:val="28"/>
              </w:rPr>
              <w:t>С погремушками ходил.            </w:t>
            </w:r>
            <w:r w:rsidRPr="000764CC">
              <w:rPr>
                <w:rStyle w:val="a8"/>
                <w:i w:val="0"/>
                <w:color w:val="000000" w:themeColor="text1"/>
                <w:sz w:val="28"/>
                <w:szCs w:val="28"/>
              </w:rPr>
              <w:t>(Встать, руки перед грудью сжаты в кулаки.)</w:t>
            </w:r>
          </w:p>
          <w:p w:rsidR="00767E4A" w:rsidRPr="000764CC" w:rsidRDefault="00767E4A" w:rsidP="009B3E5A">
            <w:pPr>
              <w:pStyle w:val="a7"/>
              <w:rPr>
                <w:color w:val="000000" w:themeColor="text1"/>
                <w:sz w:val="28"/>
                <w:szCs w:val="28"/>
              </w:rPr>
            </w:pPr>
            <w:r w:rsidRPr="000764CC">
              <w:rPr>
                <w:color w:val="000000" w:themeColor="text1"/>
                <w:sz w:val="28"/>
                <w:szCs w:val="28"/>
              </w:rPr>
              <w:t>Дзинь-дзинь, дзинь-дзинь. </w:t>
            </w:r>
            <w:r w:rsidRPr="000764CC">
              <w:rPr>
                <w:rStyle w:val="a8"/>
                <w:i w:val="0"/>
                <w:color w:val="000000" w:themeColor="text1"/>
                <w:sz w:val="28"/>
                <w:szCs w:val="28"/>
              </w:rPr>
              <w:t>(Дети имитируют игру с погремушками).</w:t>
            </w:r>
          </w:p>
          <w:p w:rsidR="00767E4A" w:rsidRPr="000764CC" w:rsidRDefault="00767E4A" w:rsidP="00452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Воспитатель: 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«Посуда расставлена. Мишутка, а для чаепития у тебя есть что-нибудь?»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Медвежонок: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«Да». ( Выкладывает на </w:t>
            </w:r>
            <w:hyperlink r:id="rId32" w:tgtFrame="_blank" w:history="1">
              <w:r w:rsidRPr="000764C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стол</w:t>
              </w:r>
            </w:hyperlink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сахар в пакете, конфеты в пакете, </w:t>
            </w:r>
            <w:hyperlink r:id="rId33" w:tgtFrame="_blank" w:history="1">
              <w:r w:rsidRPr="000764C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салфетки</w:t>
              </w:r>
            </w:hyperlink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упаковке).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 Ох, Мишутка, ну и стол накрыл! Вам нравится, ребята? А тебе, Пятачок? Давайте поможем Медвежонку правильно накрыть </w:t>
            </w:r>
            <w:hyperlink r:id="rId34" w:tgtFrame="_blank" w:history="1">
              <w:r w:rsidRPr="000764C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стол</w:t>
              </w:r>
            </w:hyperlink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Как вы считаете, куда надо положить сахар? 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 </w:t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Дети: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«В сахарницу».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«Мы знаем, что для сахара есть специальная </w:t>
            </w:r>
            <w:hyperlink r:id="rId35" w:tgtFrame="_blank" w:history="1">
              <w:r w:rsidRPr="000764C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посуда</w:t>
              </w:r>
            </w:hyperlink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Это 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сахарница. Для салфеток есть специальная </w:t>
            </w:r>
            <w:hyperlink r:id="rId36" w:tgtFrame="_blank" w:history="1">
              <w:r w:rsidRPr="000764C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подставка</w:t>
              </w:r>
            </w:hyperlink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Как она называется?»</w:t>
            </w:r>
            <w:r w:rsidR="009B3E5A" w:rsidRPr="000764C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2671010" cy="2725153"/>
                  <wp:effectExtent l="0" t="0" r="0" b="0"/>
                  <wp:docPr id="9" name="Рисунок 9" descr="http://img.vintagestock.ru/2012-16/1000749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mg.vintagestock.ru/2012-16/10007494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080" cy="272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Дети: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 Салфетница ».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 Для конфет тоже есть специальная посуда, называется…(конфетчица).</w:t>
            </w:r>
            <w:bookmarkStart w:id="0" w:name="_GoBack"/>
            <w:r w:rsidR="009B3E5A" w:rsidRPr="000764C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1991226" cy="1888958"/>
                  <wp:effectExtent l="0" t="0" r="9525" b="0"/>
                  <wp:docPr id="11" name="Рисунок 11" descr="&amp;Kcy;&amp;ocy;&amp;ncy;&amp;fcy;&amp;iecy;&amp;tcy;&amp;ncy;&amp;icy;&amp;tscy;&amp;acy; «&amp;Vcy;&amp;iecy;&amp;rcy;&amp;scy;&amp;acy;&amp;lcy;&amp;softcy;» 25&amp;scy;&amp;mcy;, h16&amp;scy;&amp;m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 descr="&amp;Kcy;&amp;ocy;&amp;ncy;&amp;fcy;&amp;iecy;&amp;tcy;&amp;ncy;&amp;icy;&amp;tscy;&amp;acy; «&amp;Vcy;&amp;iecy;&amp;rcy;&amp;scy;&amp;acy;&amp;lcy;&amp;softcy;» 25&amp;scy;&amp;mcy;, h16&amp;scy;&amp;m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226" cy="188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Воспитатель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«Вот и закипел </w:t>
            </w:r>
            <w:hyperlink r:id="rId39" w:tgtFrame="_blank" w:history="1">
              <w:r w:rsidRPr="000764CC">
                <w:rPr>
                  <w:rFonts w:ascii="Times New Roman" w:eastAsia="Times New Roman" w:hAnsi="Times New Roman" w:cs="Times New Roman"/>
                  <w:iCs/>
                  <w:color w:val="000000" w:themeColor="text1"/>
                  <w:sz w:val="28"/>
                  <w:szCs w:val="28"/>
                  <w:u w:val="single"/>
                  <w:lang w:eastAsia="ru-RU"/>
                </w:rPr>
                <w:t>чайник</w:t>
              </w:r>
            </w:hyperlink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. А чай можно пить горячим?»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Дети:</w:t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«Нельзя».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«А что надо делать, чтобы чай остыл?»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Дети:</w:t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«Подуть на него!».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«Хорошо, сейчас мы с Вами подуем на чай, чтобы он остыл».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                                                                                                                                                       </w:t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Дыхательная гимнастика.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0764CC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«Посмотрите, как я буду делать. Нужно ровно сесть, поднести чашку ко рту, вдохнуть носом, задержать дыхание, выдох ртом». 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(Дети выполняют упражнение).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Воспитатель: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«Молодцы, ребята! Вот мы с вами и побывали в гостях у Медвежонка. Помогли ему поставить посуду для чаепития и правильно подать угощение. А теперь нам пора прощаться с Медвежонком и Пятачком».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40" w:tgtFrame="_blank" w:history="1">
              <w:r w:rsidRPr="000764C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single"/>
                  <w:lang w:eastAsia="ru-RU"/>
                </w:rPr>
                <w:t>Медвежонок</w:t>
              </w:r>
            </w:hyperlink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 Спасибо вам за помощь. Угощайтесь, пожалуйста!»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0764C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Дети:</w:t>
            </w:r>
            <w:r w:rsidRPr="000764C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«Спасибо. До свидания!»</w:t>
            </w:r>
          </w:p>
        </w:tc>
      </w:tr>
      <w:tr w:rsidR="009B3E5A" w:rsidRPr="000764CC" w:rsidTr="006C5101">
        <w:trPr>
          <w:tblCellSpacing w:w="15" w:type="dxa"/>
        </w:trPr>
        <w:tc>
          <w:tcPr>
            <w:tcW w:w="33" w:type="dxa"/>
          </w:tcPr>
          <w:p w:rsidR="00767E4A" w:rsidRPr="009B3E5A" w:rsidRDefault="00767E4A" w:rsidP="00452C17">
            <w:pPr>
              <w:spacing w:before="100" w:beforeAutospacing="1" w:after="100" w:afterAutospacing="1" w:line="240" w:lineRule="auto"/>
              <w:ind w:left="720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" w:type="dxa"/>
          </w:tcPr>
          <w:p w:rsidR="00767E4A" w:rsidRPr="009B3E5A" w:rsidRDefault="00767E4A" w:rsidP="00452C17">
            <w:pPr>
              <w:spacing w:before="100" w:beforeAutospacing="1" w:after="100" w:afterAutospacing="1" w:line="240" w:lineRule="auto"/>
              <w:ind w:left="720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196" w:type="dxa"/>
            <w:vAlign w:val="center"/>
          </w:tcPr>
          <w:p w:rsidR="00767E4A" w:rsidRPr="000764CC" w:rsidRDefault="00767E4A" w:rsidP="00452C1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4B6FF9" w:rsidRPr="009B3E5A" w:rsidRDefault="004B6F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B6FF9" w:rsidRPr="009B3E5A" w:rsidSect="005E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BE8" w:rsidRDefault="008A4BE8" w:rsidP="008A4BE8">
      <w:pPr>
        <w:spacing w:after="0" w:line="240" w:lineRule="auto"/>
      </w:pPr>
      <w:r>
        <w:separator/>
      </w:r>
    </w:p>
  </w:endnote>
  <w:endnote w:type="continuationSeparator" w:id="1">
    <w:p w:rsidR="008A4BE8" w:rsidRDefault="008A4BE8" w:rsidP="008A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BE8" w:rsidRDefault="008A4BE8" w:rsidP="008A4BE8">
      <w:pPr>
        <w:spacing w:after="0" w:line="240" w:lineRule="auto"/>
      </w:pPr>
      <w:r>
        <w:separator/>
      </w:r>
    </w:p>
  </w:footnote>
  <w:footnote w:type="continuationSeparator" w:id="1">
    <w:p w:rsidR="008A4BE8" w:rsidRDefault="008A4BE8" w:rsidP="008A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275B7"/>
    <w:multiLevelType w:val="multilevel"/>
    <w:tmpl w:val="5DC0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86C0C"/>
    <w:multiLevelType w:val="multilevel"/>
    <w:tmpl w:val="8C62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0023F"/>
    <w:multiLevelType w:val="multilevel"/>
    <w:tmpl w:val="95C2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46B58"/>
    <w:multiLevelType w:val="multilevel"/>
    <w:tmpl w:val="D732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BAE"/>
    <w:rsid w:val="000764CC"/>
    <w:rsid w:val="001C0425"/>
    <w:rsid w:val="002C23AB"/>
    <w:rsid w:val="00353AFE"/>
    <w:rsid w:val="00452C17"/>
    <w:rsid w:val="00474225"/>
    <w:rsid w:val="004830AB"/>
    <w:rsid w:val="00495126"/>
    <w:rsid w:val="004B5F00"/>
    <w:rsid w:val="004B6FF9"/>
    <w:rsid w:val="00546626"/>
    <w:rsid w:val="005E4E3E"/>
    <w:rsid w:val="006C5101"/>
    <w:rsid w:val="00724E68"/>
    <w:rsid w:val="00767E4A"/>
    <w:rsid w:val="008A4BE8"/>
    <w:rsid w:val="008D1BD7"/>
    <w:rsid w:val="00956E32"/>
    <w:rsid w:val="009B3E5A"/>
    <w:rsid w:val="009C55FD"/>
    <w:rsid w:val="00A14BF3"/>
    <w:rsid w:val="00A6556A"/>
    <w:rsid w:val="00B32BAE"/>
    <w:rsid w:val="00C249AF"/>
    <w:rsid w:val="00D5194B"/>
    <w:rsid w:val="00E4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A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5194B"/>
    <w:rPr>
      <w:b/>
      <w:bCs/>
    </w:rPr>
  </w:style>
  <w:style w:type="character" w:styleId="a6">
    <w:name w:val="Hyperlink"/>
    <w:basedOn w:val="a0"/>
    <w:uiPriority w:val="99"/>
    <w:unhideWhenUsed/>
    <w:rsid w:val="00D5194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2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24E68"/>
    <w:rPr>
      <w:i/>
      <w:iCs/>
    </w:rPr>
  </w:style>
  <w:style w:type="paragraph" w:styleId="a9">
    <w:name w:val="header"/>
    <w:basedOn w:val="a"/>
    <w:link w:val="aa"/>
    <w:uiPriority w:val="99"/>
    <w:unhideWhenUsed/>
    <w:rsid w:val="008A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4BE8"/>
  </w:style>
  <w:style w:type="paragraph" w:styleId="ab">
    <w:name w:val="footer"/>
    <w:basedOn w:val="a"/>
    <w:link w:val="ac"/>
    <w:uiPriority w:val="99"/>
    <w:unhideWhenUsed/>
    <w:rsid w:val="008A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4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BA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5194B"/>
    <w:rPr>
      <w:b/>
      <w:bCs/>
    </w:rPr>
  </w:style>
  <w:style w:type="character" w:styleId="a6">
    <w:name w:val="Hyperlink"/>
    <w:basedOn w:val="a0"/>
    <w:uiPriority w:val="99"/>
    <w:unhideWhenUsed/>
    <w:rsid w:val="00D5194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24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24E68"/>
    <w:rPr>
      <w:i/>
      <w:iCs/>
    </w:rPr>
  </w:style>
  <w:style w:type="paragraph" w:styleId="a9">
    <w:name w:val="header"/>
    <w:basedOn w:val="a"/>
    <w:link w:val="aa"/>
    <w:uiPriority w:val="99"/>
    <w:unhideWhenUsed/>
    <w:rsid w:val="008A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4BE8"/>
  </w:style>
  <w:style w:type="paragraph" w:styleId="ab">
    <w:name w:val="footer"/>
    <w:basedOn w:val="a"/>
    <w:link w:val="ac"/>
    <w:uiPriority w:val="99"/>
    <w:unhideWhenUsed/>
    <w:rsid w:val="008A4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4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4335">
          <w:marLeft w:val="150"/>
          <w:marRight w:val="150"/>
          <w:marTop w:val="24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tavka.ru/Smoby-Skorovarka-Tefal-id_6622014?partner_id=admitad&amp;utm_source=admitad&amp;utm_medium=cpa&amp;utm_campaign=&amp;utm_content=6622014" TargetMode="External"/><Relationship Id="rId13" Type="http://schemas.openxmlformats.org/officeDocument/2006/relationships/hyperlink" Target="http://www.wildberries.ru/catalog/178965/detail.aspx" TargetMode="External"/><Relationship Id="rId18" Type="http://schemas.openxmlformats.org/officeDocument/2006/relationships/hyperlink" Target="http://www.wildberries.ru/catalog/1024011/detail.aspx" TargetMode="External"/><Relationship Id="rId26" Type="http://schemas.openxmlformats.org/officeDocument/2006/relationships/hyperlink" Target="http://www.dostavka.ru/Wolf-Garten-AS-F-id_6696485?partner_id=admitad&amp;utm_source=admitad&amp;utm_medium=cpa&amp;utm_campaign=&amp;utm_content=6696485" TargetMode="External"/><Relationship Id="rId39" Type="http://schemas.openxmlformats.org/officeDocument/2006/relationships/hyperlink" Target="http://www.wildberries.ru/catalog/1192112/detail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ildberries.ru/catalog/178965/detail.aspx" TargetMode="External"/><Relationship Id="rId34" Type="http://schemas.openxmlformats.org/officeDocument/2006/relationships/hyperlink" Target="http://www.dostavka.ru/Khokhloma-7252-sv-id_6707803?partner_id=admitad&amp;utm_source=admitad&amp;utm_medium=cpa&amp;utm_campaign=&amp;utm_content=6707803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www.wildberries.ru/catalog/178965/detail.aspx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://www.wildberries.ru/catalog/1111243/detail.aspx" TargetMode="External"/><Relationship Id="rId38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http://www.wildberries.ru/catalog/178965/detail.aspx" TargetMode="External"/><Relationship Id="rId20" Type="http://schemas.openxmlformats.org/officeDocument/2006/relationships/hyperlink" Target="http://www.dostavka.ru/Khokhloma-7252-sv-id_6707803?partner_id=admitad&amp;utm_source=admitad&amp;utm_medium=cpa&amp;utm_campaign=&amp;utm_content=6707803" TargetMode="External"/><Relationship Id="rId29" Type="http://schemas.openxmlformats.org/officeDocument/2006/relationships/hyperlink" Target="http://www.wildberries.ru/catalog/280542/detail.aspx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ldberries.ru/catalog/571647/detail.aspx" TargetMode="External"/><Relationship Id="rId24" Type="http://schemas.openxmlformats.org/officeDocument/2006/relationships/image" Target="media/image4.jpeg"/><Relationship Id="rId32" Type="http://schemas.openxmlformats.org/officeDocument/2006/relationships/hyperlink" Target="http://www.dostavka.ru/Khokhloma-7252-sv-id_6707803?partner_id=admitad&amp;utm_source=admitad&amp;utm_medium=cpa&amp;utm_campaign=&amp;utm_content=6707803" TargetMode="External"/><Relationship Id="rId37" Type="http://schemas.openxmlformats.org/officeDocument/2006/relationships/image" Target="media/image8.jpeg"/><Relationship Id="rId40" Type="http://schemas.openxmlformats.org/officeDocument/2006/relationships/hyperlink" Target="http://www.wildberries.ru/catalog/178965/detail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ldberries.ru/catalog/178965/detail.aspx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://www.wildberries.ru/catalog/571647/detail.aspx" TargetMode="External"/><Relationship Id="rId36" Type="http://schemas.openxmlformats.org/officeDocument/2006/relationships/hyperlink" Target="http://www.wildberries.ru/catalog/1163625/detail.aspx" TargetMode="External"/><Relationship Id="rId10" Type="http://schemas.openxmlformats.org/officeDocument/2006/relationships/hyperlink" Target="http://www.enter.ru/reg/14974/product/household/chashka-de-silva-2040102019379" TargetMode="External"/><Relationship Id="rId19" Type="http://schemas.openxmlformats.org/officeDocument/2006/relationships/hyperlink" Target="http://www.wildberries.ru/catalog/571647/detail.aspx" TargetMode="External"/><Relationship Id="rId31" Type="http://schemas.openxmlformats.org/officeDocument/2006/relationships/hyperlink" Target="http://www.dostavka.ru/Bosch-TWK1201-id_5235346?partner_id=admitad&amp;utm_source=admitad&amp;utm_medium=cpa&amp;utm_campaign=&amp;utm_content=52353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ldberries.ru/catalog/178965/detail.aspx" TargetMode="External"/><Relationship Id="rId14" Type="http://schemas.openxmlformats.org/officeDocument/2006/relationships/hyperlink" Target="http://www.enter.ru/reg/14974/product/sport/lapi-everlast-leather-evergel-mantis-2071515000647" TargetMode="External"/><Relationship Id="rId22" Type="http://schemas.openxmlformats.org/officeDocument/2006/relationships/image" Target="media/image2.jpeg"/><Relationship Id="rId27" Type="http://schemas.openxmlformats.org/officeDocument/2006/relationships/image" Target="media/image6.jpeg"/><Relationship Id="rId30" Type="http://schemas.openxmlformats.org/officeDocument/2006/relationships/image" Target="media/image7.jpeg"/><Relationship Id="rId35" Type="http://schemas.openxmlformats.org/officeDocument/2006/relationships/hyperlink" Target="http://www.dostavka.ru/Smoby-Skorovarka-Tefal-id_6622014?partner_id=admitad&amp;utm_source=admitad&amp;utm_medium=cpa&amp;utm_campaign=&amp;utm_content=6622014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6A074-94F6-4CBA-8078-9F8E04A47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</cp:lastModifiedBy>
  <cp:revision>5</cp:revision>
  <dcterms:created xsi:type="dcterms:W3CDTF">2014-02-03T14:49:00Z</dcterms:created>
  <dcterms:modified xsi:type="dcterms:W3CDTF">2014-02-12T09:59:00Z</dcterms:modified>
</cp:coreProperties>
</file>