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5B" w:rsidRPr="00B42ABB" w:rsidRDefault="004A645B" w:rsidP="004A645B">
      <w:pPr>
        <w:rPr>
          <w:sz w:val="28"/>
          <w:szCs w:val="28"/>
        </w:rPr>
      </w:pPr>
      <w:r>
        <w:rPr>
          <w:i/>
          <w:sz w:val="36"/>
          <w:szCs w:val="36"/>
        </w:rPr>
        <w:t xml:space="preserve">                                                                                   </w:t>
      </w:r>
      <w:r w:rsidRPr="00B42ABB">
        <w:rPr>
          <w:sz w:val="28"/>
          <w:szCs w:val="28"/>
        </w:rPr>
        <w:t xml:space="preserve">Н.Н. </w:t>
      </w:r>
      <w:proofErr w:type="spellStart"/>
      <w:r w:rsidRPr="00B42ABB">
        <w:rPr>
          <w:sz w:val="28"/>
          <w:szCs w:val="28"/>
        </w:rPr>
        <w:t>Мокеева</w:t>
      </w:r>
      <w:proofErr w:type="spellEnd"/>
    </w:p>
    <w:p w:rsidR="004A645B" w:rsidRDefault="004A645B" w:rsidP="004A645B">
      <w:pPr>
        <w:rPr>
          <w:sz w:val="28"/>
          <w:szCs w:val="28"/>
        </w:rPr>
      </w:pPr>
      <w:r w:rsidRPr="00B42ABB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42ABB">
        <w:rPr>
          <w:sz w:val="28"/>
          <w:szCs w:val="28"/>
        </w:rPr>
        <w:t xml:space="preserve"> музыкальный </w:t>
      </w:r>
      <w:r>
        <w:rPr>
          <w:sz w:val="28"/>
          <w:szCs w:val="28"/>
        </w:rPr>
        <w:t xml:space="preserve">        </w:t>
      </w:r>
    </w:p>
    <w:p w:rsidR="004A645B" w:rsidRPr="00B42ABB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руководитель</w:t>
      </w:r>
    </w:p>
    <w:p w:rsidR="004A645B" w:rsidRPr="00B42ABB" w:rsidRDefault="004A645B" w:rsidP="004A645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B42ABB">
        <w:rPr>
          <w:sz w:val="28"/>
          <w:szCs w:val="28"/>
        </w:rPr>
        <w:t>МБДОУ №77</w:t>
      </w:r>
      <w:r>
        <w:rPr>
          <w:sz w:val="28"/>
          <w:szCs w:val="28"/>
        </w:rPr>
        <w:t>,</w:t>
      </w:r>
    </w:p>
    <w:p w:rsidR="004A645B" w:rsidRDefault="004A645B" w:rsidP="004A645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Татарстан,</w:t>
      </w:r>
    </w:p>
    <w:p w:rsidR="004A645B" w:rsidRPr="00B42ABB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ижнекамск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4A645B" w:rsidRDefault="004A645B" w:rsidP="004A645B">
      <w:pPr>
        <w:rPr>
          <w:i/>
          <w:sz w:val="36"/>
          <w:szCs w:val="36"/>
        </w:rPr>
      </w:pPr>
    </w:p>
    <w:p w:rsidR="004A645B" w:rsidRDefault="004A645B" w:rsidP="004A645B">
      <w:pPr>
        <w:rPr>
          <w:i/>
          <w:sz w:val="36"/>
          <w:szCs w:val="36"/>
        </w:rPr>
      </w:pPr>
    </w:p>
    <w:p w:rsidR="004A645B" w:rsidRDefault="004A645B" w:rsidP="004A645B">
      <w:pPr>
        <w:rPr>
          <w:i/>
          <w:sz w:val="36"/>
          <w:szCs w:val="36"/>
        </w:rPr>
      </w:pPr>
    </w:p>
    <w:p w:rsidR="004A645B" w:rsidRPr="00305C24" w:rsidRDefault="004A645B" w:rsidP="004A645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Интегрированно</w:t>
      </w:r>
      <w:r w:rsidRPr="00305C24">
        <w:rPr>
          <w:i/>
          <w:sz w:val="36"/>
          <w:szCs w:val="36"/>
        </w:rPr>
        <w:t>е</w:t>
      </w:r>
      <w:r>
        <w:rPr>
          <w:i/>
          <w:sz w:val="36"/>
          <w:szCs w:val="36"/>
        </w:rPr>
        <w:t xml:space="preserve"> занятие (музыка</w:t>
      </w:r>
      <w:r w:rsidRPr="00305C24">
        <w:rPr>
          <w:i/>
          <w:sz w:val="36"/>
          <w:szCs w:val="36"/>
        </w:rPr>
        <w:t xml:space="preserve"> с рисованием</w:t>
      </w:r>
      <w:r>
        <w:rPr>
          <w:i/>
          <w:sz w:val="36"/>
          <w:szCs w:val="36"/>
        </w:rPr>
        <w:t>)</w:t>
      </w:r>
      <w:r w:rsidRPr="00305C24">
        <w:rPr>
          <w:i/>
          <w:sz w:val="36"/>
          <w:szCs w:val="36"/>
        </w:rPr>
        <w:t xml:space="preserve"> на тему:</w:t>
      </w:r>
    </w:p>
    <w:p w:rsidR="004A645B" w:rsidRDefault="004A645B" w:rsidP="004A645B">
      <w:pPr>
        <w:rPr>
          <w:i/>
          <w:sz w:val="36"/>
          <w:szCs w:val="36"/>
        </w:rPr>
      </w:pPr>
      <w:r w:rsidRPr="00305C24">
        <w:rPr>
          <w:i/>
          <w:sz w:val="36"/>
          <w:szCs w:val="36"/>
        </w:rPr>
        <w:t xml:space="preserve">               «</w:t>
      </w:r>
      <w:r>
        <w:rPr>
          <w:i/>
          <w:sz w:val="36"/>
          <w:szCs w:val="36"/>
        </w:rPr>
        <w:t>Зарисовки осени</w:t>
      </w:r>
      <w:r w:rsidRPr="00305C24">
        <w:rPr>
          <w:i/>
          <w:sz w:val="36"/>
          <w:szCs w:val="36"/>
        </w:rPr>
        <w:t>», для 2-й младшей группы.</w:t>
      </w:r>
    </w:p>
    <w:p w:rsidR="004A645B" w:rsidRDefault="004A645B" w:rsidP="004A645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Цель. </w:t>
      </w:r>
      <w:r>
        <w:rPr>
          <w:sz w:val="28"/>
          <w:szCs w:val="28"/>
        </w:rPr>
        <w:t>Прививать детям любовь к природе.</w:t>
      </w:r>
    </w:p>
    <w:p w:rsidR="004A645B" w:rsidRDefault="004A645B" w:rsidP="004A645B">
      <w:pPr>
        <w:rPr>
          <w:sz w:val="28"/>
          <w:szCs w:val="28"/>
        </w:rPr>
      </w:pPr>
      <w:r w:rsidRPr="00582576">
        <w:rPr>
          <w:i/>
          <w:sz w:val="28"/>
          <w:szCs w:val="28"/>
        </w:rPr>
        <w:t>Программное содержание</w:t>
      </w:r>
      <w:r>
        <w:rPr>
          <w:sz w:val="28"/>
          <w:szCs w:val="28"/>
        </w:rPr>
        <w:t>. Вырабатывать устойчивый интерес к различным видам искусства, через музыкальные произведения и разные виды деятельности.</w:t>
      </w:r>
    </w:p>
    <w:p w:rsidR="004A645B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Развивать легкость руки при рисовании пальчиком, губкой, кисточкой. Видеть многообразие красок в природе. Передавать своё настроение через музыкальные игры, песни.</w:t>
      </w:r>
    </w:p>
    <w:p w:rsidR="004A645B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Воспитывать бережное отношение ко всему, что нас окружает. Приучать действовать коллективно и получать от этого радость.</w:t>
      </w:r>
    </w:p>
    <w:p w:rsidR="004A645B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2576">
        <w:rPr>
          <w:i/>
          <w:sz w:val="28"/>
          <w:szCs w:val="28"/>
        </w:rPr>
        <w:t>Словарная работа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Название красок осени, листочки, кап-кап-кап, капельки, лучик солнца, мухомор, «</w:t>
      </w: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головушка, шёлкова бородушка», не даёшь.</w:t>
      </w:r>
      <w:proofErr w:type="gramEnd"/>
    </w:p>
    <w:p w:rsidR="004A645B" w:rsidRDefault="004A645B" w:rsidP="004A645B">
      <w:pPr>
        <w:rPr>
          <w:i/>
          <w:sz w:val="28"/>
          <w:szCs w:val="28"/>
        </w:rPr>
      </w:pPr>
    </w:p>
    <w:p w:rsidR="004A645B" w:rsidRDefault="004A645B" w:rsidP="004A645B">
      <w:pPr>
        <w:rPr>
          <w:sz w:val="28"/>
          <w:szCs w:val="28"/>
        </w:rPr>
      </w:pPr>
      <w:r w:rsidRPr="00582576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>. Музыкальный центр, мольберт, картины на центральную стену; стол с красками, водой, кисточками, губками.</w:t>
      </w:r>
    </w:p>
    <w:p w:rsidR="004A645B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2576">
        <w:rPr>
          <w:i/>
          <w:sz w:val="28"/>
          <w:szCs w:val="28"/>
        </w:rPr>
        <w:t>Демонстрационный материал</w:t>
      </w:r>
      <w:r>
        <w:rPr>
          <w:sz w:val="28"/>
          <w:szCs w:val="28"/>
        </w:rPr>
        <w:t>. Трафареты осенних листочков, большая картина: вверху нарисованы солнышко и тучка, внизу – чистый лист для рисования детям; мольберт с картиной: нарисованы мухоморы без белых горошин; вдоль центральной стены – зелёная травка, между ней листки белой бумаги.</w:t>
      </w:r>
    </w:p>
    <w:p w:rsidR="004A645B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2576">
        <w:rPr>
          <w:i/>
          <w:sz w:val="28"/>
          <w:szCs w:val="28"/>
        </w:rPr>
        <w:t>Раздаточный материал</w:t>
      </w:r>
      <w:r>
        <w:rPr>
          <w:sz w:val="28"/>
          <w:szCs w:val="28"/>
        </w:rPr>
        <w:t>. Разноцветные листочки на всю группу, 6 шляпок грибов, 3 корзинки, в них ягоды рябинки; 6 лошадок, маска петушка.</w:t>
      </w:r>
    </w:p>
    <w:p w:rsidR="004A645B" w:rsidRPr="00AE4605" w:rsidRDefault="004A645B" w:rsidP="004A64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2576">
        <w:rPr>
          <w:i/>
          <w:sz w:val="28"/>
          <w:szCs w:val="28"/>
        </w:rPr>
        <w:t>Предварительная работа с детьми</w:t>
      </w:r>
      <w:r>
        <w:rPr>
          <w:sz w:val="28"/>
          <w:szCs w:val="28"/>
        </w:rPr>
        <w:t xml:space="preserve">. Рассматривание с детьми картин осени, наблюдение за </w:t>
      </w:r>
      <w:proofErr w:type="gramStart"/>
      <w:r>
        <w:rPr>
          <w:sz w:val="28"/>
          <w:szCs w:val="28"/>
        </w:rPr>
        <w:t>деревьями</w:t>
      </w:r>
      <w:proofErr w:type="gramEnd"/>
      <w:r>
        <w:rPr>
          <w:sz w:val="28"/>
          <w:szCs w:val="28"/>
        </w:rPr>
        <w:t xml:space="preserve"> на улице: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цвета листочки, рябинки. Разучивание  песни «Петушок», </w:t>
      </w: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 песня; песни «Листочки», муз. и сл. Г.Ф. </w:t>
      </w:r>
      <w:proofErr w:type="spellStart"/>
      <w:r>
        <w:rPr>
          <w:sz w:val="28"/>
          <w:szCs w:val="28"/>
        </w:rPr>
        <w:t>Вихаревой</w:t>
      </w:r>
      <w:proofErr w:type="spellEnd"/>
      <w:r>
        <w:rPr>
          <w:sz w:val="28"/>
          <w:szCs w:val="28"/>
        </w:rPr>
        <w:t xml:space="preserve">, танца «Грибочки», муз. и сл. Г.Ф. </w:t>
      </w:r>
      <w:proofErr w:type="spellStart"/>
      <w:r>
        <w:rPr>
          <w:sz w:val="28"/>
          <w:szCs w:val="28"/>
        </w:rPr>
        <w:t>Вихаревой</w:t>
      </w:r>
      <w:proofErr w:type="spellEnd"/>
      <w:r>
        <w:rPr>
          <w:sz w:val="28"/>
          <w:szCs w:val="28"/>
        </w:rPr>
        <w:t xml:space="preserve">. </w:t>
      </w:r>
      <w:r w:rsidRPr="00AE4605">
        <w:rPr>
          <w:sz w:val="28"/>
          <w:szCs w:val="28"/>
        </w:rPr>
        <w:t xml:space="preserve">   </w:t>
      </w:r>
    </w:p>
    <w:p w:rsidR="004A645B" w:rsidRPr="00305C24" w:rsidRDefault="004A645B" w:rsidP="004A645B">
      <w:pPr>
        <w:rPr>
          <w:i/>
          <w:sz w:val="28"/>
          <w:szCs w:val="28"/>
        </w:rPr>
      </w:pPr>
      <w:r w:rsidRPr="00305C24">
        <w:rPr>
          <w:i/>
          <w:sz w:val="28"/>
          <w:szCs w:val="28"/>
        </w:rPr>
        <w:t xml:space="preserve">  Дети второй младшей группы заходят в зал, занимают свои места. Ведущий здоровается с детьми, напоминает какое время года на улице. </w:t>
      </w:r>
    </w:p>
    <w:p w:rsidR="004A645B" w:rsidRDefault="004A645B" w:rsidP="004A64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</w:t>
      </w:r>
      <w:r w:rsidRPr="00AE4605">
        <w:rPr>
          <w:sz w:val="28"/>
          <w:szCs w:val="28"/>
        </w:rPr>
        <w:t xml:space="preserve"> Осенью часто идут дожди, на улице становится грязно, кругом лужи, но все – равно осень прекрасное время года и богато разными красками. Какими, назовите, пожалуйста (</w:t>
      </w:r>
      <w:r w:rsidRPr="00AE4605">
        <w:rPr>
          <w:i/>
          <w:sz w:val="28"/>
          <w:szCs w:val="28"/>
        </w:rPr>
        <w:t>дети перечисляют</w:t>
      </w:r>
      <w:r w:rsidRPr="00AE4605">
        <w:rPr>
          <w:sz w:val="28"/>
          <w:szCs w:val="28"/>
        </w:rPr>
        <w:t xml:space="preserve">).       </w:t>
      </w:r>
    </w:p>
    <w:p w:rsidR="004A645B" w:rsidRDefault="004A645B" w:rsidP="004A64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AE4605">
        <w:rPr>
          <w:sz w:val="28"/>
          <w:szCs w:val="28"/>
        </w:rPr>
        <w:t xml:space="preserve"> У нас в зале много разноцветных листочков, но посмотрите, здесь листочки остались белыми, не успела осень их покрасить. Дети, поможем осени разукрасить листочки яркими красками. Кто хочет? 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605">
        <w:rPr>
          <w:i/>
          <w:sz w:val="28"/>
          <w:szCs w:val="28"/>
        </w:rPr>
        <w:t xml:space="preserve">Вызывает желающих, они губкой разукрашивают. Ведущая снимает трафарет, внизу получаются разноцветные листики, показывает их всем детям, говорит: </w:t>
      </w:r>
      <w:r w:rsidRPr="00AE4605">
        <w:rPr>
          <w:sz w:val="28"/>
          <w:szCs w:val="28"/>
        </w:rPr>
        <w:t>«Были листочки нарисованные, а теперь оказались у нас в руках. Приглашаю всех в круг на осенний танец с листочками.</w:t>
      </w:r>
    </w:p>
    <w:p w:rsidR="004A645B" w:rsidRPr="00AE4605" w:rsidRDefault="004A645B" w:rsidP="004A645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4605">
        <w:rPr>
          <w:i/>
          <w:sz w:val="28"/>
          <w:szCs w:val="28"/>
        </w:rPr>
        <w:t>Дети исполняют осенний танец «Листочки»</w:t>
      </w:r>
      <w:r>
        <w:rPr>
          <w:i/>
          <w:sz w:val="28"/>
          <w:szCs w:val="28"/>
        </w:rPr>
        <w:t>, музыка по выбору педагога.</w:t>
      </w:r>
    </w:p>
    <w:p w:rsidR="004A645B" w:rsidRPr="00AE4605" w:rsidRDefault="004A645B" w:rsidP="004A645B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AE4605">
        <w:rPr>
          <w:i/>
          <w:sz w:val="28"/>
          <w:szCs w:val="28"/>
        </w:rPr>
        <w:t>После танца листочки лежат на полу.</w:t>
      </w:r>
    </w:p>
    <w:p w:rsidR="004A645B" w:rsidRPr="00AE4605" w:rsidRDefault="004A645B" w:rsidP="004A645B">
      <w:pPr>
        <w:contextualSpacing/>
        <w:jc w:val="both"/>
        <w:rPr>
          <w:i/>
          <w:sz w:val="28"/>
          <w:szCs w:val="28"/>
        </w:rPr>
      </w:pPr>
      <w:r w:rsidRPr="00305C24">
        <w:rPr>
          <w:sz w:val="28"/>
          <w:szCs w:val="28"/>
        </w:rPr>
        <w:t>Ведущий:</w:t>
      </w:r>
      <w:r w:rsidRPr="00AE4605">
        <w:rPr>
          <w:i/>
          <w:sz w:val="28"/>
          <w:szCs w:val="28"/>
        </w:rPr>
        <w:t xml:space="preserve"> </w:t>
      </w:r>
      <w:r w:rsidRPr="00AE4605">
        <w:rPr>
          <w:sz w:val="28"/>
          <w:szCs w:val="28"/>
        </w:rPr>
        <w:t>Мальчики сейчас пойдут, и листочки соберут (</w:t>
      </w:r>
      <w:r w:rsidRPr="00AE4605">
        <w:rPr>
          <w:i/>
          <w:sz w:val="28"/>
          <w:szCs w:val="28"/>
        </w:rPr>
        <w:t>ставит корзину,</w:t>
      </w:r>
      <w:r w:rsidRPr="00AE4605">
        <w:rPr>
          <w:sz w:val="28"/>
          <w:szCs w:val="28"/>
        </w:rPr>
        <w:t xml:space="preserve"> </w:t>
      </w:r>
      <w:r w:rsidRPr="00AE4605">
        <w:rPr>
          <w:i/>
          <w:sz w:val="28"/>
          <w:szCs w:val="28"/>
        </w:rPr>
        <w:t>куда дети собирают листья</w:t>
      </w:r>
      <w:r w:rsidRPr="00AE4605">
        <w:rPr>
          <w:sz w:val="28"/>
          <w:szCs w:val="28"/>
        </w:rPr>
        <w:t>).</w:t>
      </w:r>
      <w:r w:rsidRPr="00AE4605">
        <w:rPr>
          <w:i/>
          <w:sz w:val="28"/>
          <w:szCs w:val="28"/>
        </w:rPr>
        <w:t xml:space="preserve">                                                                </w:t>
      </w:r>
    </w:p>
    <w:p w:rsidR="004A645B" w:rsidRDefault="004A645B" w:rsidP="004A645B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</w:t>
      </w:r>
      <w:r w:rsidRPr="00AE4605">
        <w:rPr>
          <w:i/>
          <w:sz w:val="28"/>
          <w:szCs w:val="28"/>
        </w:rPr>
        <w:t>есня «Дождик» в исполне</w:t>
      </w:r>
      <w:r>
        <w:rPr>
          <w:i/>
          <w:sz w:val="28"/>
          <w:szCs w:val="28"/>
        </w:rPr>
        <w:t xml:space="preserve">нии музыкального руководителя, муз. Г.Ф. </w:t>
      </w:r>
      <w:proofErr w:type="spellStart"/>
      <w:r>
        <w:rPr>
          <w:i/>
          <w:sz w:val="28"/>
          <w:szCs w:val="28"/>
        </w:rPr>
        <w:t>Вихаревой</w:t>
      </w:r>
      <w:proofErr w:type="spellEnd"/>
      <w:r>
        <w:rPr>
          <w:i/>
          <w:sz w:val="28"/>
          <w:szCs w:val="28"/>
        </w:rPr>
        <w:t xml:space="preserve">.  </w:t>
      </w:r>
    </w:p>
    <w:p w:rsidR="004A645B" w:rsidRDefault="004A645B" w:rsidP="004A645B">
      <w:pPr>
        <w:contextualSpacing/>
        <w:jc w:val="both"/>
        <w:rPr>
          <w:sz w:val="28"/>
          <w:szCs w:val="28"/>
        </w:rPr>
      </w:pPr>
      <w:r w:rsidRPr="00305C24">
        <w:rPr>
          <w:sz w:val="28"/>
          <w:szCs w:val="28"/>
        </w:rPr>
        <w:t>Ведущий:</w:t>
      </w:r>
      <w:r w:rsidRPr="00AE4605">
        <w:rPr>
          <w:i/>
          <w:sz w:val="28"/>
          <w:szCs w:val="28"/>
        </w:rPr>
        <w:t xml:space="preserve"> </w:t>
      </w:r>
      <w:r w:rsidRPr="00AE4605">
        <w:rPr>
          <w:sz w:val="28"/>
          <w:szCs w:val="28"/>
        </w:rPr>
        <w:t>Ой, дети, что это закапало? Правильно. Покажите, как дождик прыгает по дорожке (</w:t>
      </w:r>
      <w:r w:rsidRPr="00AE4605">
        <w:rPr>
          <w:i/>
          <w:sz w:val="28"/>
          <w:szCs w:val="28"/>
        </w:rPr>
        <w:t>дети - кап-кап-кап</w:t>
      </w:r>
      <w:r w:rsidRPr="00AE4605">
        <w:rPr>
          <w:sz w:val="28"/>
          <w:szCs w:val="28"/>
        </w:rPr>
        <w:t>).  Мы попробуем дожди</w:t>
      </w:r>
      <w:proofErr w:type="gramStart"/>
      <w:r w:rsidRPr="00AE4605">
        <w:rPr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 w:rsidRPr="00AE4605">
        <w:rPr>
          <w:sz w:val="28"/>
          <w:szCs w:val="28"/>
        </w:rPr>
        <w:t xml:space="preserve"> нарисовать, а рядом с голубыми капельками - лучики солнца (</w:t>
      </w:r>
      <w:r w:rsidRPr="00AE4605">
        <w:rPr>
          <w:i/>
          <w:sz w:val="28"/>
          <w:szCs w:val="28"/>
        </w:rPr>
        <w:t>вызывает желающих – дети пальчиком рисуют капельки дождя, кисточкой проводят лучики солнца</w:t>
      </w:r>
      <w:r w:rsidRPr="00AE4605">
        <w:rPr>
          <w:sz w:val="28"/>
          <w:szCs w:val="28"/>
        </w:rPr>
        <w:t xml:space="preserve">). Какие красивые капельки у </w:t>
      </w:r>
      <w:r>
        <w:rPr>
          <w:sz w:val="28"/>
          <w:szCs w:val="28"/>
        </w:rPr>
        <w:t>нас получились. К</w:t>
      </w:r>
      <w:r w:rsidRPr="00AE4605">
        <w:rPr>
          <w:sz w:val="28"/>
          <w:szCs w:val="28"/>
        </w:rPr>
        <w:t>огда закончится дождик,</w:t>
      </w:r>
      <w:r>
        <w:rPr>
          <w:sz w:val="28"/>
          <w:szCs w:val="28"/>
        </w:rPr>
        <w:t xml:space="preserve"> обязательно</w:t>
      </w:r>
      <w:r w:rsidRPr="00AE4605">
        <w:rPr>
          <w:sz w:val="28"/>
          <w:szCs w:val="28"/>
        </w:rPr>
        <w:t xml:space="preserve"> выглянет солнышко, лучики которого согреют все вокруг (</w:t>
      </w:r>
      <w:r w:rsidRPr="00AE4605">
        <w:rPr>
          <w:i/>
          <w:sz w:val="28"/>
          <w:szCs w:val="28"/>
        </w:rPr>
        <w:t>говорит и показывает на нарисованную картинку</w:t>
      </w:r>
      <w:r w:rsidRPr="00AE4605">
        <w:rPr>
          <w:sz w:val="28"/>
          <w:szCs w:val="28"/>
        </w:rPr>
        <w:t xml:space="preserve">). </w:t>
      </w:r>
      <w:r>
        <w:rPr>
          <w:sz w:val="28"/>
          <w:szCs w:val="28"/>
        </w:rPr>
        <w:t>Про нашу осеннюю картину мы исполним песню.</w:t>
      </w:r>
    </w:p>
    <w:p w:rsidR="004A645B" w:rsidRDefault="004A645B" w:rsidP="004A64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Песня </w:t>
      </w:r>
      <w:r w:rsidRPr="00691F6A">
        <w:rPr>
          <w:i/>
          <w:sz w:val="28"/>
          <w:szCs w:val="28"/>
        </w:rPr>
        <w:t>«С неба вдруг закапало</w:t>
      </w:r>
      <w:r>
        <w:rPr>
          <w:sz w:val="28"/>
          <w:szCs w:val="28"/>
        </w:rPr>
        <w:t>».</w:t>
      </w:r>
      <w:r w:rsidRPr="00AE4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305C24">
        <w:rPr>
          <w:sz w:val="28"/>
          <w:szCs w:val="28"/>
        </w:rPr>
        <w:t>Ведущий</w:t>
      </w:r>
      <w:r>
        <w:rPr>
          <w:i/>
          <w:sz w:val="28"/>
          <w:szCs w:val="28"/>
        </w:rPr>
        <w:t>:</w:t>
      </w:r>
      <w:r w:rsidRPr="00AE4605">
        <w:rPr>
          <w:sz w:val="28"/>
          <w:szCs w:val="28"/>
        </w:rPr>
        <w:t xml:space="preserve"> Дети, вы знаете, что после д</w:t>
      </w:r>
      <w:r>
        <w:rPr>
          <w:sz w:val="28"/>
          <w:szCs w:val="28"/>
        </w:rPr>
        <w:t xml:space="preserve">ождя в лесу бывает много </w:t>
      </w:r>
      <w:r>
        <w:rPr>
          <w:sz w:val="28"/>
          <w:szCs w:val="28"/>
        </w:rPr>
        <w:t>грибов</w:t>
      </w:r>
      <w:r>
        <w:rPr>
          <w:sz w:val="28"/>
          <w:szCs w:val="28"/>
        </w:rPr>
        <w:t xml:space="preserve"> </w:t>
      </w:r>
      <w:r w:rsidRPr="00AE4605">
        <w:rPr>
          <w:sz w:val="28"/>
          <w:szCs w:val="28"/>
        </w:rPr>
        <w:t>(</w:t>
      </w:r>
      <w:r w:rsidRPr="00AE4605">
        <w:rPr>
          <w:i/>
          <w:sz w:val="28"/>
          <w:szCs w:val="28"/>
        </w:rPr>
        <w:t>переворачивает планшет, а там</w:t>
      </w:r>
      <w:r w:rsidRPr="00AE4605">
        <w:rPr>
          <w:sz w:val="28"/>
          <w:szCs w:val="28"/>
        </w:rPr>
        <w:t xml:space="preserve"> </w:t>
      </w:r>
      <w:r w:rsidRPr="00AE4605">
        <w:rPr>
          <w:i/>
          <w:sz w:val="28"/>
          <w:szCs w:val="28"/>
        </w:rPr>
        <w:t>нарисованы мухоморы</w:t>
      </w:r>
      <w:r w:rsidRPr="00AE4605">
        <w:rPr>
          <w:sz w:val="28"/>
          <w:szCs w:val="28"/>
        </w:rPr>
        <w:t>). Как называются эти грибы? Правильно, мухоморы. Осень им шляпки в красный цвет разукрасила, а белые бусинки повесить забыла, кто поможет мне дорисовать бусинки, выходите (</w:t>
      </w:r>
      <w:r w:rsidRPr="00AE4605">
        <w:rPr>
          <w:i/>
          <w:sz w:val="28"/>
          <w:szCs w:val="28"/>
        </w:rPr>
        <w:t>выходит несколько детей</w:t>
      </w:r>
      <w:r w:rsidRPr="00AE4605">
        <w:rPr>
          <w:sz w:val="28"/>
          <w:szCs w:val="28"/>
        </w:rPr>
        <w:t>).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605">
        <w:rPr>
          <w:sz w:val="28"/>
          <w:szCs w:val="28"/>
        </w:rPr>
        <w:t xml:space="preserve"> </w:t>
      </w:r>
      <w:r w:rsidRPr="00AE4605">
        <w:rPr>
          <w:i/>
          <w:sz w:val="28"/>
          <w:szCs w:val="28"/>
        </w:rPr>
        <w:t>Дети пальчиком рисуют белые точки на шляпках у грибов</w:t>
      </w:r>
      <w:r w:rsidRPr="00AE4605">
        <w:rPr>
          <w:sz w:val="28"/>
          <w:szCs w:val="28"/>
        </w:rPr>
        <w:t>.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 w:rsidRPr="00305C24">
        <w:rPr>
          <w:sz w:val="28"/>
          <w:szCs w:val="28"/>
        </w:rPr>
        <w:t>Ведущий</w:t>
      </w:r>
      <w:r>
        <w:rPr>
          <w:i/>
          <w:sz w:val="28"/>
          <w:szCs w:val="28"/>
        </w:rPr>
        <w:t>:</w:t>
      </w:r>
      <w:r w:rsidRPr="00AE4605">
        <w:rPr>
          <w:i/>
          <w:sz w:val="28"/>
          <w:szCs w:val="28"/>
        </w:rPr>
        <w:t xml:space="preserve"> </w:t>
      </w:r>
      <w:r w:rsidRPr="00AE4605">
        <w:rPr>
          <w:sz w:val="28"/>
          <w:szCs w:val="28"/>
        </w:rPr>
        <w:t>Какие грибочки! Не сидится им на месте, так и рвутся в пляс.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Танец «Грибочки», муз. </w:t>
      </w:r>
      <w:proofErr w:type="spellStart"/>
      <w:r>
        <w:rPr>
          <w:i/>
          <w:sz w:val="28"/>
          <w:szCs w:val="28"/>
        </w:rPr>
        <w:t>Г.Ф.Вихаревой</w:t>
      </w:r>
      <w:proofErr w:type="spellEnd"/>
      <w:r>
        <w:rPr>
          <w:i/>
          <w:sz w:val="28"/>
          <w:szCs w:val="28"/>
        </w:rPr>
        <w:t>.</w:t>
      </w:r>
      <w:r w:rsidRPr="00AE4605">
        <w:rPr>
          <w:i/>
          <w:sz w:val="28"/>
          <w:szCs w:val="28"/>
        </w:rPr>
        <w:t xml:space="preserve">  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 w:rsidRPr="00305C24">
        <w:rPr>
          <w:sz w:val="28"/>
          <w:szCs w:val="28"/>
        </w:rPr>
        <w:t>Ведущий:</w:t>
      </w:r>
      <w:r w:rsidRPr="00AE4605">
        <w:rPr>
          <w:i/>
          <w:sz w:val="28"/>
          <w:szCs w:val="28"/>
        </w:rPr>
        <w:t xml:space="preserve"> </w:t>
      </w:r>
      <w:r w:rsidRPr="00AE4605">
        <w:rPr>
          <w:sz w:val="28"/>
          <w:szCs w:val="28"/>
        </w:rPr>
        <w:t>Летом мы много ягод собрали, но, красную</w:t>
      </w:r>
      <w:r>
        <w:rPr>
          <w:sz w:val="28"/>
          <w:szCs w:val="28"/>
        </w:rPr>
        <w:t xml:space="preserve"> рябинку трогать</w:t>
      </w:r>
      <w:r w:rsidRPr="00AE4605">
        <w:rPr>
          <w:sz w:val="28"/>
          <w:szCs w:val="28"/>
        </w:rPr>
        <w:t xml:space="preserve"> не                    </w:t>
      </w:r>
      <w:r>
        <w:rPr>
          <w:sz w:val="28"/>
          <w:szCs w:val="28"/>
        </w:rPr>
        <w:t>стали</w:t>
      </w:r>
      <w:r w:rsidRPr="00AE4605">
        <w:rPr>
          <w:sz w:val="28"/>
          <w:szCs w:val="28"/>
        </w:rPr>
        <w:t>. Вкусной она станет только осенью, ею любят лакомиться птички. Чтобы зимой нашим птичкам было что поесть, нарисуем на веточках красную рябинку (</w:t>
      </w:r>
      <w:r>
        <w:rPr>
          <w:i/>
          <w:sz w:val="28"/>
          <w:szCs w:val="28"/>
        </w:rPr>
        <w:t xml:space="preserve">дети рисуют пальчиками и </w:t>
      </w:r>
      <w:r w:rsidRPr="00AE4605">
        <w:rPr>
          <w:i/>
          <w:sz w:val="28"/>
          <w:szCs w:val="28"/>
        </w:rPr>
        <w:t>кисточками</w:t>
      </w:r>
      <w:r w:rsidRPr="00AE4605">
        <w:rPr>
          <w:sz w:val="28"/>
          <w:szCs w:val="28"/>
        </w:rPr>
        <w:t xml:space="preserve"> </w:t>
      </w:r>
      <w:r w:rsidRPr="00AE4605">
        <w:rPr>
          <w:i/>
          <w:sz w:val="28"/>
          <w:szCs w:val="28"/>
        </w:rPr>
        <w:t>ягодки</w:t>
      </w:r>
      <w:r w:rsidRPr="00AE4605">
        <w:rPr>
          <w:sz w:val="28"/>
          <w:szCs w:val="28"/>
        </w:rPr>
        <w:t>). Какая рябинка, так быстро спрыгнула с картинки и рассыпалась по полу. Попробуем ее собрать.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AE4605">
        <w:rPr>
          <w:i/>
          <w:sz w:val="28"/>
          <w:szCs w:val="28"/>
        </w:rPr>
        <w:t xml:space="preserve">Игра  «Собери красную рябинку в корзинку».                        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 w:rsidRPr="00F20A96">
        <w:rPr>
          <w:sz w:val="28"/>
          <w:szCs w:val="28"/>
        </w:rPr>
        <w:t>Ведущий:</w:t>
      </w:r>
      <w:r w:rsidRPr="00AE4605">
        <w:rPr>
          <w:sz w:val="28"/>
          <w:szCs w:val="28"/>
        </w:rPr>
        <w:t xml:space="preserve"> Рябинку мы оставим и угостим зимой птичек. Посмотрите, к нам в гости прискакали лошадки. Они хотят травкой полакомиться, но не везде травка осталась зеленой, кто поможет мне ее покрасить в зеленый цвет (</w:t>
      </w:r>
      <w:r w:rsidRPr="00AE4605">
        <w:rPr>
          <w:i/>
          <w:sz w:val="28"/>
          <w:szCs w:val="28"/>
        </w:rPr>
        <w:t>вызывает детей, они приготовленной бумагой красят травку</w:t>
      </w:r>
      <w:r w:rsidRPr="00AE4605">
        <w:rPr>
          <w:sz w:val="28"/>
          <w:szCs w:val="28"/>
        </w:rPr>
        <w:t>)?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AE4605">
        <w:rPr>
          <w:sz w:val="28"/>
          <w:szCs w:val="28"/>
        </w:rPr>
        <w:t>Травка готова, осталось сесть на лошадку верхом, прокатиться на ней и накормить её свежей травкой. Кто тут смелый выходи, на лошадку садись и верхом прокатись (</w:t>
      </w:r>
      <w:r w:rsidRPr="00AE4605">
        <w:rPr>
          <w:i/>
          <w:sz w:val="28"/>
          <w:szCs w:val="28"/>
        </w:rPr>
        <w:t>выходит несколько детей</w:t>
      </w:r>
      <w:r w:rsidRPr="00AE4605">
        <w:rPr>
          <w:sz w:val="28"/>
          <w:szCs w:val="28"/>
        </w:rPr>
        <w:t>).</w:t>
      </w:r>
    </w:p>
    <w:p w:rsidR="004A645B" w:rsidRPr="00AE4605" w:rsidRDefault="004A645B" w:rsidP="004A645B">
      <w:pPr>
        <w:contextualSpacing/>
        <w:jc w:val="both"/>
        <w:rPr>
          <w:i/>
          <w:sz w:val="28"/>
          <w:szCs w:val="28"/>
        </w:rPr>
      </w:pPr>
      <w:r w:rsidRPr="00AE4605">
        <w:rPr>
          <w:i/>
          <w:sz w:val="28"/>
          <w:szCs w:val="28"/>
        </w:rPr>
        <w:t xml:space="preserve">  Игра «Прокатись и накорми».          </w:t>
      </w:r>
    </w:p>
    <w:p w:rsidR="004A645B" w:rsidRPr="00AE4605" w:rsidRDefault="004A645B" w:rsidP="004A645B">
      <w:pPr>
        <w:contextualSpacing/>
        <w:jc w:val="both"/>
        <w:rPr>
          <w:sz w:val="28"/>
          <w:szCs w:val="28"/>
        </w:rPr>
      </w:pPr>
      <w:r w:rsidRPr="00F20A96">
        <w:rPr>
          <w:sz w:val="28"/>
          <w:szCs w:val="28"/>
        </w:rPr>
        <w:t>Ведущий:</w:t>
      </w:r>
      <w:r w:rsidRPr="00AE4605">
        <w:rPr>
          <w:i/>
          <w:sz w:val="28"/>
          <w:szCs w:val="28"/>
        </w:rPr>
        <w:t xml:space="preserve"> </w:t>
      </w:r>
      <w:r w:rsidRPr="00AE4605">
        <w:rPr>
          <w:sz w:val="28"/>
          <w:szCs w:val="28"/>
        </w:rPr>
        <w:t>Теперь мы все вместе сядем верхом на лошадку и  поскачем в гости (</w:t>
      </w:r>
      <w:r w:rsidRPr="00AE4605">
        <w:rPr>
          <w:i/>
          <w:sz w:val="28"/>
          <w:szCs w:val="28"/>
        </w:rPr>
        <w:t>дети переворачивают стульчики, садятся на них верхом</w:t>
      </w:r>
      <w:r w:rsidRPr="00AE4605">
        <w:rPr>
          <w:sz w:val="28"/>
          <w:szCs w:val="28"/>
        </w:rPr>
        <w:t>).</w:t>
      </w:r>
    </w:p>
    <w:p w:rsidR="004A645B" w:rsidRPr="00A832F6" w:rsidRDefault="004A645B" w:rsidP="004A645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4605">
        <w:rPr>
          <w:i/>
          <w:sz w:val="28"/>
          <w:szCs w:val="28"/>
        </w:rPr>
        <w:t>Звучит музыка «Лошадка»</w:t>
      </w:r>
      <w:r>
        <w:rPr>
          <w:sz w:val="28"/>
          <w:szCs w:val="28"/>
        </w:rPr>
        <w:t xml:space="preserve">, </w:t>
      </w:r>
      <w:r w:rsidRPr="00A832F6">
        <w:rPr>
          <w:i/>
          <w:sz w:val="28"/>
          <w:szCs w:val="28"/>
        </w:rPr>
        <w:t>по выбору педагога.</w:t>
      </w:r>
    </w:p>
    <w:p w:rsidR="004A645B" w:rsidRDefault="004A645B" w:rsidP="004A64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Ведущий: Вот мы с вами и прискакали, посмотрите - нас встречает петушок. Приглашаю для него исполнить песню.</w:t>
      </w:r>
    </w:p>
    <w:p w:rsidR="004A645B" w:rsidRPr="00E24BB8" w:rsidRDefault="004A645B" w:rsidP="004A645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4BB8">
        <w:rPr>
          <w:i/>
          <w:sz w:val="28"/>
          <w:szCs w:val="28"/>
        </w:rPr>
        <w:t xml:space="preserve">Песня «Петушок», русская народная музыка.                       </w:t>
      </w:r>
    </w:p>
    <w:p w:rsidR="004A645B" w:rsidRDefault="004A645B" w:rsidP="004A645B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конце песни дети кричат: «Ку-ка-ре-ку».</w:t>
      </w:r>
    </w:p>
    <w:p w:rsidR="00E42758" w:rsidRDefault="004A645B" w:rsidP="004A645B">
      <w:pPr>
        <w:contextualSpacing/>
        <w:jc w:val="both"/>
      </w:pPr>
      <w:r>
        <w:rPr>
          <w:sz w:val="28"/>
          <w:szCs w:val="28"/>
        </w:rPr>
        <w:t>Ведущий: Дети, расскажите петушку, что вы рисовали (</w:t>
      </w:r>
      <w:r w:rsidRPr="00A440F4">
        <w:rPr>
          <w:i/>
          <w:sz w:val="28"/>
          <w:szCs w:val="28"/>
        </w:rPr>
        <w:t>дети говорят</w:t>
      </w:r>
      <w:r>
        <w:rPr>
          <w:sz w:val="28"/>
          <w:szCs w:val="28"/>
        </w:rPr>
        <w:t>). Какими красками, что вам больше понравилось (</w:t>
      </w:r>
      <w:r w:rsidRPr="00A440F4">
        <w:rPr>
          <w:i/>
          <w:sz w:val="28"/>
          <w:szCs w:val="28"/>
        </w:rPr>
        <w:t>ответы детей).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Нам пора возвращаться домой, а петушка мы возьмём с собой </w:t>
      </w:r>
      <w:r w:rsidRPr="00305C24">
        <w:rPr>
          <w:i/>
          <w:sz w:val="28"/>
          <w:szCs w:val="28"/>
        </w:rPr>
        <w:t>(дети садятся на «лошадку» - едут домой</w:t>
      </w:r>
      <w:r>
        <w:rPr>
          <w:i/>
          <w:sz w:val="28"/>
          <w:szCs w:val="28"/>
        </w:rPr>
        <w:t>).</w:t>
      </w:r>
    </w:p>
    <w:sectPr w:rsidR="00E4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3E"/>
    <w:rsid w:val="004A645B"/>
    <w:rsid w:val="00716566"/>
    <w:rsid w:val="00A2213E"/>
    <w:rsid w:val="00E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Company>*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</dc:creator>
  <cp:lastModifiedBy>д.с</cp:lastModifiedBy>
  <cp:revision>2</cp:revision>
  <dcterms:created xsi:type="dcterms:W3CDTF">2015-10-15T12:05:00Z</dcterms:created>
  <dcterms:modified xsi:type="dcterms:W3CDTF">2015-10-15T12:05:00Z</dcterms:modified>
</cp:coreProperties>
</file>