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DA" w:rsidRPr="00D910DA" w:rsidRDefault="00D910DA" w:rsidP="00D910DA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D910DA">
        <w:rPr>
          <w:rFonts w:ascii="Monotype Corsiva" w:hAnsi="Monotype Corsiva" w:cs="Times New Roman"/>
          <w:b/>
          <w:color w:val="C00000"/>
          <w:sz w:val="32"/>
          <w:szCs w:val="32"/>
        </w:rPr>
        <w:t>Советы полезного общения для речевого развития ребёнка</w:t>
      </w:r>
    </w:p>
    <w:p w:rsid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 xml:space="preserve">          Впервые в жизни ваш ребенок выразился «внятно», соединив два слова в коротенькое предложение. Не за горой перемены: скоро он обрушит на вас целый поток разнообразных высказываний и, наконец, станет полноправным участником всех разговоров. Как сделать общение с ним не только приятным, но и полезны</w:t>
      </w:r>
      <w:r>
        <w:rPr>
          <w:rFonts w:ascii="Times New Roman" w:hAnsi="Times New Roman" w:cs="Times New Roman"/>
          <w:sz w:val="24"/>
          <w:szCs w:val="24"/>
        </w:rPr>
        <w:t>м для его языкового развития?..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10DA">
        <w:rPr>
          <w:rFonts w:ascii="Times New Roman" w:hAnsi="Times New Roman" w:cs="Times New Roman"/>
          <w:b/>
          <w:color w:val="C00000"/>
          <w:sz w:val="24"/>
          <w:szCs w:val="24"/>
        </w:rPr>
        <w:t>Совет 1</w:t>
      </w: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>Для начала попробуйте дополнять и «</w:t>
      </w:r>
      <w:r>
        <w:rPr>
          <w:rFonts w:ascii="Times New Roman" w:hAnsi="Times New Roman" w:cs="Times New Roman"/>
          <w:sz w:val="24"/>
          <w:szCs w:val="24"/>
        </w:rPr>
        <w:t>расширять» высказывания малыша.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>Например, он обратил ваше внимание на мяч: «Мячик». Скажите ему: «Этот мячик круглый » или «Этот мячик красный», «Мячик покатился» и т.п. в зависимости от ситуации. Запомните, что «расширяя» высказывания малыша, нужно добавлять не более 1-2 слов, иначе ему будет трудно сконцентрировать внимание. Специалисты утверждают, что дети, матери которых использовали этот простой приём, раньше начинают говорить полными правильными предложениями.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10DA">
        <w:rPr>
          <w:rFonts w:ascii="Times New Roman" w:hAnsi="Times New Roman" w:cs="Times New Roman"/>
          <w:b/>
          <w:color w:val="C00000"/>
          <w:sz w:val="24"/>
          <w:szCs w:val="24"/>
        </w:rPr>
        <w:t>Совет 2</w:t>
      </w: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 xml:space="preserve">Ясность и законченность нашей речи придают союзы и предлоги, однако, обычное произношение часто «съедает» эти маленькие слова, и ребенок долго может не слышать их или произносить с ошибками (например, путать «из» и «без»). Постарайтесь в разговоре обратить внимание малыша на эти слова. Произнося союз или предлог, выделите его голосом, а после, например, сделайте «загадочную» паузу: «Катя сидит ….. </w:t>
      </w:r>
      <w:proofErr w:type="gramStart"/>
      <w:r w:rsidRPr="00D910DA">
        <w:rPr>
          <w:rFonts w:ascii="Times New Roman" w:hAnsi="Times New Roman" w:cs="Times New Roman"/>
          <w:sz w:val="24"/>
          <w:szCs w:val="24"/>
        </w:rPr>
        <w:t>стуле</w:t>
      </w:r>
      <w:proofErr w:type="gramEnd"/>
      <w:r w:rsidRPr="00D910DA">
        <w:rPr>
          <w:rFonts w:ascii="Times New Roman" w:hAnsi="Times New Roman" w:cs="Times New Roman"/>
          <w:sz w:val="24"/>
          <w:szCs w:val="24"/>
        </w:rPr>
        <w:t>» можно даже объяснить значение некоторых предлогов простыми жестами, например, рукой показать «на стул», «под столом» и т.д.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10DA">
        <w:rPr>
          <w:rFonts w:ascii="Times New Roman" w:hAnsi="Times New Roman" w:cs="Times New Roman"/>
          <w:b/>
          <w:color w:val="C00000"/>
          <w:sz w:val="24"/>
          <w:szCs w:val="24"/>
        </w:rPr>
        <w:t>Совет 3</w:t>
      </w: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 xml:space="preserve">На первых порах ошибки в речи малыша – явление неизбежное. Однако, исправляя их, старайтесь не переусердствовать в своей борьбе за чистоту языка. Не требуйте от ребенка исправляться немедленно, «здесь и сейчас». Во-первых, дети этого возраста славятся упрямством, и вы рискуете в тридцатый раз услышать: «Нет, я </w:t>
      </w:r>
      <w:proofErr w:type="spellStart"/>
      <w:r w:rsidRPr="00D910DA">
        <w:rPr>
          <w:rFonts w:ascii="Times New Roman" w:hAnsi="Times New Roman" w:cs="Times New Roman"/>
          <w:sz w:val="24"/>
          <w:szCs w:val="24"/>
        </w:rPr>
        <w:t>брызгнул</w:t>
      </w:r>
      <w:proofErr w:type="spellEnd"/>
      <w:r w:rsidRPr="00D910DA">
        <w:rPr>
          <w:rFonts w:ascii="Times New Roman" w:hAnsi="Times New Roman" w:cs="Times New Roman"/>
          <w:sz w:val="24"/>
          <w:szCs w:val="24"/>
        </w:rPr>
        <w:t xml:space="preserve">!» - вместо «брызнул». Во-вторых, что гораздо важнее, ваша категоричность может вызвать у ребенка напряжение и нервозность, </w:t>
      </w:r>
      <w:proofErr w:type="gramStart"/>
      <w:r w:rsidRPr="00D910DA">
        <w:rPr>
          <w:rFonts w:ascii="Times New Roman" w:hAnsi="Times New Roman" w:cs="Times New Roman"/>
          <w:sz w:val="24"/>
          <w:szCs w:val="24"/>
        </w:rPr>
        <w:t>чреватые</w:t>
      </w:r>
      <w:proofErr w:type="gramEnd"/>
      <w:r w:rsidRPr="00D910DA">
        <w:rPr>
          <w:rFonts w:ascii="Times New Roman" w:hAnsi="Times New Roman" w:cs="Times New Roman"/>
          <w:sz w:val="24"/>
          <w:szCs w:val="24"/>
        </w:rPr>
        <w:t xml:space="preserve"> серьезными речевыми нарушениями, например, заиканием. Итак, никогда не требуйте: «А теперь скажи правильно!» довольствуйтесь тем, что малыш услышал, как правильно произносить слово.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10DA">
        <w:rPr>
          <w:rFonts w:ascii="Times New Roman" w:hAnsi="Times New Roman" w:cs="Times New Roman"/>
          <w:b/>
          <w:color w:val="C00000"/>
          <w:sz w:val="24"/>
          <w:szCs w:val="24"/>
        </w:rPr>
        <w:t>Совет 4</w:t>
      </w: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>Когда ребенок очень взволнован или возбужден, его речь может быть сбивчивой, с паузами и перерывами, которые внешне выглядят, как заикание. Специалисты знают, что такое «ложное заикание» бывает практически у всех детей младшего возраста, и беспокоиться тут не о чем. Проблемы могут вызвать лишь в том случае, если родители вместе того, чтобы успокоить сына или дочку и снять напряжение, будут бесцеремонно поторапливать.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>Помните, что моменты вынужденных задержек речи – тяжелое испытание для малыша, для его, не окрепшей еще уверенности в своей способности высказываться. Поэтому слушайте терпеливо и заинтересованно, без какого-либо проявления нетерпения и недовольства и тем более без фраз типа: «Ну, говори!», «И что же было дальше?». Чтобы заполнить паузу, делайте замечания и комментарии, относящиеся к делу. Отлично подойдут для этой цели и вопросы, ведь с их помощью вы можете «положить на язык» ребенку те слова, которые он тщательно пытается подобрать. Спрашивайте, например: «Он был маленький, да?», «И все поиграли?», «И в той машине был человек?».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10D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Совет 5</w:t>
      </w: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>Знаете ли вы, что переход к речи связан  для ребенка с переходом к «взрослой» системе запоминания? Эта система сильно отличается от тех способов запоминания, которыми пользуются маленькие дети. Вы поможете малышу быстрее её освоить, если в разговорах с ним будете придерживаться принципа «все по порядку». Вспоминая с ребенком о том, что ему говорилось, что делал, старайтесь выстроить события в их последовательности: что было сначала, что потом, что в конце. Если вы просите малыша что-то сделать, разбейте просьбу на части: «сначала вымой руки, потом сядь за стол и возьми печенье». Не упускайте случая обобщить или классифицировать: «Зайка и мишка – это звери, а ворона и петух - птички».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10DA">
        <w:rPr>
          <w:rFonts w:ascii="Times New Roman" w:hAnsi="Times New Roman" w:cs="Times New Roman"/>
          <w:b/>
          <w:color w:val="C00000"/>
          <w:sz w:val="24"/>
          <w:szCs w:val="24"/>
        </w:rPr>
        <w:t>Совет 6</w:t>
      </w: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>то бы развить память ребенка на слова, используйте так называемые «поручения» - А сейчас подойди к бабушке и скажи: «Я хочу молока» Постепенно вы можете превратить их в длинные послания - А сейчас подойди к папе и скажи, что это полотенце нужно повесить сушиться, потому что оно мокрое». Обычно дети относятся к таким «поручениям» с энтузиазмом и стараются повторить слово в слово.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10DA">
        <w:rPr>
          <w:rFonts w:ascii="Times New Roman" w:hAnsi="Times New Roman" w:cs="Times New Roman"/>
          <w:b/>
          <w:color w:val="C00000"/>
          <w:sz w:val="24"/>
          <w:szCs w:val="24"/>
        </w:rPr>
        <w:t>Совет 7</w:t>
      </w: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>А вот как можно учить с ребенком в обычном разговоре новым словам и фразам. Сразу же после того. Как вы произнесли что-то незнакомое, задайте малышу простой вопрос, чтобы он мог сразу повторить услышанное. Например, вы хотите, что бы ребенок запомнил оборот «мне кажется». Скажите ему в подходящей ситуации: «Мне кажется, что это яблоко очень кислое. А тебе как кажется?» Делайте так много раз.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10DA">
        <w:rPr>
          <w:rFonts w:ascii="Times New Roman" w:hAnsi="Times New Roman" w:cs="Times New Roman"/>
          <w:b/>
          <w:color w:val="C00000"/>
          <w:sz w:val="24"/>
          <w:szCs w:val="24"/>
        </w:rPr>
        <w:t>Совет 8</w:t>
      </w: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>Никогда не отвлекайте малыша от его занятий и не заставляйте перейти к чему-то другому, не объяснив сначала хорошенько, что ему сейчас нужно будет сделать. Дети живут настоящим, им трудно вообразить себе даже самое близкое будущее, каким бы интересным оно ни представлялось, и поэтому они всегда нуждаются в словесном описании того, что должно произойти. Например, если ребенок занят игрушками, а вы решили отвести его в ванную, сначала опешите ему подробно, что он будет делать: как он приготовит чистую пижаму и снимет одежду, как возьмет с собой уточку и рыбку, как вы позволите ему отвернуть кран, чтобы набрать в ванну воды и т. п. Возможно. Что в этом случае дело обойдется без протестов с его стороны.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10DA">
        <w:rPr>
          <w:rFonts w:ascii="Times New Roman" w:hAnsi="Times New Roman" w:cs="Times New Roman"/>
          <w:b/>
          <w:color w:val="C00000"/>
          <w:sz w:val="24"/>
          <w:szCs w:val="24"/>
        </w:rPr>
        <w:t>Совет 9</w:t>
      </w:r>
    </w:p>
    <w:p w:rsidR="00D910DA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 xml:space="preserve">Чтобы повысить самооценку малыша и прибавить </w:t>
      </w:r>
      <w:r>
        <w:rPr>
          <w:rFonts w:ascii="Times New Roman" w:hAnsi="Times New Roman" w:cs="Times New Roman"/>
          <w:sz w:val="24"/>
          <w:szCs w:val="24"/>
        </w:rPr>
        <w:t>ему уверенности в себе (качество</w:t>
      </w:r>
      <w:r w:rsidRPr="00D910DA">
        <w:rPr>
          <w:rFonts w:ascii="Times New Roman" w:hAnsi="Times New Roman" w:cs="Times New Roman"/>
          <w:sz w:val="24"/>
          <w:szCs w:val="24"/>
        </w:rPr>
        <w:t>, немаловажное для языкового развития), обязательно проявляйте интерес к его индивидуальности. Никогда не забывайте отметить его «авторство»: «Вчера ты сказал, что …..», «Дима сказал, что …», «Это Дима придумал!» старайтесь больше говорить о чувствах ребенка, его оценках и впечатлениях. Покажите, что вам интересно понять их причины: «Ты потому рассердился, что он взял машину?», «Интересно, почему же тебе не нравятся эти ботинки?» и т.п.</w:t>
      </w:r>
    </w:p>
    <w:p w:rsidR="00D910DA" w:rsidRPr="00D910DA" w:rsidRDefault="00D910DA" w:rsidP="00D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45" w:rsidRPr="00D910DA" w:rsidRDefault="00D910DA" w:rsidP="00D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DA">
        <w:rPr>
          <w:rFonts w:ascii="Times New Roman" w:hAnsi="Times New Roman" w:cs="Times New Roman"/>
          <w:sz w:val="24"/>
          <w:szCs w:val="24"/>
        </w:rPr>
        <w:t>Пусть осознание собственного «Я» придет к нему вместе с умением свободно и красиво говорить: и то, и другое поможет ему в жизни и карьере, не так ли?</w:t>
      </w:r>
    </w:p>
    <w:p w:rsidR="00D910DA" w:rsidRPr="00D910DA" w:rsidRDefault="00EE1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Monotype Corsiva" w:hAnsi="Monotype Corsiva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973BE71" wp14:editId="685DF028">
            <wp:simplePos x="0" y="0"/>
            <wp:positionH relativeFrom="column">
              <wp:posOffset>1605915</wp:posOffset>
            </wp:positionH>
            <wp:positionV relativeFrom="paragraph">
              <wp:posOffset>44450</wp:posOffset>
            </wp:positionV>
            <wp:extent cx="169862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17" y="21263"/>
                <wp:lineTo x="213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 гимн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0DA" w:rsidRPr="00D910DA" w:rsidSect="00EE13FC">
      <w:pgSz w:w="11906" w:h="16838"/>
      <w:pgMar w:top="1134" w:right="850" w:bottom="1134" w:left="1701" w:header="708" w:footer="708" w:gutter="0"/>
      <w:pgBorders w:offsetFrom="page">
        <w:top w:val="dotDash" w:sz="24" w:space="24" w:color="002060"/>
        <w:left w:val="dotDash" w:sz="24" w:space="24" w:color="002060"/>
        <w:bottom w:val="dotDash" w:sz="24" w:space="24" w:color="002060"/>
        <w:right w:val="dotDash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8"/>
    <w:rsid w:val="007B1D45"/>
    <w:rsid w:val="008C0B28"/>
    <w:rsid w:val="00D910DA"/>
    <w:rsid w:val="00E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2015-10-17T08:06:00Z</dcterms:created>
  <dcterms:modified xsi:type="dcterms:W3CDTF">2015-10-17T08:21:00Z</dcterms:modified>
</cp:coreProperties>
</file>