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02" w:rsidRPr="00833B02" w:rsidRDefault="00833B02" w:rsidP="00833B02">
      <w:pPr>
        <w:spacing w:before="100" w:beforeAutospacing="1" w:after="100" w:afterAutospacing="1" w:line="240" w:lineRule="auto"/>
        <w:outlineLvl w:val="1"/>
        <w:rPr>
          <w:rFonts w:eastAsia="Times New Roman"/>
          <w:sz w:val="36"/>
          <w:szCs w:val="36"/>
          <w:lang w:eastAsia="ru-RU"/>
        </w:rPr>
      </w:pPr>
      <w:r w:rsidRPr="00833B02">
        <w:rPr>
          <w:rFonts w:eastAsia="Times New Roman"/>
          <w:sz w:val="36"/>
          <w:szCs w:val="36"/>
          <w:lang w:eastAsia="ru-RU"/>
        </w:rPr>
        <w:fldChar w:fldCharType="begin"/>
      </w:r>
      <w:r w:rsidRPr="00833B02">
        <w:rPr>
          <w:rFonts w:eastAsia="Times New Roman"/>
          <w:sz w:val="36"/>
          <w:szCs w:val="36"/>
          <w:lang w:eastAsia="ru-RU"/>
        </w:rPr>
        <w:instrText xml:space="preserve"> HYPERLINK "http://sabyem.ru/?p=6685" \o "Постоянная ссылка на Конспект: \“Рус телле балалар белән татар теле дәресендә үткән уеннарны кабатлау\”" </w:instrText>
      </w:r>
      <w:r w:rsidRPr="00833B02">
        <w:rPr>
          <w:rFonts w:eastAsia="Times New Roman"/>
          <w:sz w:val="36"/>
          <w:szCs w:val="36"/>
          <w:lang w:eastAsia="ru-RU"/>
        </w:rPr>
        <w:fldChar w:fldCharType="separate"/>
      </w:r>
      <w:r w:rsidRPr="00833B02">
        <w:rPr>
          <w:rFonts w:eastAsia="Times New Roman"/>
          <w:color w:val="0000FF"/>
          <w:sz w:val="36"/>
          <w:szCs w:val="36"/>
          <w:u w:val="single"/>
          <w:lang w:eastAsia="ru-RU"/>
        </w:rPr>
        <w:t xml:space="preserve">Конспект: “Рус </w:t>
      </w:r>
      <w:proofErr w:type="spellStart"/>
      <w:r w:rsidRPr="00833B02">
        <w:rPr>
          <w:rFonts w:eastAsia="Times New Roman"/>
          <w:color w:val="0000FF"/>
          <w:sz w:val="36"/>
          <w:szCs w:val="36"/>
          <w:u w:val="single"/>
          <w:lang w:eastAsia="ru-RU"/>
        </w:rPr>
        <w:t>телле</w:t>
      </w:r>
      <w:proofErr w:type="spellEnd"/>
      <w:r w:rsidRPr="00833B02">
        <w:rPr>
          <w:rFonts w:eastAsia="Times New Roman"/>
          <w:color w:val="0000FF"/>
          <w:sz w:val="36"/>
          <w:szCs w:val="36"/>
          <w:u w:val="single"/>
          <w:lang w:eastAsia="ru-RU"/>
        </w:rPr>
        <w:t xml:space="preserve"> </w:t>
      </w:r>
      <w:proofErr w:type="spellStart"/>
      <w:r w:rsidRPr="00833B02">
        <w:rPr>
          <w:rFonts w:eastAsia="Times New Roman"/>
          <w:color w:val="0000FF"/>
          <w:sz w:val="36"/>
          <w:szCs w:val="36"/>
          <w:u w:val="single"/>
          <w:lang w:eastAsia="ru-RU"/>
        </w:rPr>
        <w:t>балалар</w:t>
      </w:r>
      <w:proofErr w:type="spellEnd"/>
      <w:r w:rsidRPr="00833B02">
        <w:rPr>
          <w:rFonts w:eastAsia="Times New Roman"/>
          <w:color w:val="0000FF"/>
          <w:sz w:val="36"/>
          <w:szCs w:val="36"/>
          <w:u w:val="single"/>
          <w:lang w:eastAsia="ru-RU"/>
        </w:rPr>
        <w:t xml:space="preserve"> белән татар </w:t>
      </w:r>
      <w:proofErr w:type="gramStart"/>
      <w:r w:rsidRPr="00833B02">
        <w:rPr>
          <w:rFonts w:eastAsia="Times New Roman"/>
          <w:color w:val="0000FF"/>
          <w:sz w:val="36"/>
          <w:szCs w:val="36"/>
          <w:u w:val="single"/>
          <w:lang w:eastAsia="ru-RU"/>
        </w:rPr>
        <w:t>теле</w:t>
      </w:r>
      <w:proofErr w:type="gramEnd"/>
      <w:r w:rsidRPr="00833B02">
        <w:rPr>
          <w:rFonts w:eastAsia="Times New Roman"/>
          <w:color w:val="0000FF"/>
          <w:sz w:val="36"/>
          <w:szCs w:val="36"/>
          <w:u w:val="single"/>
          <w:lang w:eastAsia="ru-RU"/>
        </w:rPr>
        <w:t xml:space="preserve"> дәресендә үткән </w:t>
      </w:r>
      <w:proofErr w:type="spellStart"/>
      <w:r w:rsidRPr="00833B02">
        <w:rPr>
          <w:rFonts w:eastAsia="Times New Roman"/>
          <w:color w:val="0000FF"/>
          <w:sz w:val="36"/>
          <w:szCs w:val="36"/>
          <w:u w:val="single"/>
          <w:lang w:eastAsia="ru-RU"/>
        </w:rPr>
        <w:t>уеннарны</w:t>
      </w:r>
      <w:proofErr w:type="spellEnd"/>
      <w:r w:rsidRPr="00833B02">
        <w:rPr>
          <w:rFonts w:eastAsia="Times New Roman"/>
          <w:color w:val="0000FF"/>
          <w:sz w:val="36"/>
          <w:szCs w:val="36"/>
          <w:u w:val="single"/>
          <w:lang w:eastAsia="ru-RU"/>
        </w:rPr>
        <w:t xml:space="preserve"> </w:t>
      </w:r>
      <w:proofErr w:type="spellStart"/>
      <w:r w:rsidRPr="00833B02">
        <w:rPr>
          <w:rFonts w:eastAsia="Times New Roman"/>
          <w:color w:val="0000FF"/>
          <w:sz w:val="36"/>
          <w:szCs w:val="36"/>
          <w:u w:val="single"/>
          <w:lang w:eastAsia="ru-RU"/>
        </w:rPr>
        <w:t>кабатлау</w:t>
      </w:r>
      <w:proofErr w:type="spellEnd"/>
      <w:r w:rsidRPr="00833B02">
        <w:rPr>
          <w:rFonts w:eastAsia="Times New Roman"/>
          <w:color w:val="0000FF"/>
          <w:sz w:val="36"/>
          <w:szCs w:val="36"/>
          <w:u w:val="single"/>
          <w:lang w:eastAsia="ru-RU"/>
        </w:rPr>
        <w:t>”</w:t>
      </w:r>
      <w:r w:rsidRPr="00833B02">
        <w:rPr>
          <w:rFonts w:eastAsia="Times New Roman"/>
          <w:sz w:val="36"/>
          <w:szCs w:val="36"/>
          <w:lang w:eastAsia="ru-RU"/>
        </w:rPr>
        <w:fldChar w:fldCharType="end"/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 xml:space="preserve">4-5 </w:t>
      </w:r>
      <w:proofErr w:type="spellStart"/>
      <w:r w:rsidRPr="00833B02">
        <w:rPr>
          <w:rFonts w:eastAsia="Times New Roman"/>
          <w:sz w:val="24"/>
          <w:szCs w:val="24"/>
          <w:lang w:eastAsia="ru-RU"/>
        </w:rPr>
        <w:t>яшьлек</w:t>
      </w:r>
      <w:proofErr w:type="spellEnd"/>
      <w:r w:rsidRPr="00833B0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B02">
        <w:rPr>
          <w:rFonts w:eastAsia="Times New Roman"/>
          <w:sz w:val="24"/>
          <w:szCs w:val="24"/>
          <w:lang w:eastAsia="ru-RU"/>
        </w:rPr>
        <w:t>балалар</w:t>
      </w:r>
      <w:proofErr w:type="spellEnd"/>
      <w:r w:rsidRPr="00833B02">
        <w:rPr>
          <w:rFonts w:eastAsia="Times New Roman"/>
          <w:sz w:val="24"/>
          <w:szCs w:val="24"/>
          <w:lang w:eastAsia="ru-RU"/>
        </w:rPr>
        <w:t xml:space="preserve"> өчен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Непосредственная образовательная деятельность по татарскому языку.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 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Цели непосредственной образовательной  деятельности: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1.     Воспитательные: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- способствовать воспитанию толерантности друг к другу;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-воспитать чувство коллективизма;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- способствовать воспитанию интереса к изучению татарского языка.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2. Образовательные: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- закрепить пройденный материал;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-совершенствовать навыки говорения.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3. Развивающие: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- развивать воображение, память, внимание;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- развивать речевые способности.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 </w:t>
      </w:r>
    </w:p>
    <w:p w:rsidR="00833B02" w:rsidRPr="00833B02" w:rsidRDefault="00833B02" w:rsidP="00833B02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Ход непосредственной образовательной  деятельности:</w:t>
      </w:r>
    </w:p>
    <w:p w:rsidR="00833B02" w:rsidRPr="00833B02" w:rsidRDefault="00833B02" w:rsidP="00833B02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1. Организационный момент: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Приветствие гостей «Исәнмесез», «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Утырыгыз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».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Воспитатель: Ребята, к нам сегодня пришли гости посмотреть какие вы у нас молодцы, как вы научились играть в татарские игры.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 </w:t>
      </w:r>
    </w:p>
    <w:p w:rsidR="00833B02" w:rsidRPr="00833B02" w:rsidRDefault="00833B02" w:rsidP="00833B02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2. Повторение пройденной лексики: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Воспитатель: К нам в гости пришла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Гульназ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(кукла из татарского уголка). Давайте с ней поздороваемся: «Исәнмесез,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Гульназ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» (каждый ребенок здоровается с куклой, закрепление слова «Исәнмесез»).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lastRenderedPageBreak/>
        <w:t> </w:t>
      </w:r>
    </w:p>
    <w:p w:rsidR="00833B02" w:rsidRPr="00833B02" w:rsidRDefault="00833B02" w:rsidP="00833B02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3. Игра  «</w:t>
      </w:r>
      <w:proofErr w:type="spellStart"/>
      <w:r w:rsidRPr="00833B02">
        <w:rPr>
          <w:rFonts w:eastAsia="Times New Roman"/>
          <w:sz w:val="24"/>
          <w:szCs w:val="24"/>
          <w:lang w:eastAsia="ru-RU"/>
        </w:rPr>
        <w:t>Син</w:t>
      </w:r>
      <w:proofErr w:type="spellEnd"/>
      <w:r w:rsidRPr="00833B02">
        <w:rPr>
          <w:rFonts w:eastAsia="Times New Roman"/>
          <w:sz w:val="24"/>
          <w:szCs w:val="24"/>
          <w:lang w:eastAsia="ru-RU"/>
        </w:rPr>
        <w:t xml:space="preserve"> кем?».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Кукла 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Гульназ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подходит к каждому ребенку при этом знакомиться и здоровается.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 xml:space="preserve">Например: 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Гульназ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:</w:t>
      </w:r>
      <w:r w:rsidRPr="00833B0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Син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кем?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Ребенок: Мин Аня.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Гульназ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: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Исеме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Аня.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Ребенок: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Исеме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Гульназ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Гульназ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: Хәллә</w:t>
      </w:r>
      <w:proofErr w:type="gram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р</w:t>
      </w:r>
      <w:proofErr w:type="gram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ничек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?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Ребенок: Әйбәт!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proofErr w:type="gram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И так с каждым ребенком, здоровается и спрашивает, как зовут и как дела (закрепление слов:</w:t>
      </w:r>
      <w:proofErr w:type="gram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«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Исеме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», «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Син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кем», «Хәллә</w:t>
      </w:r>
      <w:proofErr w:type="gram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р</w:t>
      </w:r>
      <w:proofErr w:type="gram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ничек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», «Әйбәт»).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Гульназ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к нам пришла  с сундучком: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 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«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Сундучек-то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не простой,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Много интересных татарских слов в нем живет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Нужно взять их на учет».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 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Воспитатель: (открывает сундук)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Ой, какой здесь беспорядок,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Срочно помощь мне ваша нужна.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Помогите мне, пожалуйста, разобрать слова!</w:t>
      </w:r>
    </w:p>
    <w:p w:rsidR="00833B02" w:rsidRPr="00833B02" w:rsidRDefault="00833B02" w:rsidP="00833B02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 </w:t>
      </w:r>
    </w:p>
    <w:p w:rsidR="00833B02" w:rsidRPr="00833B02" w:rsidRDefault="00833B02" w:rsidP="00833B02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4.     Игра «</w:t>
      </w:r>
      <w:proofErr w:type="spellStart"/>
      <w:r w:rsidRPr="00833B02">
        <w:rPr>
          <w:rFonts w:eastAsia="Times New Roman"/>
          <w:sz w:val="24"/>
          <w:szCs w:val="24"/>
          <w:lang w:eastAsia="ru-RU"/>
        </w:rPr>
        <w:t>Бу</w:t>
      </w:r>
      <w:proofErr w:type="spellEnd"/>
      <w:r w:rsidRPr="00833B02">
        <w:rPr>
          <w:rFonts w:eastAsia="Times New Roman"/>
          <w:sz w:val="24"/>
          <w:szCs w:val="24"/>
          <w:lang w:eastAsia="ru-RU"/>
        </w:rPr>
        <w:t xml:space="preserve"> кем?»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Воспитатель достает картинки с изображениями при этом спрашивая </w:t>
      </w:r>
      <w:r w:rsidRPr="00833B02">
        <w:rPr>
          <w:rFonts w:eastAsia="Times New Roman"/>
          <w:sz w:val="24"/>
          <w:szCs w:val="24"/>
          <w:lang w:eastAsia="ru-RU"/>
        </w:rPr>
        <w:t>«</w:t>
      </w:r>
      <w:proofErr w:type="spellStart"/>
      <w:r w:rsidRPr="00833B02">
        <w:rPr>
          <w:rFonts w:eastAsia="Times New Roman"/>
          <w:sz w:val="24"/>
          <w:szCs w:val="24"/>
          <w:lang w:eastAsia="ru-RU"/>
        </w:rPr>
        <w:t>Бу</w:t>
      </w:r>
      <w:proofErr w:type="spellEnd"/>
      <w:r w:rsidRPr="00833B02">
        <w:rPr>
          <w:rFonts w:eastAsia="Times New Roman"/>
          <w:sz w:val="24"/>
          <w:szCs w:val="24"/>
          <w:lang w:eastAsia="ru-RU"/>
        </w:rPr>
        <w:t xml:space="preserve"> кем?»</w:t>
      </w:r>
      <w:proofErr w:type="gram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:</w:t>
      </w:r>
      <w:proofErr w:type="gramEnd"/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-әни;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- әти;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lastRenderedPageBreak/>
        <w:t xml:space="preserve">-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бабай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;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- әби;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-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кыз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;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-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малай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Проводится индивидуальная и хоровая отработка слов. Все картинки вешаем на доску. (Все изображения вешаются на доску).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 </w:t>
      </w:r>
    </w:p>
    <w:p w:rsidR="00833B02" w:rsidRPr="00833B02" w:rsidRDefault="00833B02" w:rsidP="00833B02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5.     Игра «Әйе</w:t>
      </w: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,</w:t>
      </w:r>
      <w:r w:rsidRPr="00833B0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B02">
        <w:rPr>
          <w:rFonts w:eastAsia="Times New Roman"/>
          <w:sz w:val="24"/>
          <w:szCs w:val="24"/>
          <w:lang w:eastAsia="ru-RU"/>
        </w:rPr>
        <w:t>юк</w:t>
      </w:r>
      <w:proofErr w:type="spellEnd"/>
      <w:r w:rsidRPr="00833B02">
        <w:rPr>
          <w:rFonts w:eastAsia="Times New Roman"/>
          <w:sz w:val="24"/>
          <w:szCs w:val="24"/>
          <w:lang w:eastAsia="ru-RU"/>
        </w:rPr>
        <w:t>».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Воспитатель: Ой, как хорошо мы поиграли,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Гульназ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тоже  хочет с вами поиграть в игру, которая называется </w:t>
      </w:r>
      <w:r w:rsidRPr="00833B02">
        <w:rPr>
          <w:rFonts w:eastAsia="Times New Roman"/>
          <w:sz w:val="24"/>
          <w:szCs w:val="24"/>
          <w:lang w:eastAsia="ru-RU"/>
        </w:rPr>
        <w:t> «Әйе</w:t>
      </w: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,</w:t>
      </w:r>
      <w:r w:rsidRPr="00833B0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33B02">
        <w:rPr>
          <w:rFonts w:eastAsia="Times New Roman"/>
          <w:sz w:val="24"/>
          <w:szCs w:val="24"/>
          <w:lang w:eastAsia="ru-RU"/>
        </w:rPr>
        <w:t>юк</w:t>
      </w:r>
      <w:proofErr w:type="spellEnd"/>
      <w:r w:rsidRPr="00833B02">
        <w:rPr>
          <w:rFonts w:eastAsia="Times New Roman"/>
          <w:sz w:val="24"/>
          <w:szCs w:val="24"/>
          <w:lang w:eastAsia="ru-RU"/>
        </w:rPr>
        <w:t>».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Гульназ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  показывает картинки с изображениями  әни, әти,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бабай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, әби,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кыз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,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малай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, при этом задает вопросы: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Например: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(Изображение «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Кыз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»)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Воспитатель: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Бу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кыз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?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Дети: Әйе,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бу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кыз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(Изображение «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малай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»)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Воспитатель: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Бу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бабай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?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Дети: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Юк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,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бу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бабай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 </w:t>
      </w:r>
    </w:p>
    <w:p w:rsidR="00833B02" w:rsidRPr="00833B02" w:rsidRDefault="00833B02" w:rsidP="00833B02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 xml:space="preserve">6.     Игра «Кем </w:t>
      </w:r>
      <w:proofErr w:type="spellStart"/>
      <w:r w:rsidRPr="00833B02">
        <w:rPr>
          <w:rFonts w:eastAsia="Times New Roman"/>
          <w:sz w:val="24"/>
          <w:szCs w:val="24"/>
          <w:lang w:eastAsia="ru-RU"/>
        </w:rPr>
        <w:t>юк</w:t>
      </w:r>
      <w:proofErr w:type="spellEnd"/>
      <w:r w:rsidRPr="00833B02">
        <w:rPr>
          <w:rFonts w:eastAsia="Times New Roman"/>
          <w:sz w:val="24"/>
          <w:szCs w:val="24"/>
          <w:lang w:eastAsia="ru-RU"/>
        </w:rPr>
        <w:t>?»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Воспитатель: А еще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Гульназ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хочет </w:t>
      </w:r>
      <w:proofErr w:type="gram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проверить насколько вы внимательны</w:t>
      </w:r>
      <w:proofErr w:type="gram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! Наша игра называется «Кем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юк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?» (Дети играют данную игру стоя).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sz w:val="24"/>
          <w:szCs w:val="24"/>
          <w:lang w:eastAsia="ru-RU"/>
        </w:rPr>
        <w:t>Например: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На доске висят изображения: әни, әти,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бабай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, әби,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кыз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Дети отворачиваются, воспитатель убирает одно изображение.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Воспитатель: Кем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юк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?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Дети: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Малай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lastRenderedPageBreak/>
        <w:t xml:space="preserve">Воспитатель: Әйе,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малай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 </w:t>
      </w:r>
    </w:p>
    <w:p w:rsidR="00833B02" w:rsidRPr="00833B02" w:rsidRDefault="00833B02" w:rsidP="00833B02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 </w:t>
      </w:r>
      <w:r w:rsidRPr="00833B02">
        <w:rPr>
          <w:rFonts w:eastAsia="Times New Roman"/>
          <w:sz w:val="24"/>
          <w:szCs w:val="24"/>
          <w:lang w:eastAsia="ru-RU"/>
        </w:rPr>
        <w:t>7.     Заключение.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Воспитатель: Ребята, кукле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Гульназ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пора домой. Давайте попрощаемся с ней! «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Сау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бул</w:t>
      </w:r>
      <w:proofErr w:type="spellEnd"/>
      <w:proofErr w:type="gram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,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Гульназ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!» (Каждый ребенок прощается с куклой, закрепляя слово «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Сау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бул</w:t>
      </w:r>
      <w:proofErr w:type="spellEnd"/>
      <w:proofErr w:type="gram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!»)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Воспитатель: Давайте попрощаемся с нашими гостями: «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Сау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булыгыз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!» </w:t>
      </w:r>
      <w:proofErr w:type="gram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Р</w:t>
      </w:r>
      <w:proofErr w:type="gram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әхмәт!</w:t>
      </w:r>
    </w:p>
    <w:p w:rsidR="00833B02" w:rsidRPr="00833B02" w:rsidRDefault="00833B02" w:rsidP="00833B02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Прощание с гостями  «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Сау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proofErr w:type="spellStart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булыгыз</w:t>
      </w:r>
      <w:proofErr w:type="spellEnd"/>
      <w:r w:rsidRPr="00833B02">
        <w:rPr>
          <w:rFonts w:eastAsia="Times New Roman"/>
          <w:b w:val="0"/>
          <w:bCs w:val="0"/>
          <w:sz w:val="24"/>
          <w:szCs w:val="24"/>
          <w:lang w:eastAsia="ru-RU"/>
        </w:rPr>
        <w:t>!»</w:t>
      </w:r>
    </w:p>
    <w:p w:rsidR="003B1F23" w:rsidRDefault="003B1F23"/>
    <w:sectPr w:rsidR="003B1F23" w:rsidSect="003B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B02"/>
    <w:rsid w:val="003B1F23"/>
    <w:rsid w:val="00833B02"/>
    <w:rsid w:val="00A6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3"/>
  </w:style>
  <w:style w:type="paragraph" w:styleId="2">
    <w:name w:val="heading 2"/>
    <w:basedOn w:val="a"/>
    <w:link w:val="20"/>
    <w:uiPriority w:val="9"/>
    <w:qFormat/>
    <w:rsid w:val="00833B02"/>
    <w:pPr>
      <w:spacing w:before="100" w:beforeAutospacing="1" w:after="100" w:afterAutospacing="1" w:line="240" w:lineRule="auto"/>
      <w:outlineLvl w:val="1"/>
    </w:pPr>
    <w:rPr>
      <w:rFonts w:eastAsia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B02"/>
    <w:rPr>
      <w:rFonts w:eastAsia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3B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B02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2014-10-30T15:17:00Z</dcterms:created>
  <dcterms:modified xsi:type="dcterms:W3CDTF">2014-10-30T15:18:00Z</dcterms:modified>
</cp:coreProperties>
</file>