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BD" w:rsidRPr="00232CDE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№380 комбинированного вида»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Ново-Савиновского района города Казани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Индивидуальный план повышения профессиональной компетентности </w:t>
      </w:r>
      <w:r w:rsidR="001028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музыкального руководителя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 2016-2020гг.</w:t>
      </w: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32CDE" w:rsidRPr="00232CDE" w:rsidRDefault="00232CDE" w:rsidP="00232C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Составила </w:t>
      </w:r>
    </w:p>
    <w:p w:rsidR="00232CDE" w:rsidRPr="00232CDE" w:rsidRDefault="00232CDE" w:rsidP="00232C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102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Смирнова Н.В.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2CBD" w:rsidRPr="00D32CBD" w:rsidRDefault="00B8293C" w:rsidP="00B829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D32CBD" w:rsidRPr="00232CDE" w:rsidRDefault="00D32CBD" w:rsidP="00232C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Pr="00232CDE" w:rsidRDefault="00232CDE" w:rsidP="0023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Казань,2015</w:t>
      </w:r>
    </w:p>
    <w:p w:rsidR="0010280B" w:rsidRPr="0010280B" w:rsidRDefault="00D32CBD" w:rsidP="001028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самообразования </w:t>
      </w:r>
      <w:r w:rsidRP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изучаемая </w:t>
      </w:r>
      <w:r w:rsidR="0010280B" w:rsidRP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0280B" w:rsidRPr="0010280B">
        <w:rPr>
          <w:rFonts w:ascii="Times New Roman" w:hAnsi="Times New Roman" w:cs="Times New Roman"/>
          <w:sz w:val="28"/>
          <w:szCs w:val="28"/>
        </w:rPr>
        <w:t>«Использование современных музыкально-</w:t>
      </w:r>
      <w:r w:rsidR="0010280B">
        <w:rPr>
          <w:rFonts w:ascii="Times New Roman" w:hAnsi="Times New Roman" w:cs="Times New Roman"/>
          <w:sz w:val="28"/>
          <w:szCs w:val="28"/>
        </w:rPr>
        <w:t xml:space="preserve"> </w:t>
      </w:r>
      <w:r w:rsidR="0010280B" w:rsidRPr="0010280B">
        <w:rPr>
          <w:rFonts w:ascii="Times New Roman" w:hAnsi="Times New Roman" w:cs="Times New Roman"/>
          <w:sz w:val="28"/>
          <w:szCs w:val="28"/>
        </w:rPr>
        <w:t>ритмических движений в музыкальном воспитании дошкольников»,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 дошкольников при обучении современным музыкально-ритмическим движениям.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теме самообразования.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по изучаемой теме на учебный год.</w:t>
      </w:r>
    </w:p>
    <w:p w:rsid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инновационными методиками, технологиями в среде ИКТ.</w:t>
      </w:r>
    </w:p>
    <w:p w:rsidR="0010280B" w:rsidRPr="00D32CBD" w:rsidRDefault="0010280B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воспитателями по консультированию по теме «Совместная работа музыкального руководителя и воспитателя по развитию музыкальности детей в процессе обучения музыкально-ритмическим движениям»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семинаре, методическом объединении.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открытого з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для педагогов по теме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как можно больше дидактического материала и дидактических игр влияющих на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 детей.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музыкальной деятельности.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дидактических игр вызвать интерес к </w:t>
      </w:r>
      <w:r w:rsidR="0069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по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художественно-эстетическому развитию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1"/>
        <w:gridCol w:w="4707"/>
        <w:gridCol w:w="2988"/>
      </w:tblGrid>
      <w:tr w:rsidR="00ED00E6" w:rsidRPr="00D32CBD" w:rsidTr="00BB071E">
        <w:trPr>
          <w:trHeight w:val="495"/>
          <w:tblCellSpacing w:w="7" w:type="dxa"/>
        </w:trPr>
        <w:tc>
          <w:tcPr>
            <w:tcW w:w="995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45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Оценка о выполнении</w:t>
            </w:r>
          </w:p>
        </w:tc>
      </w:tr>
      <w:tr w:rsidR="00232CDE" w:rsidRPr="00D32CBD" w:rsidTr="00FA017E">
        <w:trPr>
          <w:trHeight w:val="495"/>
          <w:tblCellSpacing w:w="7" w:type="dxa"/>
        </w:trPr>
        <w:tc>
          <w:tcPr>
            <w:tcW w:w="4985" w:type="pct"/>
            <w:gridSpan w:val="3"/>
            <w:hideMark/>
          </w:tcPr>
          <w:p w:rsidR="00232CDE" w:rsidRPr="00D32CBD" w:rsidRDefault="00232CDE" w:rsidP="00232CDE">
            <w:pPr>
              <w:shd w:val="clear" w:color="auto" w:fill="FFFFFF"/>
              <w:spacing w:after="150" w:line="300" w:lineRule="atLeast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1.Изучение научно – профессиональной и  учебно – методической литературы.</w:t>
            </w:r>
          </w:p>
        </w:tc>
      </w:tr>
      <w:tr w:rsidR="00ED00E6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2016-2020гг.</w:t>
            </w:r>
          </w:p>
        </w:tc>
        <w:tc>
          <w:tcPr>
            <w:tcW w:w="2445" w:type="pct"/>
            <w:hideMark/>
          </w:tcPr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современной литературы по теме самообразования.</w:t>
            </w:r>
          </w:p>
          <w:p w:rsidR="00697BB6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периодической печати «</w:t>
            </w:r>
            <w:r w:rsidR="0010280B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Музыкальная палитра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», «</w:t>
            </w:r>
            <w:r w:rsidR="0010280B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Музыкальный руководитель ДОУ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», «</w:t>
            </w:r>
            <w:r w:rsidR="0010280B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Обруч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 и др.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Обзор информации в интернете по изучаемой теме.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0E6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ED00E6" w:rsidRPr="00ED00E6" w:rsidRDefault="00ED00E6" w:rsidP="00ED00E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 составление документации, 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рекомендаций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планирования.</w:t>
            </w:r>
          </w:p>
        </w:tc>
      </w:tr>
      <w:tr w:rsidR="00ED00E6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2016-2020гг. </w:t>
            </w:r>
            <w:r w:rsidR="00D32CBD"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перспективного плана работы по изучаемой теме.</w:t>
            </w:r>
          </w:p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индивидуального плана работы для каждого ребенка.</w:t>
            </w:r>
          </w:p>
          <w:p w:rsidR="00D32CBD" w:rsidRPr="00185F9B" w:rsidRDefault="00185F9B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календарно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тематических планов по </w:t>
            </w:r>
            <w:r w:rsidR="000F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 - эстетическому 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</w:t>
            </w: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рабочих программ</w:t>
            </w:r>
          </w:p>
          <w:p w:rsidR="00D32CBD" w:rsidRPr="00185F9B" w:rsidRDefault="00185F9B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 занятий по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</w:t>
            </w:r>
            <w:r w:rsidR="000F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музыкально-ритмических движений</w:t>
            </w:r>
          </w:p>
          <w:p w:rsidR="00D32CBD" w:rsidRDefault="00185F9B" w:rsidP="00697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0F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игр, пособий с применением ИКТ по обучению детей музыкально-ритмическим движением</w:t>
            </w:r>
          </w:p>
          <w:p w:rsidR="00BB071E" w:rsidRPr="00D32CBD" w:rsidRDefault="00BB071E" w:rsidP="000F3F9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Рабочей программы кружка «</w:t>
            </w:r>
            <w:r w:rsidR="000F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Ритмика»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F9B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185F9B" w:rsidRPr="00185F9B" w:rsidRDefault="00FA017E" w:rsidP="00185F9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и  профессиональной компетентности</w:t>
            </w:r>
          </w:p>
        </w:tc>
      </w:tr>
      <w:tr w:rsidR="00ED00E6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FA017E" w:rsidP="00697BB6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5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Курсы повышения квалификации по профилю деятельности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45" w:type="pct"/>
            <w:hideMark/>
          </w:tcPr>
          <w:p w:rsidR="00FA017E" w:rsidRPr="00D32CBD" w:rsidRDefault="00FA017E" w:rsidP="000F3F9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Посещение районных методических объединений 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музыкальных  руководителей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ДОО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445" w:type="pct"/>
            <w:hideMark/>
          </w:tcPr>
          <w:p w:rsidR="00FA017E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вебинарах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FA017E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45" w:type="pct"/>
            <w:hideMark/>
          </w:tcPr>
          <w:p w:rsidR="00FA017E" w:rsidRDefault="00B31DDB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Посещение семинаров и конференций КФУ, кафедры «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Педагогика и психология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31DDB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B31DDB" w:rsidRPr="00B31DDB" w:rsidRDefault="00B31DDB" w:rsidP="00B31DD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деятельность.</w:t>
            </w: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D32CBD" w:rsidRPr="00D32CBD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445" w:type="pct"/>
            <w:hideMark/>
          </w:tcPr>
          <w:p w:rsidR="00D32CBD" w:rsidRPr="00D32CBD" w:rsidRDefault="000F3F98" w:rsidP="000F3F9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Продолжение</w:t>
            </w:r>
            <w:r w:rsidR="00FA017E"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исследовательской деятельности. Использование инновационного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материала по развитию музыкально-ритмических движений в формате ИКТ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4D7950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45" w:type="pct"/>
            <w:hideMark/>
          </w:tcPr>
          <w:p w:rsidR="004D7950" w:rsidRPr="00D32CBD" w:rsidRDefault="004D7950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Инновационная деятельность в стажировочной площадке МАДОУ №380, по приказу УО ИКМО г. Казани</w:t>
            </w:r>
          </w:p>
        </w:tc>
        <w:tc>
          <w:tcPr>
            <w:tcW w:w="153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31DDB" w:rsidRPr="00D32CBD" w:rsidRDefault="00B31DDB" w:rsidP="00B31DD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45" w:type="pct"/>
            <w:hideMark/>
          </w:tcPr>
          <w:p w:rsidR="00B31DDB" w:rsidRPr="00D32CBD" w:rsidRDefault="00B31DDB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Завершение исследовательской деятельности. Подведение итогов. Анализ результатов использования методики. Сравнительный анализ. Выводы.</w:t>
            </w:r>
          </w:p>
        </w:tc>
        <w:tc>
          <w:tcPr>
            <w:tcW w:w="153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2018-2019гг.</w:t>
            </w:r>
          </w:p>
        </w:tc>
        <w:tc>
          <w:tcPr>
            <w:tcW w:w="2445" w:type="pct"/>
            <w:hideMark/>
          </w:tcPr>
          <w:p w:rsidR="00B31DDB" w:rsidRDefault="00B31DDB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Республиканском конкурсе «50 инновационных идей» с обобщением опыта работы исследования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, участие в экспериментальной работе на сайте им. Ушинского, участие в дистанционных конкурсах профессионального мастерства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«К вершина профессионального успеха»</w:t>
            </w:r>
          </w:p>
        </w:tc>
        <w:tc>
          <w:tcPr>
            <w:tcW w:w="153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2445" w:type="pct"/>
            <w:hideMark/>
          </w:tcPr>
          <w:p w:rsidR="00B31DDB" w:rsidRDefault="000F3F98" w:rsidP="000F3F9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Представление инновационной технологии по ИКТ в работе с детьми по обучению детей музыкально-ритмическим движениям на рецензирование в ИРО РТ</w:t>
            </w:r>
          </w:p>
        </w:tc>
        <w:tc>
          <w:tcPr>
            <w:tcW w:w="153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4D7950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4D7950" w:rsidRPr="00232CDE" w:rsidRDefault="004D7950" w:rsidP="004D7950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D7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Обобщение собственного опыта педагогической деятельности.</w:t>
            </w:r>
          </w:p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45" w:type="pct"/>
            <w:hideMark/>
          </w:tcPr>
          <w:p w:rsidR="00D32CBD" w:rsidRPr="00D32CBD" w:rsidRDefault="004D7950" w:rsidP="000F3F98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Открытый показ педагогического мероприятия с детьми на районном методическом объединении 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музыкальных руководителей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ДОО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45" w:type="pct"/>
            <w:hideMark/>
          </w:tcPr>
          <w:p w:rsidR="004D7950" w:rsidRDefault="004D7950" w:rsidP="00D53C4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Выступление на республиканских семинарах для слушателей курсов на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 xml:space="preserve">тему «Игровые технологии в </w:t>
            </w:r>
            <w:r w:rsidR="00D53C4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 художественно-эстетическом развитии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», «Применение ИКТ в индивидуальной работе с детьми 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D53C4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развитию музыкально-ритмических движений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2445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Публикация в интернет порталах, методических сборниках конференций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45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районных, республиканских и Всероссийских конкурсах педагогического мастерства.</w:t>
            </w:r>
          </w:p>
        </w:tc>
        <w:tc>
          <w:tcPr>
            <w:tcW w:w="153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45" w:type="pct"/>
            <w:hideMark/>
          </w:tcPr>
          <w:p w:rsidR="00D32CBD" w:rsidRPr="00D32CBD" w:rsidRDefault="004D7950" w:rsidP="00D53C4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Обучение молодых специалистов </w:t>
            </w:r>
            <w:r w:rsidR="007F6E0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в своей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ДОО по реализации образовательной области </w:t>
            </w:r>
            <w:r w:rsidR="00D53C4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художественно-эстетического развития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7F6E01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45" w:type="pct"/>
            <w:hideMark/>
          </w:tcPr>
          <w:p w:rsidR="007F6E01" w:rsidRDefault="007F6E01" w:rsidP="007F6E01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творческих группах по реализации глобальных проектов ДОО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F6E01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7F6E01" w:rsidRPr="007F6E01" w:rsidRDefault="007F6E01" w:rsidP="007F6E0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системе методической работы в ДОО</w:t>
            </w:r>
          </w:p>
        </w:tc>
      </w:tr>
      <w:tr w:rsidR="00FA017E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45" w:type="pct"/>
            <w:hideMark/>
          </w:tcPr>
          <w:p w:rsidR="00D32CBD" w:rsidRPr="00D32CBD" w:rsidRDefault="007F6E01" w:rsidP="00525EEF">
            <w:pPr>
              <w:spacing w:after="150" w:line="300" w:lineRule="atLeast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мероприятий. Мастер- классов для воспитателей ДОУ по применению </w:t>
            </w:r>
            <w:r w:rsidR="0052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пособия.</w:t>
            </w:r>
            <w:r w:rsidR="00151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7F6E01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45" w:type="pct"/>
            <w:hideMark/>
          </w:tcPr>
          <w:p w:rsidR="007F6E01" w:rsidRPr="00D32CBD" w:rsidRDefault="007F6E01" w:rsidP="00D53C4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Ежегодный конкурс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детского творчества  «Росинка», «Созвездие талантов», </w:t>
            </w:r>
            <w:r w:rsidR="00D53C4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«Спортивные танцы»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7F6E01" w:rsidRPr="00D32CBD" w:rsidRDefault="002A6C64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45" w:type="pct"/>
            <w:hideMark/>
          </w:tcPr>
          <w:p w:rsidR="007F6E01" w:rsidRPr="00D32CBD" w:rsidRDefault="002A6C64" w:rsidP="00151B05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Работа с родителями. Выступление на родительских собраниях, консультации, работа в рамках консультационного пункта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 родителями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Ведение блогов на интернет порталах, онлайн консультирование родителей через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социальные сети и мобильные приложения.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7F6E01" w:rsidRPr="00D32CBD" w:rsidRDefault="002A6C64" w:rsidP="002A6C64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2016-2020</w:t>
            </w:r>
          </w:p>
        </w:tc>
        <w:tc>
          <w:tcPr>
            <w:tcW w:w="2445" w:type="pct"/>
            <w:hideMark/>
          </w:tcPr>
          <w:p w:rsidR="007F6E01" w:rsidRPr="00D32CBD" w:rsidRDefault="007F6E01" w:rsidP="002A6C6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Написание отчета о проделанной работе. Выступление на педсовете о проделанной работе за учебный год. 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CBD" w:rsidRPr="00232CDE" w:rsidRDefault="00D32CBD" w:rsidP="00151B05">
      <w:pPr>
        <w:shd w:val="clear" w:color="auto" w:fill="FFFFFF"/>
        <w:spacing w:after="150" w:line="300" w:lineRule="atLeast"/>
        <w:rPr>
          <w:sz w:val="28"/>
          <w:szCs w:val="28"/>
        </w:rPr>
      </w:pPr>
    </w:p>
    <w:sectPr w:rsidR="00D32CBD" w:rsidRPr="00232CDE" w:rsidSect="006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D4" w:rsidRDefault="008F06D4" w:rsidP="00D32CBD">
      <w:pPr>
        <w:spacing w:after="0" w:line="240" w:lineRule="auto"/>
      </w:pPr>
      <w:r>
        <w:separator/>
      </w:r>
    </w:p>
  </w:endnote>
  <w:endnote w:type="continuationSeparator" w:id="1">
    <w:p w:rsidR="008F06D4" w:rsidRDefault="008F06D4" w:rsidP="00D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D4" w:rsidRDefault="008F06D4" w:rsidP="00D32CBD">
      <w:pPr>
        <w:spacing w:after="0" w:line="240" w:lineRule="auto"/>
      </w:pPr>
      <w:r>
        <w:separator/>
      </w:r>
    </w:p>
  </w:footnote>
  <w:footnote w:type="continuationSeparator" w:id="1">
    <w:p w:rsidR="008F06D4" w:rsidRDefault="008F06D4" w:rsidP="00D3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5CA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6484F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CBD"/>
    <w:rsid w:val="000F3F98"/>
    <w:rsid w:val="0010280B"/>
    <w:rsid w:val="00151B05"/>
    <w:rsid w:val="00185F9B"/>
    <w:rsid w:val="002049CD"/>
    <w:rsid w:val="00232CDE"/>
    <w:rsid w:val="002A6C64"/>
    <w:rsid w:val="002E199F"/>
    <w:rsid w:val="00377204"/>
    <w:rsid w:val="003D586A"/>
    <w:rsid w:val="004C4228"/>
    <w:rsid w:val="004D7950"/>
    <w:rsid w:val="00525EEF"/>
    <w:rsid w:val="005E1FF9"/>
    <w:rsid w:val="00641AA7"/>
    <w:rsid w:val="006556B9"/>
    <w:rsid w:val="00697BB6"/>
    <w:rsid w:val="007F6E01"/>
    <w:rsid w:val="008F06D4"/>
    <w:rsid w:val="00A1175E"/>
    <w:rsid w:val="00B31DDB"/>
    <w:rsid w:val="00B8293C"/>
    <w:rsid w:val="00BB071E"/>
    <w:rsid w:val="00D32CBD"/>
    <w:rsid w:val="00D53C4A"/>
    <w:rsid w:val="00D871CE"/>
    <w:rsid w:val="00ED00E6"/>
    <w:rsid w:val="00FA017E"/>
    <w:rsid w:val="00F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7"/>
  </w:style>
  <w:style w:type="paragraph" w:styleId="2">
    <w:name w:val="heading 2"/>
    <w:basedOn w:val="a"/>
    <w:link w:val="20"/>
    <w:uiPriority w:val="9"/>
    <w:qFormat/>
    <w:rsid w:val="00D32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CBD"/>
  </w:style>
  <w:style w:type="paragraph" w:styleId="a4">
    <w:name w:val="Balloon Text"/>
    <w:basedOn w:val="a"/>
    <w:link w:val="a5"/>
    <w:uiPriority w:val="99"/>
    <w:semiHidden/>
    <w:unhideWhenUsed/>
    <w:rsid w:val="00D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CBD"/>
  </w:style>
  <w:style w:type="paragraph" w:styleId="a8">
    <w:name w:val="footer"/>
    <w:basedOn w:val="a"/>
    <w:link w:val="a9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CBD"/>
  </w:style>
  <w:style w:type="character" w:styleId="aa">
    <w:name w:val="Strong"/>
    <w:basedOn w:val="a0"/>
    <w:uiPriority w:val="22"/>
    <w:qFormat/>
    <w:rsid w:val="00232CDE"/>
    <w:rPr>
      <w:b/>
      <w:bCs/>
    </w:rPr>
  </w:style>
  <w:style w:type="paragraph" w:styleId="ab">
    <w:name w:val="List Paragraph"/>
    <w:basedOn w:val="a"/>
    <w:uiPriority w:val="34"/>
    <w:qFormat/>
    <w:rsid w:val="00ED0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2015-10-17T11:58:00Z</dcterms:created>
  <dcterms:modified xsi:type="dcterms:W3CDTF">2015-10-17T11:58:00Z</dcterms:modified>
</cp:coreProperties>
</file>