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4F" w:rsidRDefault="00303A4F" w:rsidP="00303A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</w:t>
      </w:r>
      <w:r w:rsidRPr="00DE6054">
        <w:rPr>
          <w:rFonts w:ascii="Times New Roman" w:hAnsi="Times New Roman" w:cs="Times New Roman"/>
          <w:sz w:val="32"/>
          <w:szCs w:val="32"/>
          <w:lang w:eastAsia="ru-RU"/>
        </w:rPr>
        <w:t>Консультация для родителей</w:t>
      </w:r>
    </w:p>
    <w:p w:rsidR="00303A4F" w:rsidRPr="000D4E09" w:rsidRDefault="00303A4F" w:rsidP="00303A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6AFC" w:rsidRPr="000D4E09" w:rsidRDefault="000D6AFC" w:rsidP="000D6AFC">
      <w:pPr>
        <w:pStyle w:val="a4"/>
        <w:rPr>
          <w:rFonts w:ascii="Times New Roman" w:hAnsi="Times New Roman" w:cs="Times New Roman"/>
          <w:sz w:val="28"/>
          <w:szCs w:val="28"/>
        </w:rPr>
      </w:pPr>
      <w:r w:rsidRPr="000D4E09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0D6AFC" w:rsidRPr="000D4E09" w:rsidRDefault="000D6AFC" w:rsidP="000D6A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D4E09">
        <w:rPr>
          <w:rFonts w:ascii="Times New Roman" w:hAnsi="Times New Roman" w:cs="Times New Roman"/>
          <w:sz w:val="28"/>
          <w:szCs w:val="28"/>
        </w:rPr>
        <w:t>Центр развития ребёнка - детский сад № 36</w:t>
      </w:r>
    </w:p>
    <w:p w:rsidR="000D6AFC" w:rsidRPr="000D4E09" w:rsidRDefault="000D6AFC" w:rsidP="000D6A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D4E09">
        <w:rPr>
          <w:rFonts w:ascii="Times New Roman" w:hAnsi="Times New Roman" w:cs="Times New Roman"/>
          <w:sz w:val="28"/>
          <w:szCs w:val="28"/>
        </w:rPr>
        <w:t>г. Курганинск</w:t>
      </w:r>
    </w:p>
    <w:p w:rsidR="000D6AFC" w:rsidRPr="000D4E09" w:rsidRDefault="000D6AFC" w:rsidP="000D6A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D4E09">
        <w:rPr>
          <w:rFonts w:ascii="Times New Roman" w:hAnsi="Times New Roman" w:cs="Times New Roman"/>
          <w:sz w:val="28"/>
          <w:szCs w:val="28"/>
        </w:rPr>
        <w:t>Педагог дополнительного образования                                                                                по изобразительной деятельности     А. Ю. Антонян</w:t>
      </w:r>
    </w:p>
    <w:p w:rsidR="000D6AFC" w:rsidRDefault="000D6AFC" w:rsidP="000D6A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6AFC" w:rsidRPr="000D4E09" w:rsidRDefault="000D6AFC" w:rsidP="00303A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Pr="000D4E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114" cy="1287887"/>
            <wp:effectExtent l="19050" t="0" r="536" b="0"/>
            <wp:docPr id="1" name="Рисунок 1" descr="C:\Documents and Settings\Admin\Рабочий стол\папка Аревик\картинки\Image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апка Аревик\картинки\Image3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210" cy="129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0D6AFC" w:rsidRPr="00496EA9" w:rsidRDefault="000D6AFC" w:rsidP="000D6AFC">
      <w:pPr>
        <w:pStyle w:val="a4"/>
        <w:jc w:val="center"/>
        <w:rPr>
          <w:sz w:val="28"/>
          <w:szCs w:val="28"/>
          <w:lang w:eastAsia="ru-RU"/>
        </w:rPr>
      </w:pPr>
      <w:r w:rsidRPr="00C66409">
        <w:rPr>
          <w:rFonts w:ascii="Times New Roman" w:hAnsi="Times New Roman" w:cs="Times New Roman"/>
          <w:b/>
          <w:sz w:val="32"/>
          <w:szCs w:val="32"/>
          <w:lang w:eastAsia="ru-RU"/>
        </w:rPr>
        <w:t>Материалы для изо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бразительной </w:t>
      </w:r>
      <w:r w:rsidRPr="00C6640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деятельности                                                             </w:t>
      </w:r>
      <w:r w:rsidRPr="002A7EB4">
        <w:rPr>
          <w:rFonts w:ascii="Times New Roman" w:hAnsi="Times New Roman" w:cs="Times New Roman"/>
          <w:b/>
          <w:sz w:val="32"/>
          <w:szCs w:val="32"/>
          <w:lang w:eastAsia="ru-RU"/>
        </w:rPr>
        <w:t>и способы их использования в семье.</w:t>
      </w:r>
    </w:p>
    <w:p w:rsidR="000D6AFC" w:rsidRPr="008846DB" w:rsidRDefault="000D6AFC" w:rsidP="000D6A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6AFC" w:rsidRPr="00247749" w:rsidRDefault="000D6AFC" w:rsidP="000D6AF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749">
        <w:rPr>
          <w:rFonts w:ascii="Times New Roman" w:hAnsi="Times New Roman" w:cs="Times New Roman"/>
          <w:sz w:val="28"/>
          <w:szCs w:val="28"/>
          <w:lang w:eastAsia="ru-RU"/>
        </w:rPr>
        <w:t xml:space="preserve">      Особая роль в воспитании детей принадлежит искусству. Детское изобразительное творчество нередко поражает взрослых своей непосредственностью, оригинальностью, буйством фантазии. Создавая детям условия для занятий рисованием, лепкой, аппликацией, родители формируют у них устойчивый интерес к изобразительной деятельности, развивают их способности. Во время прогулок обратите внимание детей, как красивы цветы, листья, деревья. Не стремитесь  объяснить и рассказать ребенку обо всем, что он видит на прогулках. Для развития интереса целесообразнее возбуждать его познавательную активность, стимулировать появление у него вопросов, стремление находить на них ответы посредством наблюдений, размышлений. Детям часто  удается выразить свое отношение к происходящим событиям.                                                                                              Как и в рисовании, в процессе лепки, прежде всего, необходимо стремиться к развитию у детей творчества, самостоятельности. В каждой семье отмечаются различные праздники. Пусть ребенок участвует в оформлении комнаты к празднику, делает подарки, сувениры</w:t>
      </w:r>
      <w:r w:rsidRPr="00277C9A">
        <w:rPr>
          <w:rFonts w:ascii="Times New Roman" w:hAnsi="Times New Roman" w:cs="Times New Roman"/>
          <w:sz w:val="28"/>
          <w:szCs w:val="28"/>
        </w:rPr>
        <w:t xml:space="preserve"> </w:t>
      </w:r>
      <w:r w:rsidRPr="00247749">
        <w:rPr>
          <w:rFonts w:ascii="Times New Roman" w:hAnsi="Times New Roman" w:cs="Times New Roman"/>
          <w:sz w:val="28"/>
          <w:szCs w:val="28"/>
        </w:rPr>
        <w:t>для родных, маски для карнавала.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6AFC" w:rsidRPr="00247749" w:rsidRDefault="000D6AFC" w:rsidP="000D6AF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74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0D6AFC" w:rsidRPr="00247749" w:rsidRDefault="000D6AFC" w:rsidP="000D6AF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74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247749">
        <w:rPr>
          <w:rFonts w:ascii="Times New Roman" w:hAnsi="Times New Roman" w:cs="Times New Roman"/>
          <w:b/>
          <w:sz w:val="28"/>
          <w:szCs w:val="28"/>
          <w:lang w:eastAsia="ru-RU"/>
        </w:rPr>
        <w:t>Что же понадобится ребенку дома для творчества?</w:t>
      </w:r>
    </w:p>
    <w:p w:rsidR="000D6AFC" w:rsidRPr="00247749" w:rsidRDefault="000D6AFC" w:rsidP="000D6A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7749">
        <w:rPr>
          <w:rFonts w:ascii="Times New Roman" w:hAnsi="Times New Roman" w:cs="Times New Roman"/>
          <w:color w:val="333333"/>
          <w:sz w:val="28"/>
          <w:szCs w:val="28"/>
        </w:rPr>
        <w:t>Выделите дошкольнику определенное место, где бы он мог в любое свободное время помастерить.</w:t>
      </w:r>
    </w:p>
    <w:p w:rsidR="000D6AFC" w:rsidRPr="00247749" w:rsidRDefault="000D6AFC" w:rsidP="000D6AFC">
      <w:pPr>
        <w:pStyle w:val="a4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749">
        <w:rPr>
          <w:rFonts w:ascii="Times New Roman" w:hAnsi="Times New Roman" w:cs="Times New Roman"/>
          <w:sz w:val="28"/>
          <w:szCs w:val="28"/>
          <w:lang w:eastAsia="ru-RU"/>
        </w:rPr>
        <w:t>Помните, что место, где ребенок творит, свет должен падать с левой стороны и должно быть хорошо освещено. Следует следить за осанкой. Проверьте, соответствует ли стол и стул росту ребенка.</w:t>
      </w:r>
    </w:p>
    <w:p w:rsidR="000D6AFC" w:rsidRPr="00247749" w:rsidRDefault="000D6AFC" w:rsidP="000D6A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749">
        <w:rPr>
          <w:rFonts w:ascii="Times New Roman" w:hAnsi="Times New Roman" w:cs="Times New Roman"/>
          <w:sz w:val="28"/>
          <w:szCs w:val="28"/>
          <w:lang w:eastAsia="ru-RU"/>
        </w:rPr>
        <w:t>Для аппликации детям нужно давать ножницы, клей, кисть из жесткой щетины, мягкая тряпочка и небольшая клеенка.</w:t>
      </w:r>
    </w:p>
    <w:p w:rsidR="000D6AFC" w:rsidRPr="00247749" w:rsidRDefault="000D6AFC" w:rsidP="000D6A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занятий лепкой должна быть доска. Хорошо для этого использовать дощечки из пластика, которую можно легко протереть или промыть водой. Приучайте ребенка не разбрасывать комочки пластилина по полу, а лепить только на доске.</w:t>
      </w:r>
    </w:p>
    <w:p w:rsidR="000D6AFC" w:rsidRPr="00247749" w:rsidRDefault="000D6AFC" w:rsidP="000D6A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749">
        <w:rPr>
          <w:rFonts w:ascii="Times New Roman" w:hAnsi="Times New Roman" w:cs="Times New Roman"/>
          <w:sz w:val="28"/>
          <w:szCs w:val="28"/>
        </w:rPr>
        <w:t>Приобретите краски, листы бумаги разного цвета и фактуры.</w:t>
      </w:r>
    </w:p>
    <w:p w:rsidR="000D6AFC" w:rsidRPr="00247749" w:rsidRDefault="000D6AFC" w:rsidP="000D6A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749">
        <w:rPr>
          <w:rFonts w:ascii="Times New Roman" w:hAnsi="Times New Roman" w:cs="Times New Roman"/>
          <w:sz w:val="28"/>
          <w:szCs w:val="28"/>
          <w:lang w:eastAsia="ru-RU"/>
        </w:rPr>
        <w:t>Дети чаще рисуют акварелью, чем гуашью, поэтому обращайте внимание на технику работы этими красками. Для рисования необходимо иметь кисти разных размеров.</w:t>
      </w:r>
    </w:p>
    <w:p w:rsidR="000D6AFC" w:rsidRPr="00247749" w:rsidRDefault="000D6AFC" w:rsidP="000D6A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AFC" w:rsidRPr="00247749" w:rsidRDefault="000D6AFC" w:rsidP="000D6AF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749">
        <w:rPr>
          <w:rFonts w:ascii="Times New Roman" w:hAnsi="Times New Roman" w:cs="Times New Roman"/>
          <w:sz w:val="28"/>
          <w:szCs w:val="28"/>
          <w:lang w:eastAsia="ru-RU"/>
        </w:rPr>
        <w:t xml:space="preserve">     Научиться рисовать, лепить может каждый ребенок, если взрослые обращают внимание на эти занятия, терпеливо помогают овладевать навыками и умениями. </w:t>
      </w:r>
    </w:p>
    <w:p w:rsidR="000D6AFC" w:rsidRPr="00247749" w:rsidRDefault="000D6AFC" w:rsidP="000D6AF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749">
        <w:rPr>
          <w:rFonts w:ascii="Times New Roman" w:hAnsi="Times New Roman" w:cs="Times New Roman"/>
          <w:noProof/>
          <w:color w:val="CC0000"/>
          <w:sz w:val="28"/>
          <w:szCs w:val="28"/>
          <w:lang w:eastAsia="ru-RU"/>
        </w:rPr>
        <w:t xml:space="preserve">  </w:t>
      </w:r>
      <w:r w:rsidRPr="002477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Относитесь бережно к детскому творчеству, собирайте и храните детские рисунки и поделки, не критикуйте их!                                                                                                                               </w:t>
      </w:r>
    </w:p>
    <w:p w:rsidR="000D6AFC" w:rsidRPr="00247749" w:rsidRDefault="000D6AFC" w:rsidP="000D6AF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749">
        <w:rPr>
          <w:rFonts w:ascii="Times New Roman" w:hAnsi="Times New Roman" w:cs="Times New Roman"/>
          <w:b/>
          <w:sz w:val="28"/>
          <w:szCs w:val="28"/>
          <w:lang w:eastAsia="ru-RU"/>
        </w:rPr>
        <w:t>Пусть каждый ребенок в детстве испытает радость творчества.</w:t>
      </w:r>
    </w:p>
    <w:p w:rsidR="000D6AFC" w:rsidRPr="00247749" w:rsidRDefault="000D6AFC" w:rsidP="000D6AF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7749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0D6AFC" w:rsidRPr="00247749" w:rsidRDefault="000D6AFC" w:rsidP="000D6AF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</w:t>
      </w:r>
      <w:r w:rsidRPr="0024774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Правила для родителей</w:t>
      </w:r>
    </w:p>
    <w:p w:rsidR="000D6AFC" w:rsidRPr="00247749" w:rsidRDefault="000D6AFC" w:rsidP="000D6A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749">
        <w:rPr>
          <w:rFonts w:ascii="Times New Roman" w:hAnsi="Times New Roman" w:cs="Times New Roman"/>
          <w:color w:val="000000" w:themeColor="text1"/>
          <w:sz w:val="28"/>
          <w:szCs w:val="28"/>
        </w:rPr>
        <w:t>Удивляйтесь, переживайте, радуйтесь вместе с ребенком!</w:t>
      </w:r>
    </w:p>
    <w:p w:rsidR="000D6AFC" w:rsidRPr="00247749" w:rsidRDefault="000D6AFC" w:rsidP="000D6A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749">
        <w:rPr>
          <w:rFonts w:ascii="Times New Roman" w:hAnsi="Times New Roman" w:cs="Times New Roman"/>
          <w:color w:val="000000" w:themeColor="text1"/>
          <w:sz w:val="28"/>
          <w:szCs w:val="28"/>
        </w:rPr>
        <w:t>У ребенка не должно быть недостатка в разнообразии материала для   творчества.</w:t>
      </w:r>
    </w:p>
    <w:p w:rsidR="000D6AFC" w:rsidRPr="00247749" w:rsidRDefault="000D6AFC" w:rsidP="000D6A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749">
        <w:rPr>
          <w:rFonts w:ascii="Times New Roman" w:hAnsi="Times New Roman" w:cs="Times New Roman"/>
          <w:color w:val="000000" w:themeColor="text1"/>
          <w:sz w:val="28"/>
          <w:szCs w:val="28"/>
        </w:rPr>
        <w:t>Давайте ребенку возможность экспериментировать.</w:t>
      </w:r>
    </w:p>
    <w:p w:rsidR="000D6AFC" w:rsidRPr="00247749" w:rsidRDefault="000D6AFC" w:rsidP="000D6A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749">
        <w:rPr>
          <w:rFonts w:ascii="Times New Roman" w:hAnsi="Times New Roman" w:cs="Times New Roman"/>
          <w:color w:val="000000" w:themeColor="text1"/>
          <w:sz w:val="28"/>
          <w:szCs w:val="28"/>
        </w:rPr>
        <w:t>Работа ребенка не должна подвергаться критике.</w:t>
      </w:r>
    </w:p>
    <w:p w:rsidR="000D6AFC" w:rsidRPr="00247749" w:rsidRDefault="000D6AFC" w:rsidP="000D6A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749">
        <w:rPr>
          <w:rFonts w:ascii="Times New Roman" w:hAnsi="Times New Roman" w:cs="Times New Roman"/>
          <w:color w:val="000000" w:themeColor="text1"/>
          <w:sz w:val="28"/>
          <w:szCs w:val="28"/>
        </w:rPr>
        <w:t>Сделайте выставку работ, выбранных ребенком.</w:t>
      </w:r>
    </w:p>
    <w:p w:rsidR="000D6AFC" w:rsidRPr="00247749" w:rsidRDefault="000D6AFC" w:rsidP="000D6A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749">
        <w:rPr>
          <w:rFonts w:ascii="Times New Roman" w:hAnsi="Times New Roman" w:cs="Times New Roman"/>
          <w:color w:val="000000" w:themeColor="text1"/>
          <w:sz w:val="28"/>
          <w:szCs w:val="28"/>
        </w:rPr>
        <w:t>Приучайте ребенка самостоятельно готовить и убирать свое рабочее место.</w:t>
      </w:r>
    </w:p>
    <w:p w:rsidR="000D6AFC" w:rsidRPr="00247749" w:rsidRDefault="000D6AFC" w:rsidP="000D6AF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74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D6AFC" w:rsidRPr="00247749" w:rsidRDefault="000D6AFC" w:rsidP="000D6AF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                       </w:t>
      </w:r>
      <w:r w:rsidRPr="00247749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  <w:t>Творите вместе!</w:t>
      </w:r>
    </w:p>
    <w:p w:rsidR="000D6AFC" w:rsidRPr="00247749" w:rsidRDefault="000D6AFC" w:rsidP="000D6AF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7749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  <w:t>                       </w:t>
      </w:r>
      <w:r w:rsidRPr="00247749">
        <w:rPr>
          <w:rStyle w:val="apple-converted-space"/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            </w:t>
      </w:r>
      <w:r w:rsidRPr="00247749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  <w:t>Творите дружно!</w:t>
      </w:r>
    </w:p>
    <w:p w:rsidR="000D6AFC" w:rsidRPr="00247749" w:rsidRDefault="000D6AFC" w:rsidP="000D6AF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7749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  <w:t>                                                </w:t>
      </w:r>
      <w:r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 </w:t>
      </w:r>
      <w:r w:rsidRPr="00247749">
        <w:rPr>
          <w:rStyle w:val="apple-converted-space"/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 </w:t>
      </w:r>
      <w:r w:rsidRPr="00247749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</w:rPr>
        <w:t>Творите весело!</w:t>
      </w:r>
    </w:p>
    <w:p w:rsidR="000D6AFC" w:rsidRDefault="000D6AFC" w:rsidP="000D6A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6AFC" w:rsidRPr="00247749" w:rsidRDefault="000D6AFC" w:rsidP="000D6AF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E59" w:rsidRDefault="000D6AFC" w:rsidP="000D6AFC">
      <w:r w:rsidRPr="0024774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2477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sectPr w:rsidR="00B97E59" w:rsidSect="00B9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1"/>
      </v:shape>
    </w:pict>
  </w:numPicBullet>
  <w:abstractNum w:abstractNumId="0">
    <w:nsid w:val="30F60EB5"/>
    <w:multiLevelType w:val="hybridMultilevel"/>
    <w:tmpl w:val="8AD491D0"/>
    <w:lvl w:ilvl="0" w:tplc="2FFC3C5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62DB7"/>
    <w:multiLevelType w:val="hybridMultilevel"/>
    <w:tmpl w:val="DDE2CDCC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6AFC"/>
    <w:rsid w:val="000D6AFC"/>
    <w:rsid w:val="00303A4F"/>
    <w:rsid w:val="00910813"/>
    <w:rsid w:val="00B9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6AFC"/>
    <w:rPr>
      <w:b/>
      <w:bCs/>
    </w:rPr>
  </w:style>
  <w:style w:type="paragraph" w:styleId="a4">
    <w:name w:val="No Spacing"/>
    <w:uiPriority w:val="1"/>
    <w:qFormat/>
    <w:rsid w:val="000D6AF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D6AFC"/>
  </w:style>
  <w:style w:type="paragraph" w:styleId="a5">
    <w:name w:val="Balloon Text"/>
    <w:basedOn w:val="a"/>
    <w:link w:val="a6"/>
    <w:uiPriority w:val="99"/>
    <w:semiHidden/>
    <w:unhideWhenUsed/>
    <w:rsid w:val="000D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3069</Characters>
  <Application>Microsoft Office Word</Application>
  <DocSecurity>0</DocSecurity>
  <Lines>25</Lines>
  <Paragraphs>7</Paragraphs>
  <ScaleCrop>false</ScaleCrop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2014-09-05T09:02:00Z</dcterms:created>
  <dcterms:modified xsi:type="dcterms:W3CDTF">2014-09-05T09:05:00Z</dcterms:modified>
</cp:coreProperties>
</file>