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>
      <w:pPr>
        <w:jc w:val="center"/>
        <w:rPr>
          <w:sz w:val="50"/>
          <w:szCs w:val="50"/>
        </w:rPr>
      </w:pPr>
      <w:r w:rsidRPr="00EC52A9">
        <w:rPr>
          <w:sz w:val="50"/>
          <w:szCs w:val="50"/>
        </w:rPr>
        <w:t xml:space="preserve">Проект </w:t>
      </w:r>
    </w:p>
    <w:p w:rsidR="00EC52A9" w:rsidRDefault="00EC52A9" w:rsidP="00EC52A9">
      <w:pPr>
        <w:jc w:val="center"/>
        <w:rPr>
          <w:sz w:val="50"/>
          <w:szCs w:val="50"/>
        </w:rPr>
      </w:pPr>
      <w:r w:rsidRPr="00EC52A9">
        <w:rPr>
          <w:sz w:val="50"/>
          <w:szCs w:val="50"/>
        </w:rPr>
        <w:t>в подготовительной</w:t>
      </w:r>
      <w:r w:rsidR="00646EB6">
        <w:rPr>
          <w:sz w:val="50"/>
          <w:szCs w:val="50"/>
        </w:rPr>
        <w:t xml:space="preserve"> логопедической</w:t>
      </w:r>
      <w:r w:rsidRPr="00EC52A9">
        <w:rPr>
          <w:sz w:val="50"/>
          <w:szCs w:val="50"/>
        </w:rPr>
        <w:t xml:space="preserve"> группе </w:t>
      </w:r>
    </w:p>
    <w:p w:rsidR="00EC52A9" w:rsidRDefault="00EC52A9" w:rsidP="00EC52A9">
      <w:pPr>
        <w:jc w:val="center"/>
        <w:rPr>
          <w:sz w:val="50"/>
          <w:szCs w:val="50"/>
        </w:rPr>
      </w:pPr>
      <w:r w:rsidRPr="00EC52A9">
        <w:rPr>
          <w:sz w:val="50"/>
          <w:szCs w:val="50"/>
        </w:rPr>
        <w:t xml:space="preserve">МБДОУ </w:t>
      </w:r>
      <w:proofErr w:type="spellStart"/>
      <w:r w:rsidRPr="00EC52A9">
        <w:rPr>
          <w:sz w:val="50"/>
          <w:szCs w:val="50"/>
        </w:rPr>
        <w:t>д</w:t>
      </w:r>
      <w:proofErr w:type="spellEnd"/>
      <w:r w:rsidRPr="00EC52A9">
        <w:rPr>
          <w:sz w:val="50"/>
          <w:szCs w:val="50"/>
        </w:rPr>
        <w:t xml:space="preserve">/с №1 </w:t>
      </w:r>
    </w:p>
    <w:p w:rsidR="00EC52A9" w:rsidRDefault="00EC52A9" w:rsidP="00EC52A9">
      <w:pPr>
        <w:jc w:val="center"/>
        <w:rPr>
          <w:sz w:val="50"/>
          <w:szCs w:val="50"/>
        </w:rPr>
      </w:pPr>
      <w:r w:rsidRPr="00EC52A9">
        <w:rPr>
          <w:sz w:val="50"/>
          <w:szCs w:val="50"/>
        </w:rPr>
        <w:t>г. Лебедян</w:t>
      </w:r>
      <w:r>
        <w:rPr>
          <w:sz w:val="50"/>
          <w:szCs w:val="50"/>
        </w:rPr>
        <w:t>и</w:t>
      </w:r>
    </w:p>
    <w:p w:rsidR="00EC52A9" w:rsidRPr="00EC52A9" w:rsidRDefault="00EC52A9" w:rsidP="00EC52A9">
      <w:pPr>
        <w:jc w:val="center"/>
        <w:rPr>
          <w:sz w:val="50"/>
          <w:szCs w:val="50"/>
        </w:rPr>
      </w:pPr>
      <w:r w:rsidRPr="00EC52A9">
        <w:rPr>
          <w:sz w:val="50"/>
          <w:szCs w:val="50"/>
        </w:rPr>
        <w:t>«Лебедянский край осенью»</w:t>
      </w:r>
    </w:p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Default="00EC52A9" w:rsidP="00EC52A9"/>
    <w:p w:rsidR="00EC52A9" w:rsidRPr="00EC52A9" w:rsidRDefault="00EC52A9" w:rsidP="00EC52A9">
      <w:pPr>
        <w:jc w:val="right"/>
        <w:rPr>
          <w:b/>
          <w:i/>
          <w:sz w:val="28"/>
          <w:szCs w:val="28"/>
          <w:u w:val="single"/>
        </w:rPr>
      </w:pPr>
      <w:r w:rsidRPr="00EC52A9">
        <w:rPr>
          <w:b/>
          <w:i/>
          <w:sz w:val="28"/>
          <w:szCs w:val="28"/>
          <w:u w:val="single"/>
        </w:rPr>
        <w:lastRenderedPageBreak/>
        <w:t>Воспитатель: Дубинина В.М.</w:t>
      </w:r>
    </w:p>
    <w:p w:rsidR="00EC52A9" w:rsidRDefault="00EC52A9" w:rsidP="00EF65B0"/>
    <w:p w:rsidR="00EF65B0" w:rsidRPr="00EC52A9" w:rsidRDefault="00B33C2A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Тематический проект «Лебедянский</w:t>
      </w:r>
      <w:r w:rsidR="00EF65B0" w:rsidRPr="00EC52A9">
        <w:rPr>
          <w:rFonts w:ascii="Times New Roman" w:hAnsi="Times New Roman" w:cs="Times New Roman"/>
          <w:sz w:val="28"/>
          <w:szCs w:val="28"/>
        </w:rPr>
        <w:t xml:space="preserve"> край осенью»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Вид проекта:  информационно-творческий.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Продолжительность проекта: продолжительный</w:t>
      </w:r>
      <w:proofErr w:type="gramStart"/>
      <w:r w:rsidRPr="00EC52A9">
        <w:rPr>
          <w:rFonts w:ascii="Times New Roman" w:hAnsi="Times New Roman" w:cs="Times New Roman"/>
          <w:sz w:val="28"/>
          <w:szCs w:val="28"/>
        </w:rPr>
        <w:t xml:space="preserve"> </w:t>
      </w:r>
      <w:r w:rsidR="00F83A48" w:rsidRPr="00EC52A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B33C2A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Участники проекта: дети подготовительной </w:t>
      </w:r>
      <w:r w:rsidR="00EF65B0" w:rsidRPr="00EC52A9">
        <w:rPr>
          <w:rFonts w:ascii="Times New Roman" w:hAnsi="Times New Roman" w:cs="Times New Roman"/>
          <w:sz w:val="28"/>
          <w:szCs w:val="28"/>
        </w:rPr>
        <w:t>гру</w:t>
      </w:r>
      <w:r w:rsidRPr="00EC52A9">
        <w:rPr>
          <w:rFonts w:ascii="Times New Roman" w:hAnsi="Times New Roman" w:cs="Times New Roman"/>
          <w:sz w:val="28"/>
          <w:szCs w:val="28"/>
        </w:rPr>
        <w:t xml:space="preserve">ппы «Колокольчик»,   </w:t>
      </w:r>
      <w:proofErr w:type="spellStart"/>
      <w:r w:rsidRPr="00EC52A9">
        <w:rPr>
          <w:rFonts w:ascii="Times New Roman" w:hAnsi="Times New Roman" w:cs="Times New Roman"/>
          <w:sz w:val="28"/>
          <w:szCs w:val="28"/>
        </w:rPr>
        <w:t>воспитателЬ</w:t>
      </w:r>
      <w:proofErr w:type="spellEnd"/>
      <w:r w:rsidR="00EF65B0" w:rsidRPr="00EC52A9">
        <w:rPr>
          <w:rFonts w:ascii="Times New Roman" w:hAnsi="Times New Roman" w:cs="Times New Roman"/>
          <w:sz w:val="28"/>
          <w:szCs w:val="28"/>
        </w:rPr>
        <w:t xml:space="preserve">: </w:t>
      </w:r>
      <w:r w:rsidRPr="00EC52A9">
        <w:rPr>
          <w:rFonts w:ascii="Times New Roman" w:hAnsi="Times New Roman" w:cs="Times New Roman"/>
          <w:sz w:val="28"/>
          <w:szCs w:val="28"/>
        </w:rPr>
        <w:t xml:space="preserve"> Дубинина В.М.</w:t>
      </w:r>
      <w:r w:rsidR="00EF65B0" w:rsidRPr="00EC52A9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Образовательные области: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познание, коммуникация,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художественной литературы,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художественное творчество, безопасность.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Актуальность темы: 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Учеными уже давно доказано, что именно в дошкольном возрасте процесс познания тех нравственных ценностей, которые лежат в любви к Родине, чувство национальной гордости не возникает само по себе, оно формируется постепенно с самого раннего детства. Понимание Родины у дошкольников связано с ощущением родного края, земли, на которой родился и рос, с конкретными представлениями о том, что близко и дорого – с любовью к родителям, своим близким, своему дому, родным места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Цель проекта:                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расширять представления детей об осени, как времени года;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становление у детей познавательного, нравственно-эстетического отношения к природе родного края;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воспитание культурного человека, любящего свой край.</w:t>
      </w:r>
    </w:p>
    <w:p w:rsidR="00EF65B0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2A9" w:rsidRDefault="00EC52A9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C52A9" w:rsidRPr="00EC52A9" w:rsidRDefault="00EC52A9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Задачи:                      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Формирование у детей умений и навыков наблюдений за природными явлениями и объектами.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Учить видеть красоту, изменчивость и неповторимость окружающего мира.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Закреплять знания детей о подготовке животных и птиц к зиме.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Воспитывать чувство глубокой привязанности и любви к природе родного края.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Формировать отзывчивость, доброжелательность, любовь к животным и птицам, желание помогать им, заботиться о них.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совместная деятельность воспитателя с детьми – наблюдения за изменениями в живой и неживой природе;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художественной и энциклопедической литературы;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подбор материала об особенностях животного и растительного мира Липецкой области;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заповедные места и уникальные памятники природы;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беседы с детьми о редких и исчезающих животных и птицах Липецкой обл.;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сбор опавших листьев для засушивания и изготовления аппликации;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сбор природного материала и семян для изготовления поделок;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совместная деятельность родителей и детей;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оформление информационного объявления для родителей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Предполагаемый результат: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формирование у детей знаний о доступном им краеведческом материале, который будет основой понимания ими других краев, областей и позволит </w:t>
      </w:r>
      <w:r w:rsidRPr="00EC52A9">
        <w:rPr>
          <w:rFonts w:ascii="Times New Roman" w:hAnsi="Times New Roman" w:cs="Times New Roman"/>
          <w:sz w:val="28"/>
          <w:szCs w:val="28"/>
        </w:rPr>
        <w:lastRenderedPageBreak/>
        <w:t>сформировать у дошкольников представление о том, чем славен родной край и что малая Родина – часть большой страны – Россия.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Роль родителей в реализации проекта: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Составление гербария из осенних листьев, поделок и </w:t>
      </w:r>
      <w:proofErr w:type="spellStart"/>
      <w:r w:rsidRPr="00EC52A9">
        <w:rPr>
          <w:rFonts w:ascii="Times New Roman" w:hAnsi="Times New Roman" w:cs="Times New Roman"/>
          <w:sz w:val="28"/>
          <w:szCs w:val="28"/>
        </w:rPr>
        <w:t>пано</w:t>
      </w:r>
      <w:proofErr w:type="spellEnd"/>
      <w:r w:rsidRPr="00EC52A9">
        <w:rPr>
          <w:rFonts w:ascii="Times New Roman" w:hAnsi="Times New Roman" w:cs="Times New Roman"/>
          <w:sz w:val="28"/>
          <w:szCs w:val="28"/>
        </w:rPr>
        <w:t xml:space="preserve"> из природного материала и семян овощей.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Экскурсии в па</w:t>
      </w:r>
      <w:r w:rsidR="00B33C2A" w:rsidRPr="00EC52A9">
        <w:rPr>
          <w:rFonts w:ascii="Times New Roman" w:hAnsi="Times New Roman" w:cs="Times New Roman"/>
          <w:sz w:val="28"/>
          <w:szCs w:val="28"/>
        </w:rPr>
        <w:t>рк, краеведческий музей,  по улицам города</w:t>
      </w:r>
      <w:r w:rsidRPr="00EC52A9">
        <w:rPr>
          <w:rFonts w:ascii="Times New Roman" w:hAnsi="Times New Roman" w:cs="Times New Roman"/>
          <w:sz w:val="28"/>
          <w:szCs w:val="28"/>
        </w:rPr>
        <w:t>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Рекомендации на совместные прогулки: - наблюдения за деревьями, погодой и погодными явлениями;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- наблюдения за птицами: внешний вид, окраска, образ жизни;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- наблюдение за животными парков.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Совместно с ребенком изготовление кормушек.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Подбор фотографий, иллюстраций.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Участие специалистов в реализации проекта: музыкальный руководитель (подбор песен, музыкальных игр и произведений, связанных с темой проекта)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Продукт проектной деятельности: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Организация выставки семейных поделок из природного материала «Осенняя фантазия».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Организация выставки детских творческих работ «Край родной</w:t>
      </w:r>
      <w:r w:rsidR="00481E53" w:rsidRPr="00EC52A9">
        <w:rPr>
          <w:rFonts w:ascii="Times New Roman" w:hAnsi="Times New Roman" w:cs="Times New Roman"/>
          <w:sz w:val="28"/>
          <w:szCs w:val="28"/>
        </w:rPr>
        <w:t>,</w:t>
      </w:r>
      <w:r w:rsidR="00B33C2A" w:rsidRPr="00EC52A9">
        <w:rPr>
          <w:rFonts w:ascii="Times New Roman" w:hAnsi="Times New Roman" w:cs="Times New Roman"/>
          <w:sz w:val="28"/>
          <w:szCs w:val="28"/>
        </w:rPr>
        <w:t xml:space="preserve"> мой Лебедянский</w:t>
      </w:r>
      <w:r w:rsidRPr="00EC52A9">
        <w:rPr>
          <w:rFonts w:ascii="Times New Roman" w:hAnsi="Times New Roman" w:cs="Times New Roman"/>
          <w:sz w:val="28"/>
          <w:szCs w:val="28"/>
        </w:rPr>
        <w:t>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Экскурсия в краеведческий музей.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Оформление фотовыставки «Осень в гости к нам пришла!»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Деятельность по осуществлению проекта.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Образовательные области.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Вид детской деятельности.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Познание.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Наблюдения.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осенней поры.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Беседы: «Что измени</w:t>
      </w:r>
      <w:r w:rsidR="00C52668" w:rsidRPr="00EC52A9">
        <w:rPr>
          <w:rFonts w:ascii="Times New Roman" w:hAnsi="Times New Roman" w:cs="Times New Roman"/>
          <w:sz w:val="28"/>
          <w:szCs w:val="28"/>
        </w:rPr>
        <w:t>лось в природе с приходом осени».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«Берегите природу»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«Лес – бесценное богатство»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«Куда улетают птицы осенью и почему?»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«Что такое природа?»,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«Как животные готовятся к зиме»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Занятия: «Лес – наше богатство»,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    «Какие разные птицы»,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                 «Зимующие птицы»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Экскурсия в краеведческий музей.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Рассказ воспитателя о подготовке животных к зиме.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lastRenderedPageBreak/>
        <w:t>Загадывание загадок об осенних явлениях природы.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Знакомство с народным календарем, обсуждение народных примет.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Сравнение природы ранней и поздней осенью.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изображениями различных деревьев и кустов, произрастающи</w:t>
      </w:r>
      <w:r w:rsidR="00C52668" w:rsidRPr="00EC52A9">
        <w:rPr>
          <w:rFonts w:ascii="Times New Roman" w:hAnsi="Times New Roman" w:cs="Times New Roman"/>
          <w:sz w:val="28"/>
          <w:szCs w:val="28"/>
        </w:rPr>
        <w:t>х на территории Лебедяни и района</w:t>
      </w:r>
      <w:r w:rsidRPr="00EC52A9">
        <w:rPr>
          <w:rFonts w:ascii="Times New Roman" w:hAnsi="Times New Roman" w:cs="Times New Roman"/>
          <w:sz w:val="28"/>
          <w:szCs w:val="28"/>
        </w:rPr>
        <w:t>, определение их названий.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животных леса и птиц, обитающи</w:t>
      </w:r>
      <w:r w:rsidR="00C52668" w:rsidRPr="00EC52A9">
        <w:rPr>
          <w:rFonts w:ascii="Times New Roman" w:hAnsi="Times New Roman" w:cs="Times New Roman"/>
          <w:sz w:val="28"/>
          <w:szCs w:val="28"/>
        </w:rPr>
        <w:t>х на территории Лебедяни и района</w:t>
      </w:r>
      <w:r w:rsidRPr="00EC52A9">
        <w:rPr>
          <w:rFonts w:ascii="Times New Roman" w:hAnsi="Times New Roman" w:cs="Times New Roman"/>
          <w:sz w:val="28"/>
          <w:szCs w:val="28"/>
        </w:rPr>
        <w:t>, определение их названий, образа жизни.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Наблюдения за живой и неживой природой.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Просмотр презентации: « Лесные жители»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Коммуникация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Рассматривание иллюстраций по теме проекта в книжном уголке.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Рассказывание о времени года по сюжетным картинкам.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C52668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Составление рассказов: «Природа осенью</w:t>
      </w:r>
      <w:r w:rsidR="00EF65B0" w:rsidRPr="00EC52A9">
        <w:rPr>
          <w:rFonts w:ascii="Times New Roman" w:hAnsi="Times New Roman" w:cs="Times New Roman"/>
          <w:sz w:val="28"/>
          <w:szCs w:val="28"/>
        </w:rPr>
        <w:t>», «Птицы нашего края», «Животные нашего края»</w:t>
      </w:r>
      <w:r w:rsidRPr="00EC52A9">
        <w:rPr>
          <w:rFonts w:ascii="Times New Roman" w:hAnsi="Times New Roman" w:cs="Times New Roman"/>
          <w:sz w:val="28"/>
          <w:szCs w:val="28"/>
        </w:rPr>
        <w:t>, «Помогаем нашим родителям убрать урожай».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художественных произведений об осени, птицах, о подготовке животных к зиме.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и обсуждение о птицах и животных, обитающих в нашем регионе.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о заповеднике «</w:t>
      </w:r>
      <w:proofErr w:type="spellStart"/>
      <w:r w:rsidRPr="00EC52A9">
        <w:rPr>
          <w:rFonts w:ascii="Times New Roman" w:hAnsi="Times New Roman" w:cs="Times New Roman"/>
          <w:sz w:val="28"/>
          <w:szCs w:val="28"/>
        </w:rPr>
        <w:t>Гал</w:t>
      </w:r>
      <w:r w:rsidR="00EC52A9">
        <w:rPr>
          <w:rFonts w:ascii="Times New Roman" w:hAnsi="Times New Roman" w:cs="Times New Roman"/>
          <w:sz w:val="28"/>
          <w:szCs w:val="28"/>
        </w:rPr>
        <w:t>и</w:t>
      </w:r>
      <w:r w:rsidRPr="00EC52A9">
        <w:rPr>
          <w:rFonts w:ascii="Times New Roman" w:hAnsi="Times New Roman" w:cs="Times New Roman"/>
          <w:sz w:val="28"/>
          <w:szCs w:val="28"/>
        </w:rPr>
        <w:t>чья</w:t>
      </w:r>
      <w:proofErr w:type="spellEnd"/>
      <w:r w:rsidRPr="00EC52A9">
        <w:rPr>
          <w:rFonts w:ascii="Times New Roman" w:hAnsi="Times New Roman" w:cs="Times New Roman"/>
          <w:sz w:val="28"/>
          <w:szCs w:val="28"/>
        </w:rPr>
        <w:t xml:space="preserve"> гора».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Чтение и заучивание скороговорок о птицах.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Заучивание стихотворений по теме проекта.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Социализация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С/</w:t>
      </w:r>
      <w:proofErr w:type="spellStart"/>
      <w:proofErr w:type="gramStart"/>
      <w:r w:rsidRPr="00EC52A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EC52A9">
        <w:rPr>
          <w:rFonts w:ascii="Times New Roman" w:hAnsi="Times New Roman" w:cs="Times New Roman"/>
          <w:sz w:val="28"/>
          <w:szCs w:val="28"/>
        </w:rPr>
        <w:t xml:space="preserve"> игры «Зоопарк», «Путешествие   в лесу»</w:t>
      </w:r>
      <w:r w:rsidR="00C52668" w:rsidRPr="00EC52A9">
        <w:rPr>
          <w:rFonts w:ascii="Times New Roman" w:hAnsi="Times New Roman" w:cs="Times New Roman"/>
          <w:sz w:val="28"/>
          <w:szCs w:val="28"/>
        </w:rPr>
        <w:t>, «Осенние посиделки».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Ст</w:t>
      </w:r>
      <w:r w:rsidR="00481E53" w:rsidRPr="00EC52A9">
        <w:rPr>
          <w:rFonts w:ascii="Times New Roman" w:hAnsi="Times New Roman" w:cs="Times New Roman"/>
          <w:sz w:val="28"/>
          <w:szCs w:val="28"/>
        </w:rPr>
        <w:t>роительные игры «Замок осени</w:t>
      </w:r>
      <w:r w:rsidRPr="00EC52A9">
        <w:rPr>
          <w:rFonts w:ascii="Times New Roman" w:hAnsi="Times New Roman" w:cs="Times New Roman"/>
          <w:sz w:val="28"/>
          <w:szCs w:val="28"/>
        </w:rPr>
        <w:t>», «Зимние кормушки»</w:t>
      </w:r>
      <w:r w:rsidR="00C52668" w:rsidRPr="00EC52A9">
        <w:rPr>
          <w:rFonts w:ascii="Times New Roman" w:hAnsi="Times New Roman" w:cs="Times New Roman"/>
          <w:sz w:val="28"/>
          <w:szCs w:val="28"/>
        </w:rPr>
        <w:t>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Д/И «Что растет в лесу», «Найди дерево по описанию», «С какого дерева листок», «Кто живет в лесу», «Когда это бывает», «Что сначала, что потом».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Физическая культура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Подвижные игры по теме «У медведя </w:t>
      </w:r>
      <w:proofErr w:type="gramStart"/>
      <w:r w:rsidRPr="00EC52A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C52A9">
        <w:rPr>
          <w:rFonts w:ascii="Times New Roman" w:hAnsi="Times New Roman" w:cs="Times New Roman"/>
          <w:sz w:val="28"/>
          <w:szCs w:val="28"/>
        </w:rPr>
        <w:t xml:space="preserve"> бору», «</w:t>
      </w:r>
      <w:proofErr w:type="spellStart"/>
      <w:r w:rsidRPr="00EC52A9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EC52A9">
        <w:rPr>
          <w:rFonts w:ascii="Times New Roman" w:hAnsi="Times New Roman" w:cs="Times New Roman"/>
          <w:sz w:val="28"/>
          <w:szCs w:val="28"/>
        </w:rPr>
        <w:t>», «Хитрая лиса», «Охотник и зайцы», «Перелет птиц», «Не намочи ног», «Гуси-лебеди», «Мы осенние листочки»</w:t>
      </w:r>
      <w:r w:rsidR="00C52668" w:rsidRPr="00EC52A9">
        <w:rPr>
          <w:rFonts w:ascii="Times New Roman" w:hAnsi="Times New Roman" w:cs="Times New Roman"/>
          <w:sz w:val="28"/>
          <w:szCs w:val="28"/>
        </w:rPr>
        <w:t>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Пальчиковая гимнастика «Осень», "Воробушек"</w:t>
      </w:r>
      <w:r w:rsidR="00C52668" w:rsidRPr="00EC52A9">
        <w:rPr>
          <w:rFonts w:ascii="Times New Roman" w:hAnsi="Times New Roman" w:cs="Times New Roman"/>
          <w:sz w:val="28"/>
          <w:szCs w:val="28"/>
        </w:rPr>
        <w:t>, «Ветер по лесу летал».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Труд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Изготовление кормушек.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Работа на огороде, цветнике, по уборке участка.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Сбор красивых листьев </w:t>
      </w:r>
      <w:r w:rsidR="00481E53" w:rsidRPr="00EC52A9">
        <w:rPr>
          <w:rFonts w:ascii="Times New Roman" w:hAnsi="Times New Roman" w:cs="Times New Roman"/>
          <w:sz w:val="28"/>
          <w:szCs w:val="28"/>
        </w:rPr>
        <w:t xml:space="preserve"> </w:t>
      </w:r>
      <w:r w:rsidRPr="00EC52A9">
        <w:rPr>
          <w:rFonts w:ascii="Times New Roman" w:hAnsi="Times New Roman" w:cs="Times New Roman"/>
          <w:sz w:val="28"/>
          <w:szCs w:val="28"/>
        </w:rPr>
        <w:t>для аппликации</w:t>
      </w:r>
      <w:r w:rsidR="00481E53" w:rsidRPr="00EC52A9">
        <w:rPr>
          <w:rFonts w:ascii="Times New Roman" w:hAnsi="Times New Roman" w:cs="Times New Roman"/>
          <w:sz w:val="28"/>
          <w:szCs w:val="28"/>
        </w:rPr>
        <w:t xml:space="preserve"> и</w:t>
      </w:r>
      <w:r w:rsidR="00B33C2A" w:rsidRPr="00EC52A9">
        <w:rPr>
          <w:rFonts w:ascii="Times New Roman" w:hAnsi="Times New Roman" w:cs="Times New Roman"/>
          <w:sz w:val="28"/>
          <w:szCs w:val="28"/>
        </w:rPr>
        <w:t xml:space="preserve"> засушивание</w:t>
      </w:r>
      <w:r w:rsidR="00481E53" w:rsidRPr="00EC52A9">
        <w:rPr>
          <w:rFonts w:ascii="Times New Roman" w:hAnsi="Times New Roman" w:cs="Times New Roman"/>
          <w:sz w:val="28"/>
          <w:szCs w:val="28"/>
        </w:rPr>
        <w:t xml:space="preserve"> их.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lastRenderedPageBreak/>
        <w:t>Сбор и раскладывание по коробочкам природного материала и семян овощей.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- Индивидуальная работа. 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"Собери только желтые; зеленые, красные   листочки", "Что это…", "Направо – налево".             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Безопасность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Беседа «Правила поведения в природе»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Дидактическая игра «</w:t>
      </w:r>
      <w:proofErr w:type="gramStart"/>
      <w:r w:rsidRPr="00EC52A9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EC52A9">
        <w:rPr>
          <w:rFonts w:ascii="Times New Roman" w:hAnsi="Times New Roman" w:cs="Times New Roman"/>
          <w:sz w:val="28"/>
          <w:szCs w:val="28"/>
        </w:rPr>
        <w:t xml:space="preserve"> - несъедобное»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Музыка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Слушание детских песен об осени.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 xml:space="preserve">Слушание произведений П.И.Чайковского, А. </w:t>
      </w:r>
      <w:proofErr w:type="spellStart"/>
      <w:r w:rsidRPr="00EC52A9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EC52A9">
        <w:rPr>
          <w:rFonts w:ascii="Times New Roman" w:hAnsi="Times New Roman" w:cs="Times New Roman"/>
          <w:sz w:val="28"/>
          <w:szCs w:val="28"/>
        </w:rPr>
        <w:t xml:space="preserve"> «Времена года»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Слушание «Прощальная песня лета» (голоса улетающих птиц).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Слушание голосов птиц.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Слушание голосов диких животных.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Художественное творчество</w:t>
      </w:r>
      <w:r w:rsidRPr="00EC52A9">
        <w:rPr>
          <w:rFonts w:ascii="Times New Roman" w:hAnsi="Times New Roman" w:cs="Times New Roman"/>
          <w:sz w:val="28"/>
          <w:szCs w:val="28"/>
        </w:rPr>
        <w:tab/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Лепка «Дикие животные»</w:t>
      </w:r>
      <w:r w:rsidR="00C52668" w:rsidRPr="00EC52A9">
        <w:rPr>
          <w:rFonts w:ascii="Times New Roman" w:hAnsi="Times New Roman" w:cs="Times New Roman"/>
          <w:sz w:val="28"/>
          <w:szCs w:val="28"/>
        </w:rPr>
        <w:t>, «Листья танцуют и превращаются в деревья».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Рельефная лепка «Ветка рябины»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Аппликация из осенних листьев «Осень в лесу», «Осенний ковер»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Печать лист</w:t>
      </w:r>
      <w:r w:rsidR="00B33C2A" w:rsidRPr="00EC52A9">
        <w:rPr>
          <w:rFonts w:ascii="Times New Roman" w:hAnsi="Times New Roman" w:cs="Times New Roman"/>
          <w:sz w:val="28"/>
          <w:szCs w:val="28"/>
        </w:rPr>
        <w:t>ьями «Ветка березы», «Осенний буке</w:t>
      </w:r>
      <w:r w:rsidRPr="00EC52A9">
        <w:rPr>
          <w:rFonts w:ascii="Times New Roman" w:hAnsi="Times New Roman" w:cs="Times New Roman"/>
          <w:sz w:val="28"/>
          <w:szCs w:val="28"/>
        </w:rPr>
        <w:t>т» (коллективные работы)</w:t>
      </w:r>
    </w:p>
    <w:p w:rsidR="00EF65B0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t>Поделка из семян овощей «Листья», «Животные»</w:t>
      </w:r>
    </w:p>
    <w:p w:rsidR="001E766E" w:rsidRPr="00EC52A9" w:rsidRDefault="00EF65B0" w:rsidP="00EC5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A9">
        <w:rPr>
          <w:rFonts w:ascii="Times New Roman" w:hAnsi="Times New Roman" w:cs="Times New Roman"/>
          <w:sz w:val="28"/>
          <w:szCs w:val="28"/>
        </w:rPr>
        <w:lastRenderedPageBreak/>
        <w:t>Оригами «Перелетные птицы», «Животные леса»</w:t>
      </w:r>
      <w:r w:rsidR="00C52668" w:rsidRPr="00EC52A9">
        <w:rPr>
          <w:rFonts w:ascii="Times New Roman" w:hAnsi="Times New Roman" w:cs="Times New Roman"/>
          <w:sz w:val="28"/>
          <w:szCs w:val="28"/>
        </w:rPr>
        <w:t>, «Грибы».</w:t>
      </w:r>
    </w:p>
    <w:p w:rsidR="00A37911" w:rsidRPr="00A37911" w:rsidRDefault="00A37911" w:rsidP="00A37911">
      <w:r>
        <w:rPr>
          <w:noProof/>
          <w:lang w:eastAsia="ru-RU"/>
        </w:rPr>
        <w:drawing>
          <wp:inline distT="0" distB="0" distL="0" distR="0">
            <wp:extent cx="5858539" cy="3905693"/>
            <wp:effectExtent l="19050" t="0" r="8861" b="0"/>
            <wp:docPr id="11" name="Рисунок 11" descr="F:\DCIM\100MEDIA\IMAG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EDIA\IMAG0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8" cy="390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7601" cy="3960000"/>
            <wp:effectExtent l="19050" t="0" r="0" b="0"/>
            <wp:docPr id="3" name="Рисунок 3" descr="F:\DCIM\100MEDIA\IMAG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EDIA\IMAG0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0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4970" cy="3960000"/>
            <wp:effectExtent l="19050" t="0" r="0" b="0"/>
            <wp:docPr id="2" name="Рисунок 2" descr="F:\DCIM\100MEDIA\IMAG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IMAG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7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799" cy="3960000"/>
            <wp:effectExtent l="19050" t="0" r="2801" b="0"/>
            <wp:docPr id="22" name="Рисунок 22" descr="F:\DCIM\100MEDIA\IMAG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MEDIA\IMAG0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9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40533" cy="3960000"/>
            <wp:effectExtent l="19050" t="0" r="7417" b="0"/>
            <wp:docPr id="19" name="Рисунок 19" descr="F:\DCIM\100MEDIA\IMAG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MEDIA\IMAG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0533" cy="3960000"/>
            <wp:effectExtent l="19050" t="0" r="7417" b="0"/>
            <wp:docPr id="18" name="Рисунок 18" descr="F:\DCIM\100MEDIA\IMAG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EDIA\IMAG0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3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799" cy="3960000"/>
            <wp:effectExtent l="19050" t="0" r="2801" b="0"/>
            <wp:docPr id="17" name="Рисунок 17" descr="F:\DCIM\100MEDIA\IMAG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MEDIA\IMAG0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9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799" cy="3960000"/>
            <wp:effectExtent l="19050" t="0" r="2801" b="0"/>
            <wp:docPr id="14" name="Рисунок 14" descr="F:\DCIM\100MEDIA\IMAG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EDIA\IMAG0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99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911" w:rsidRPr="00A37911" w:rsidSect="00224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F65B0"/>
    <w:rsid w:val="00004690"/>
    <w:rsid w:val="00033416"/>
    <w:rsid w:val="00224FC9"/>
    <w:rsid w:val="00233B21"/>
    <w:rsid w:val="00333A6F"/>
    <w:rsid w:val="00417487"/>
    <w:rsid w:val="00437C3D"/>
    <w:rsid w:val="00481E53"/>
    <w:rsid w:val="0057460D"/>
    <w:rsid w:val="00646EB6"/>
    <w:rsid w:val="0078061D"/>
    <w:rsid w:val="007C3A48"/>
    <w:rsid w:val="00A10627"/>
    <w:rsid w:val="00A37911"/>
    <w:rsid w:val="00B33C2A"/>
    <w:rsid w:val="00C52668"/>
    <w:rsid w:val="00C624ED"/>
    <w:rsid w:val="00EC52A9"/>
    <w:rsid w:val="00EF65B0"/>
    <w:rsid w:val="00F83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57F30-5B18-480A-9BAF-7890E12C7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Квартира</Company>
  <LinksUpToDate>false</LinksUpToDate>
  <CharactersWithSpaces>6778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2013-10-18T14:57:00Z</dcterms:created>
  <dcterms:modified xsi:type="dcterms:W3CDTF">2014-02-23T13:11:00Z</dcterms:modified>
</cp:coreProperties>
</file>