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AD" w:rsidRDefault="00D63608" w:rsidP="00D63608">
      <w:pPr>
        <w:jc w:val="center"/>
        <w:rPr>
          <w:sz w:val="32"/>
          <w:szCs w:val="32"/>
        </w:rPr>
      </w:pPr>
      <w:r w:rsidRPr="00D63608">
        <w:rPr>
          <w:sz w:val="32"/>
          <w:szCs w:val="32"/>
        </w:rPr>
        <w:t>Тема</w:t>
      </w:r>
      <w:r>
        <w:rPr>
          <w:sz w:val="32"/>
          <w:szCs w:val="32"/>
        </w:rPr>
        <w:t>: «Птичий двор».</w:t>
      </w:r>
    </w:p>
    <w:p w:rsidR="00D63608" w:rsidRDefault="00D63608">
      <w:pPr>
        <w:rPr>
          <w:sz w:val="32"/>
          <w:szCs w:val="32"/>
        </w:rPr>
      </w:pPr>
      <w:r>
        <w:rPr>
          <w:sz w:val="32"/>
          <w:szCs w:val="32"/>
        </w:rPr>
        <w:t>Цель:</w:t>
      </w:r>
    </w:p>
    <w:p w:rsidR="00D63608" w:rsidRDefault="004D27FE">
      <w:pPr>
        <w:rPr>
          <w:sz w:val="32"/>
          <w:szCs w:val="32"/>
        </w:rPr>
      </w:pPr>
      <w:r>
        <w:rPr>
          <w:sz w:val="32"/>
          <w:szCs w:val="32"/>
        </w:rPr>
        <w:t>д</w:t>
      </w:r>
      <w:r w:rsidR="00D63608">
        <w:rPr>
          <w:sz w:val="32"/>
          <w:szCs w:val="32"/>
        </w:rPr>
        <w:t>ать представление об обитателях птичьего двора: гусях, курах, утках, индюках.</w:t>
      </w:r>
    </w:p>
    <w:p w:rsidR="00D63608" w:rsidRDefault="00D63608">
      <w:pPr>
        <w:rPr>
          <w:sz w:val="32"/>
          <w:szCs w:val="32"/>
        </w:rPr>
      </w:pPr>
      <w:r>
        <w:rPr>
          <w:sz w:val="32"/>
          <w:szCs w:val="32"/>
        </w:rPr>
        <w:t xml:space="preserve">Учить детей имитировать повадки птиц. Закреплять умение строить атрибуты настольного театра (загон для обитателей «птичьего двора»). Воспитывать желание заботиться о птицах, охранять их. Активизировать словарь детей. </w:t>
      </w:r>
    </w:p>
    <w:p w:rsidR="00D63608" w:rsidRDefault="00D63608">
      <w:pPr>
        <w:rPr>
          <w:sz w:val="32"/>
          <w:szCs w:val="32"/>
        </w:rPr>
      </w:pPr>
      <w:r>
        <w:rPr>
          <w:sz w:val="32"/>
          <w:szCs w:val="32"/>
        </w:rPr>
        <w:t>Оборудование:</w:t>
      </w:r>
    </w:p>
    <w:p w:rsidR="00D63608" w:rsidRDefault="004D27FE">
      <w:pPr>
        <w:rPr>
          <w:sz w:val="32"/>
          <w:szCs w:val="32"/>
        </w:rPr>
      </w:pPr>
      <w:r>
        <w:rPr>
          <w:sz w:val="32"/>
          <w:szCs w:val="32"/>
        </w:rPr>
        <w:t>з</w:t>
      </w:r>
      <w:r w:rsidR="00D63608">
        <w:rPr>
          <w:sz w:val="32"/>
          <w:szCs w:val="32"/>
        </w:rPr>
        <w:t>апись голосов домашних птиц, игрушки птиц, макет птичьего двора, наборы строительного материала.</w:t>
      </w:r>
    </w:p>
    <w:p w:rsidR="00D63608" w:rsidRDefault="00D63608">
      <w:pPr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D63608" w:rsidRDefault="00D63608" w:rsidP="00D6360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Звучит запись голосов домашних птиц.</w:t>
      </w:r>
    </w:p>
    <w:p w:rsidR="00D63608" w:rsidRDefault="00D63608" w:rsidP="00D6360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Вопросы к детям: </w:t>
      </w:r>
    </w:p>
    <w:p w:rsidR="00D63608" w:rsidRDefault="00D63608" w:rsidP="00D63608">
      <w:pPr>
        <w:rPr>
          <w:sz w:val="32"/>
          <w:szCs w:val="32"/>
        </w:rPr>
      </w:pPr>
      <w:r w:rsidRPr="00D63608">
        <w:rPr>
          <w:sz w:val="32"/>
          <w:szCs w:val="32"/>
        </w:rPr>
        <w:t>Что это за шум?</w:t>
      </w:r>
    </w:p>
    <w:p w:rsidR="00D63608" w:rsidRDefault="004D27FE" w:rsidP="00D63608">
      <w:pPr>
        <w:rPr>
          <w:sz w:val="32"/>
          <w:szCs w:val="32"/>
        </w:rPr>
      </w:pPr>
      <w:r>
        <w:rPr>
          <w:sz w:val="32"/>
          <w:szCs w:val="32"/>
        </w:rPr>
        <w:t>От</w:t>
      </w:r>
      <w:r w:rsidR="00D63608">
        <w:rPr>
          <w:sz w:val="32"/>
          <w:szCs w:val="32"/>
        </w:rPr>
        <w:t>куда он доносится? (обратить внимание на макет птичьего двора и его обитателей).</w:t>
      </w:r>
    </w:p>
    <w:p w:rsidR="00D63608" w:rsidRDefault="00D63608" w:rsidP="00D63608">
      <w:pPr>
        <w:rPr>
          <w:sz w:val="32"/>
          <w:szCs w:val="32"/>
        </w:rPr>
      </w:pPr>
      <w:r>
        <w:rPr>
          <w:sz w:val="32"/>
          <w:szCs w:val="32"/>
        </w:rPr>
        <w:t>Кто же так шумит? ( утки, гуси, индюки, куры).</w:t>
      </w:r>
    </w:p>
    <w:p w:rsidR="00D63608" w:rsidRDefault="00D63608" w:rsidP="00D63608">
      <w:pPr>
        <w:rPr>
          <w:sz w:val="32"/>
          <w:szCs w:val="32"/>
        </w:rPr>
      </w:pPr>
      <w:r>
        <w:rPr>
          <w:sz w:val="32"/>
          <w:szCs w:val="32"/>
        </w:rPr>
        <w:t xml:space="preserve">Рассказать детям, что это все обитатели птичьего двора. Птицы приносят пользу людям, люди заботятся о них. Чтобы птицы не  сорились между собой, для них строят специальные загородки. Предложить построить для обитателей птичьего двора </w:t>
      </w:r>
      <w:r w:rsidR="004D27FE">
        <w:rPr>
          <w:sz w:val="32"/>
          <w:szCs w:val="32"/>
        </w:rPr>
        <w:t xml:space="preserve">загородки из кирпичиков. Показать способ построения загородок для настольного театра. </w:t>
      </w:r>
    </w:p>
    <w:p w:rsidR="004D27FE" w:rsidRDefault="004D27FE" w:rsidP="00D63608">
      <w:pPr>
        <w:rPr>
          <w:sz w:val="32"/>
          <w:szCs w:val="32"/>
        </w:rPr>
      </w:pPr>
      <w:r>
        <w:rPr>
          <w:sz w:val="32"/>
          <w:szCs w:val="32"/>
        </w:rPr>
        <w:t xml:space="preserve">Выполнение работ детьми. </w:t>
      </w:r>
    </w:p>
    <w:p w:rsidR="004D27FE" w:rsidRDefault="004D27FE" w:rsidP="00D6360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 окончанию работ похвалить детей за красивые загородки, за  то, что птицы успокоились и теперь дружно живут.</w:t>
      </w:r>
    </w:p>
    <w:p w:rsidR="004D27FE" w:rsidRPr="00D63608" w:rsidRDefault="004D27FE" w:rsidP="00D63608">
      <w:pPr>
        <w:rPr>
          <w:sz w:val="32"/>
          <w:szCs w:val="32"/>
        </w:rPr>
      </w:pPr>
      <w:r>
        <w:rPr>
          <w:sz w:val="32"/>
          <w:szCs w:val="32"/>
        </w:rPr>
        <w:t>Игра «Птичий двор»  (воспитатель называет обитателей птичьего двора, дети имитируют движения и издают голоса птиц)</w:t>
      </w:r>
      <w:bookmarkStart w:id="0" w:name="_GoBack"/>
      <w:bookmarkEnd w:id="0"/>
      <w:r>
        <w:rPr>
          <w:sz w:val="32"/>
          <w:szCs w:val="32"/>
        </w:rPr>
        <w:t xml:space="preserve">. </w:t>
      </w:r>
    </w:p>
    <w:p w:rsidR="00D63608" w:rsidRPr="00D63608" w:rsidRDefault="00D63608" w:rsidP="00D63608">
      <w:pPr>
        <w:pStyle w:val="a3"/>
        <w:rPr>
          <w:sz w:val="32"/>
          <w:szCs w:val="32"/>
        </w:rPr>
      </w:pPr>
    </w:p>
    <w:p w:rsidR="00D63608" w:rsidRPr="00D63608" w:rsidRDefault="00D63608">
      <w:pPr>
        <w:rPr>
          <w:sz w:val="32"/>
          <w:szCs w:val="32"/>
        </w:rPr>
      </w:pPr>
    </w:p>
    <w:sectPr w:rsidR="00D63608" w:rsidRPr="00D6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F87"/>
    <w:multiLevelType w:val="hybridMultilevel"/>
    <w:tmpl w:val="362A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08"/>
    <w:rsid w:val="004B43AD"/>
    <w:rsid w:val="004D27FE"/>
    <w:rsid w:val="00D6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2012-12-08T15:26:00Z</dcterms:created>
  <dcterms:modified xsi:type="dcterms:W3CDTF">2012-12-08T15:42:00Z</dcterms:modified>
</cp:coreProperties>
</file>