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2" w:rsidRPr="00532822" w:rsidRDefault="00532822" w:rsidP="00532822">
      <w:pPr>
        <w:jc w:val="center"/>
        <w:rPr>
          <w:rFonts w:ascii="Times New Roman" w:hAnsi="Times New Roman" w:cs="Times New Roman"/>
          <w:b/>
          <w:sz w:val="32"/>
        </w:rPr>
      </w:pPr>
      <w:r w:rsidRPr="00532822">
        <w:rPr>
          <w:rFonts w:ascii="Times New Roman" w:hAnsi="Times New Roman" w:cs="Times New Roman"/>
          <w:b/>
          <w:sz w:val="32"/>
        </w:rPr>
        <w:t>Тема: Развитие умения естественно, выразительно пересказывать художественные произведения. Опыт работы».</w:t>
      </w:r>
    </w:p>
    <w:p w:rsidR="00532822" w:rsidRP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</w:t>
      </w:r>
      <w:r w:rsidRPr="00532822">
        <w:rPr>
          <w:rFonts w:ascii="Times New Roman" w:hAnsi="Times New Roman" w:cs="Times New Roman"/>
          <w:sz w:val="28"/>
        </w:rPr>
        <w:t>едагог</w:t>
      </w:r>
      <w:r>
        <w:rPr>
          <w:rFonts w:ascii="Times New Roman" w:hAnsi="Times New Roman" w:cs="Times New Roman"/>
          <w:sz w:val="28"/>
        </w:rPr>
        <w:t xml:space="preserve"> может</w:t>
      </w:r>
      <w:r w:rsidRPr="00532822">
        <w:rPr>
          <w:rFonts w:ascii="Times New Roman" w:hAnsi="Times New Roman" w:cs="Times New Roman"/>
          <w:sz w:val="28"/>
        </w:rPr>
        <w:t xml:space="preserve"> активно повлиять на развитие речи детей?</w:t>
      </w:r>
    </w:p>
    <w:p w:rsid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>,</w:t>
      </w:r>
      <w:r w:rsidRPr="00532822">
        <w:rPr>
          <w:rFonts w:ascii="Times New Roman" w:hAnsi="Times New Roman" w:cs="Times New Roman"/>
          <w:sz w:val="28"/>
        </w:rPr>
        <w:t xml:space="preserve"> и практика</w:t>
      </w:r>
      <w:r>
        <w:rPr>
          <w:rFonts w:ascii="Times New Roman" w:hAnsi="Times New Roman" w:cs="Times New Roman"/>
          <w:sz w:val="28"/>
        </w:rPr>
        <w:t xml:space="preserve"> эт</w:t>
      </w:r>
      <w:r w:rsidRPr="00532822">
        <w:rPr>
          <w:rFonts w:ascii="Times New Roman" w:hAnsi="Times New Roman" w:cs="Times New Roman"/>
          <w:sz w:val="28"/>
        </w:rPr>
        <w:t>о доказывает.</w:t>
      </w:r>
    </w:p>
    <w:p w:rsid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мы выбрали пересказ? </w:t>
      </w:r>
    </w:p>
    <w:p w:rsidR="00532822" w:rsidRDefault="00532822" w:rsidP="005328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Это вид работы занимает одно из ведущих мест в системе формирования связной речи. И это подчеркивается многими исследователями, как общей дошкольной, так и в коррекционной педагогики ( </w:t>
      </w:r>
      <w:proofErr w:type="spellStart"/>
      <w:r>
        <w:rPr>
          <w:rFonts w:ascii="Times New Roman" w:hAnsi="Times New Roman" w:cs="Times New Roman"/>
          <w:sz w:val="28"/>
        </w:rPr>
        <w:t>Глухов</w:t>
      </w:r>
      <w:proofErr w:type="spellEnd"/>
      <w:r>
        <w:rPr>
          <w:rFonts w:ascii="Times New Roman" w:hAnsi="Times New Roman" w:cs="Times New Roman"/>
          <w:sz w:val="28"/>
        </w:rPr>
        <w:t xml:space="preserve"> В.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, Федоренко В.П) .</w:t>
      </w:r>
    </w:p>
    <w:p w:rsidR="00532822" w:rsidRDefault="00532822" w:rsidP="005328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Пересказ-это один из наиболее простых видов монологического высказывания, поскольку детям дается уже готовый текст. </w:t>
      </w:r>
    </w:p>
    <w:p w:rsidR="00532822" w:rsidRDefault="00532822" w:rsidP="005328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Обучение пересказу способствует обогащению словарного запаса, развитию восприятия, памяти и внимания. При этом совершенствуются структура речи и произношение, усваиваются нормы построения предложения и целого текста. </w:t>
      </w:r>
    </w:p>
    <w:p w:rsidR="00532822" w:rsidRDefault="00532822" w:rsidP="005328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эффективного проведения данной работы необходимо выявить возможности детей воспроизводить небольшой по объему и простой по структуре литературный текст. Обследование рекомендуется проводить в начале, в середине и в конце учебного года и заносить в специальный протокол. </w:t>
      </w:r>
    </w:p>
    <w:p w:rsidR="00532822" w:rsidRDefault="00532822" w:rsidP="005328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Анализ составленных пересказов базируется на показателях развития связанной речи. Индивидуальная оценка детских высказываний с позиции данных критериев позволяет определить уровень связности речи (высокий, средний, низкий) и служит дифференцированному подходу к обучению детей навыков пересказа. </w:t>
      </w:r>
    </w:p>
    <w:p w:rsidR="00532822" w:rsidRDefault="00532822" w:rsidP="005328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Есть книга (автор Лебедева Л.В, Козина И.В, Кулакова Т.В, Львова Т.В) «Конспекты занятий по обучению детей пересказов». Там разработана система, в которой охватывает 27 специальных подготовленных  занятий по трем возрастным группам детей: средней, старшей и подготовительной. Девять занятий на каждую возрастную группу, по три занятия на каждый период обучения. С опорой на графические схемы. Моделирование является обязательной составной частью каждого занятия. Все конспекты оснащены оригинальными пособиями. В своей работе они оперяются на произведение К.Ушинского, В. Бианки, Г. </w:t>
      </w:r>
      <w:proofErr w:type="spellStart"/>
      <w:r>
        <w:rPr>
          <w:rFonts w:ascii="Times New Roman" w:hAnsi="Times New Roman" w:cs="Times New Roman"/>
          <w:sz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</w:rPr>
        <w:t xml:space="preserve">, Е. </w:t>
      </w:r>
      <w:proofErr w:type="spellStart"/>
      <w:r>
        <w:rPr>
          <w:rFonts w:ascii="Times New Roman" w:hAnsi="Times New Roman" w:cs="Times New Roman"/>
          <w:sz w:val="28"/>
        </w:rPr>
        <w:t>Чарушина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Л.Толстого и других авторов.</w:t>
      </w:r>
    </w:p>
    <w:p w:rsid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Важно учитывать объем произведения, четко выраженные начала, середину и конец сюжета, понятные и интересные для детей содержания, доступная прямая речь, короткие фразы. В начальном этапе работы использовались небольшие тексты, в дальнейшем их объем увеличивался, по мере возрастания речевых возможностей детей.</w:t>
      </w:r>
    </w:p>
    <w:p w:rsidR="00532822" w:rsidRPr="00532822" w:rsidRDefault="00532822" w:rsidP="00532822">
      <w:pPr>
        <w:jc w:val="both"/>
        <w:rPr>
          <w:rFonts w:ascii="Times New Roman" w:hAnsi="Times New Roman" w:cs="Times New Roman"/>
          <w:b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При подборе текстов учитываются следующие требования:</w:t>
      </w:r>
    </w:p>
    <w:p w:rsidR="00532822" w:rsidRDefault="00532822" w:rsidP="00532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Высокая художественная ценность произведения</w:t>
      </w:r>
    </w:p>
    <w:p w:rsidR="00532822" w:rsidRDefault="00532822" w:rsidP="00532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Идейная направленность </w:t>
      </w:r>
    </w:p>
    <w:p w:rsidR="00532822" w:rsidRDefault="00532822" w:rsidP="00532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Динамичность, образность изложения, четкость и последовательность развертывания действия </w:t>
      </w:r>
    </w:p>
    <w:p w:rsidR="00532822" w:rsidRDefault="00532822" w:rsidP="00532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пересказа (возрастная особенность детей) </w:t>
      </w:r>
    </w:p>
    <w:p w:rsidR="00532822" w:rsidRDefault="00532822" w:rsidP="00532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Словарно - грамматическая наполняемость текста </w:t>
      </w:r>
    </w:p>
    <w:p w:rsidR="00532822" w:rsidRDefault="00532822" w:rsidP="005328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Проводимые обследования на протяжении нескольких лет показала хорошую динамику детей по обучению пересказа, их желание и умение связно, красиво говорить. </w:t>
      </w:r>
    </w:p>
    <w:p w:rsidR="00532822" w:rsidRPr="00532822" w:rsidRDefault="00532822" w:rsidP="005328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Опыт работы.</w:t>
      </w:r>
    </w:p>
    <w:p w:rsidR="00532822" w:rsidRPr="00532822" w:rsidRDefault="00532822" w:rsidP="00532822">
      <w:pPr>
        <w:jc w:val="center"/>
        <w:rPr>
          <w:rFonts w:ascii="Times New Roman" w:hAnsi="Times New Roman" w:cs="Times New Roman"/>
          <w:b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Тема: Пересказ рассказа «От чего у лисы длинный хвост?» (по Н.Сладкову)</w:t>
      </w:r>
    </w:p>
    <w:p w:rsidR="00532822" w:rsidRPr="00532822" w:rsidRDefault="00532822" w:rsidP="00532822">
      <w:pPr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Цель:</w:t>
      </w:r>
    </w:p>
    <w:p w:rsidR="00532822" w:rsidRDefault="00532822" w:rsidP="005328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связному последовательному пересказу с наглядной опорой в виде графических схем отображающих последовательность событий.</w:t>
      </w:r>
    </w:p>
    <w:p w:rsidR="00532822" w:rsidRPr="00532822" w:rsidRDefault="00532822" w:rsidP="00532822">
      <w:pPr>
        <w:jc w:val="both"/>
        <w:rPr>
          <w:rFonts w:ascii="Times New Roman" w:hAnsi="Times New Roman" w:cs="Times New Roman"/>
          <w:b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Основные задачи:</w:t>
      </w:r>
    </w:p>
    <w:p w:rsidR="00532822" w:rsidRDefault="00532822" w:rsidP="00532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целенаправленного восприятия и анализа текста </w:t>
      </w:r>
    </w:p>
    <w:p w:rsidR="00532822" w:rsidRDefault="00532822" w:rsidP="00532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навыков планирования пересказа (с опорой на наглядность)</w:t>
      </w:r>
    </w:p>
    <w:p w:rsidR="00532822" w:rsidRDefault="00532822" w:rsidP="00532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использования разнообразных грамматических конструкций в формировании речевых высказываний</w:t>
      </w:r>
    </w:p>
    <w:p w:rsidR="00532822" w:rsidRP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Ход занятий:</w:t>
      </w:r>
      <w:r w:rsidRPr="00532822">
        <w:rPr>
          <w:rFonts w:ascii="Times New Roman" w:hAnsi="Times New Roman" w:cs="Times New Roman"/>
          <w:sz w:val="28"/>
        </w:rPr>
        <w:t xml:space="preserve"> </w:t>
      </w:r>
    </w:p>
    <w:p w:rsidR="00532822" w:rsidRDefault="00532822" w:rsidP="00532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Организационный момент.</w:t>
      </w:r>
      <w:r>
        <w:rPr>
          <w:rFonts w:ascii="Times New Roman" w:hAnsi="Times New Roman" w:cs="Times New Roman"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Развитие слухового внимания и мышления</w:t>
      </w:r>
      <w:proofErr w:type="gramStart"/>
      <w:r w:rsidRPr="00532822"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( </w:t>
      </w:r>
      <w:proofErr w:type="gramStart"/>
      <w:r>
        <w:rPr>
          <w:rFonts w:ascii="Times New Roman" w:hAnsi="Times New Roman" w:cs="Times New Roman"/>
          <w:i/>
          <w:sz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</w:rPr>
        <w:t>едагог загадывает загадку)</w:t>
      </w:r>
    </w:p>
    <w:p w:rsidR="00532822" w:rsidRPr="00532822" w:rsidRDefault="00532822" w:rsidP="00532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Подготовка восприятия текста.</w:t>
      </w:r>
      <w:r>
        <w:rPr>
          <w:rFonts w:ascii="Times New Roman" w:hAnsi="Times New Roman" w:cs="Times New Roman"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Развитие долговременной памяти.</w:t>
      </w:r>
    </w:p>
    <w:p w:rsidR="00532822" w:rsidRPr="00532822" w:rsidRDefault="00532822" w:rsidP="00532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Чтение рассказа «От чего у лисы длинный хвост?»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Развитие речевого слуха,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внимания,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восприятия.</w:t>
      </w:r>
    </w:p>
    <w:p w:rsidR="00532822" w:rsidRPr="00532822" w:rsidRDefault="00532822" w:rsidP="00532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Беседа по содержанию.</w:t>
      </w:r>
      <w:r w:rsidRPr="00532822">
        <w:rPr>
          <w:rFonts w:ascii="Times New Roman" w:hAnsi="Times New Roman" w:cs="Times New Roman"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Развитие диалогической речи</w:t>
      </w:r>
      <w:r>
        <w:rPr>
          <w:rFonts w:ascii="Times New Roman" w:hAnsi="Times New Roman" w:cs="Times New Roman"/>
          <w:i/>
          <w:sz w:val="28"/>
        </w:rPr>
        <w:t xml:space="preserve"> (на вопросы дети отвечают полными предложениями)</w:t>
      </w:r>
    </w:p>
    <w:p w:rsidR="00532822" w:rsidRPr="00532822" w:rsidRDefault="00532822" w:rsidP="00532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32822">
        <w:rPr>
          <w:rFonts w:ascii="Times New Roman" w:hAnsi="Times New Roman" w:cs="Times New Roman"/>
          <w:b/>
          <w:sz w:val="28"/>
        </w:rPr>
        <w:t>Игра « Трудные слова».</w:t>
      </w:r>
      <w:r>
        <w:rPr>
          <w:rFonts w:ascii="Times New Roman" w:hAnsi="Times New Roman" w:cs="Times New Roman"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Сенсорно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532822">
        <w:rPr>
          <w:rFonts w:ascii="Times New Roman" w:hAnsi="Times New Roman" w:cs="Times New Roman"/>
          <w:i/>
          <w:sz w:val="28"/>
        </w:rPr>
        <w:t>словар</w:t>
      </w:r>
      <w:r>
        <w:rPr>
          <w:rFonts w:ascii="Times New Roman" w:hAnsi="Times New Roman" w:cs="Times New Roman"/>
          <w:i/>
          <w:sz w:val="28"/>
        </w:rPr>
        <w:t>на</w:t>
      </w:r>
      <w:r w:rsidRPr="00532822">
        <w:rPr>
          <w:rFonts w:ascii="Times New Roman" w:hAnsi="Times New Roman" w:cs="Times New Roman"/>
          <w:i/>
          <w:sz w:val="28"/>
        </w:rPr>
        <w:t>я работа.</w:t>
      </w:r>
      <w:r>
        <w:rPr>
          <w:rFonts w:ascii="Times New Roman" w:hAnsi="Times New Roman" w:cs="Times New Roman"/>
          <w:i/>
          <w:sz w:val="28"/>
        </w:rPr>
        <w:t xml:space="preserve"> Уточнение значение слов. </w:t>
      </w:r>
      <w:r w:rsidR="00E2047B">
        <w:rPr>
          <w:rFonts w:ascii="Times New Roman" w:hAnsi="Times New Roman" w:cs="Times New Roman"/>
          <w:i/>
          <w:sz w:val="28"/>
        </w:rPr>
        <w:t xml:space="preserve">Схема </w:t>
      </w:r>
      <w:r>
        <w:rPr>
          <w:rFonts w:ascii="Times New Roman" w:hAnsi="Times New Roman" w:cs="Times New Roman"/>
          <w:i/>
          <w:sz w:val="28"/>
        </w:rPr>
        <w:t>«Что означает перечеркнутый глаз, перечеркнутое ухо, перечеркнутый нос?» (невиданное, неслыханное и нечуянное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  <w:r w:rsidR="00E2047B">
        <w:rPr>
          <w:rFonts w:ascii="Times New Roman" w:hAnsi="Times New Roman" w:cs="Times New Roman"/>
          <w:i/>
          <w:sz w:val="28"/>
        </w:rPr>
        <w:t>.</w:t>
      </w:r>
      <w:r w:rsidR="00E2047B" w:rsidRPr="00E2047B">
        <w:rPr>
          <w:rFonts w:ascii="Times New Roman" w:hAnsi="Times New Roman" w:cs="Times New Roman"/>
          <w:i/>
          <w:sz w:val="28"/>
        </w:rPr>
        <w:t xml:space="preserve"> </w:t>
      </w:r>
      <w:r w:rsidR="00E2047B">
        <w:rPr>
          <w:rFonts w:ascii="Times New Roman" w:hAnsi="Times New Roman" w:cs="Times New Roman"/>
          <w:i/>
          <w:sz w:val="28"/>
        </w:rPr>
        <w:t>Схема</w: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b/>
          <w:sz w:val="28"/>
        </w:rPr>
      </w:pPr>
    </w:p>
    <w:p w:rsidR="00532822" w:rsidRP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i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i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i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i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0pt;margin-top:17.9pt;width:236.25pt;height:359.25pt;flip:x;z-index:251663360" o:connectortype="straight" strokecolor="black [3200]" strokeweight="2.5pt">
            <v:shadow color="#868686"/>
          </v:shape>
        </w:pict>
      </w: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32" style="position:absolute;left:0;text-align:left;margin-left:66.75pt;margin-top:3.15pt;width:63pt;height:161.25pt;z-index:2516623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9" type="#_x0000_t32" style="position:absolute;left:0;text-align:left;margin-left:44.25pt;margin-top:3.15pt;width:22.5pt;height:93.75pt;flip:y;z-index:251661312" o:connectortype="straight" strokecolor="black [3200]" strokeweight="2.5pt">
            <v:shadow color="#868686"/>
          </v:shape>
        </w:pic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 w:rsidRPr="003A3321"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-4.9pt;margin-top:8.45pt;width:543.4pt;height:311.55pt;z-index:251658240" fillcolor="white [3201]" strokecolor="black [3200]" strokeweight="2.5pt">
            <v:shadow color="#868686"/>
          </v:shape>
        </w:pic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8" type="#_x0000_t32" style="position:absolute;left:0;text-align:left;margin-left:34.5pt;margin-top:2.3pt;width:59.25pt;height:116.25pt;z-index:25166028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32" style="position:absolute;left:0;text-align:left;margin-left:18.75pt;margin-top:2.3pt;width:15.75pt;height:116.25pt;flip:y;z-index:251659264" o:connectortype="straight" strokecolor="black [3200]" strokeweight="2.5pt">
            <v:shadow color="#868686"/>
          </v:shape>
        </w:pict>
      </w: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32" style="position:absolute;left:0;text-align:left;margin-left:107.25pt;margin-top:7pt;width:201.75pt;height:249.75pt;flip:x;z-index:251668480" o:connectortype="straight" strokecolor="black [3200]" strokeweight="2.5pt">
            <v:shadow color="#868686"/>
          </v:shape>
        </w:pic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6" style="position:absolute;left:0;text-align:left;margin-left:199.5pt;margin-top:12.95pt;width:18.75pt;height:18.75pt;z-index:251666432" fillcolor="#272727 [2749]" strokecolor="#272727 [2749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3" style="position:absolute;left:0;text-align:left;margin-left:162.75pt;margin-top:12.95pt;width:87pt;height:24.75pt;z-index:251664384" coordsize="1755,790" path="m,385hdc37,373,61,369,90,340v13,-13,16,-33,30,-45c147,271,180,255,210,235v30,-20,101,-43,135,-60c405,145,465,115,525,85,550,72,606,62,630,55,813,,642,45,780,10v75,5,151,4,225,15c1036,29,1065,45,1095,55v15,5,45,15,45,15c1170,100,1195,136,1230,160v15,10,32,18,45,30c1334,242,1376,312,1440,355v20,59,38,85,90,120c1564,576,1517,466,1590,550v63,72,97,172,165,240e" fillcolor="white [3201]" strokecolor="black [3200]" strokeweight="2.5pt">
            <v:shadow color="#868686"/>
            <v:path arrowok="t"/>
          </v:shape>
        </w:pict>
      </w: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5" style="position:absolute;left:0;text-align:left;margin-left:162.75pt;margin-top:7.2pt;width:89.25pt;height:14.25pt;z-index:251665408" coordsize="1785,285" path="m,hdc127,42,155,47,300,60v152,51,321,22,480,45c907,147,1037,163,1170,180v67,22,153,65,225,75c1530,274,1465,264,1590,285v175,-16,110,-15,195,-15e" fillcolor="white [3201]" strokecolor="black [3200]" strokeweight="2.5pt">
            <v:shadow color="#868686"/>
            <v:path arrowok="t"/>
          </v:shape>
        </w:pic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32" style="position:absolute;left:0;text-align:left;margin-left:509.25pt;margin-top:6.9pt;width:42.75pt;height:127.5pt;flip:x;z-index:251669504" o:connectortype="straight" strokecolor="black [3200]" strokeweight="2.5pt">
            <v:shadow color="#868686"/>
          </v:shape>
        </w:pic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7" style="position:absolute;left:0;text-align:left;margin-left:522pt;margin-top:14.5pt;width:24.75pt;height:27.75pt;z-index:251667456" fillcolor="#272727 [2749]"/>
        </w:pict>
      </w: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ind w:left="180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Лексико-грамматические упражнения.</w:t>
      </w:r>
    </w:p>
    <w:p w:rsidR="00532822" w:rsidRDefault="00532822" w:rsidP="005328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«Подбери признаки» обогащение и активизация словаря прилагательных </w:t>
      </w:r>
    </w:p>
    <w:p w:rsidR="00532822" w:rsidRDefault="00532822" w:rsidP="005328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 Подбери слова – родственники» упражнение в словообразовании</w:t>
      </w:r>
    </w:p>
    <w:p w:rsidR="00532822" w:rsidRDefault="00532822" w:rsidP="005328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Игра «Что делает лесенок?» подбор действий с использованием картины – трансформера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7.Повторное чтение рассказа. Развитие слухового внимания и памяти.</w:t>
      </w: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8.Составление графического плана рассказа. Развитие зрительного восприятия, внимания, памяти. Схема</w:t>
      </w: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5" type="#_x0000_t32" style="position:absolute;left:0;text-align:left;margin-left:60pt;margin-top:3.65pt;width:14.25pt;height:38.25pt;z-index:25167462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32" style="position:absolute;left:0;text-align:left;margin-left:51.75pt;margin-top:-.1pt;width:8.25pt;height:32.25pt;flip:x;z-index:251673600" o:connectortype="straight" strokecolor="black [3200]" strokeweight="2.5pt">
            <v:shadow color="#868686"/>
          </v:shape>
        </w:pict>
      </w: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6" style="position:absolute;left:0;text-align:left;margin-left:28.5pt;margin-top:3.65pt;width:294pt;height:119.25pt;z-index:251670528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32" style="position:absolute;left:0;text-align:left;margin-left:51.75pt;margin-top:24.65pt;width:15pt;height:42pt;z-index:25167257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32" style="position:absolute;left:0;text-align:left;margin-left:43.5pt;margin-top:24.65pt;width:8.25pt;height:36.75pt;flip:y;z-index:251671552" o:connectortype="straight" strokecolor="black [3200]" strokeweight="2.5pt">
            <v:shadow color="#868686"/>
          </v:shape>
        </w:pict>
      </w: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left:0;text-align:left;margin-left:377.25pt;margin-top:-.15pt;width:1in;height:1in;rotation:8677469fd;z-index:251685888" filled="t" fillcolor="white [3201]" strokecolor="black [3200]" strokeweight="2.5pt">
            <v:shadow color="#868686"/>
          </v:shape>
        </w:pict>
      </w: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8" type="#_x0000_t32" style="position:absolute;left:0;text-align:left;margin-left:465.05pt;margin-top:8.1pt;width:11.95pt;height:9pt;flip:x y;z-index:25169305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7" type="#_x0000_t32" style="position:absolute;left:0;text-align:left;margin-left:449.25pt;margin-top:17.1pt;width:15.75pt;height:12.75pt;z-index:25169203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6" type="#_x0000_t32" style="position:absolute;left:0;text-align:left;margin-left:436.5pt;margin-top:24.6pt;width:8.25pt;height:18.75pt;z-index:25169100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3" type="#_x0000_t32" style="position:absolute;left:0;text-align:left;margin-left:373.5pt;margin-top:24.6pt;width:8.25pt;height:18.75pt;flip:x;z-index:2516879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32" style="position:absolute;left:0;text-align:left;margin-left:356.25pt;margin-top:17.1pt;width:12.75pt;height:16.5pt;flip:x;z-index:25168691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32" style="position:absolute;left:0;text-align:left;margin-left:66.75pt;margin-top:8.1pt;width:7.5pt;height:25.5pt;z-index:25167974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1" type="#_x0000_t32" style="position:absolute;left:0;text-align:left;margin-left:60pt;margin-top:8.1pt;width:6.75pt;height:21.75pt;flip:y;z-index:251678720" o:connectortype="straight" strokecolor="black [3200]" strokeweight="2.5pt">
            <v:shadow color="#868686"/>
          </v:shape>
        </w:pict>
      </w: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5" type="#_x0000_t32" style="position:absolute;left:0;text-align:left;margin-left:418.5pt;margin-top:1.3pt;width:5.25pt;height:22.5pt;z-index:25168998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4" type="#_x0000_t32" style="position:absolute;left:0;text-align:left;margin-left:399pt;margin-top:1.3pt;width:1.5pt;height:22.5pt;z-index:25168896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6" type="#_x0000_t6" style="position:absolute;left:0;text-align:left;margin-left:47.25pt;margin-top:1.3pt;width:186.75pt;height:78pt;z-index:251675648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8" type="#_x0000_t32" style="position:absolute;left:0;text-align:left;margin-left:60pt;margin-top:14.8pt;width:14.25pt;height:27.75pt;z-index:25167769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7" type="#_x0000_t32" style="position:absolute;left:0;text-align:left;margin-left:55.5pt;margin-top:14.8pt;width:4.5pt;height:20.25pt;flip:y;z-index:251676672" o:connectortype="straight" strokecolor="black [3200]" strokeweight="2.5pt">
            <v:shadow color="#868686"/>
          </v:shape>
        </w:pict>
      </w: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9" style="position:absolute;left:0;text-align:left;margin-left:342.9pt;margin-top:6.95pt;width:117.6pt;height:46.1pt;z-index:251694080" coordsize="2352,922" path="m72,587c144,502,657,217,957,122,1257,27,1652,,1872,17v220,17,338,88,405,210c2344,349,2352,640,2277,752v-75,112,-158,170,-450,150c1535,882,817,679,522,632,227,585,,672,72,587xe" fillcolor="white [3201]" strokecolor="black [3200]" strokeweight="2.5pt">
            <v:shadow color="#868686"/>
            <v:path arrowok="t"/>
          </v:shape>
        </w:pict>
      </w: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32" style="position:absolute;left:0;text-align:left;margin-left:74.25pt;margin-top:8.75pt;width:10.5pt;height:24pt;z-index:2516848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32" style="position:absolute;left:0;text-align:left;margin-left:66.75pt;margin-top:8.75pt;width:7.5pt;height:15.75pt;flip:y;z-index:25168384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3" type="#_x0000_t6" style="position:absolute;left:0;text-align:left;margin-left:51.75pt;margin-top:24.5pt;width:178.5pt;height:72.75pt;z-index:251680768" fillcolor="white [3201]" strokecolor="black [3200]" strokeweight="2.5pt">
            <v:shadow color="#868686"/>
          </v:shape>
        </w:pict>
      </w:r>
    </w:p>
    <w:p w:rsidR="00532822" w:rsidRDefault="003A3321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32" style="position:absolute;left:0;text-align:left;margin-left:66.75pt;margin-top:8pt;width:12pt;height:26.25pt;z-index:25168281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32" style="position:absolute;left:0;text-align:left;margin-left:60pt;margin-top:8pt;width:6.75pt;height:19.5pt;flip:y;z-index:251681792" o:connectortype="straight" strokecolor="black [3200]" strokeweight="2.5pt">
            <v:shadow color="#868686"/>
          </v:shape>
        </w:pict>
      </w: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</w:p>
    <w:p w:rsidR="00532822" w:rsidRDefault="00532822" w:rsidP="00532822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Пересказ рассказа с наглядной опорой в виде графических схем. </w:t>
      </w:r>
      <w:r w:rsidRPr="00532822">
        <w:rPr>
          <w:rFonts w:ascii="Times New Roman" w:hAnsi="Times New Roman" w:cs="Times New Roman"/>
          <w:i/>
          <w:sz w:val="28"/>
        </w:rPr>
        <w:t>Развитие связной речи, памяти.</w:t>
      </w:r>
    </w:p>
    <w:p w:rsidR="00532822" w:rsidRPr="00532822" w:rsidRDefault="00532822" w:rsidP="005328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10.Итог. </w:t>
      </w:r>
      <w:r w:rsidRPr="00532822">
        <w:rPr>
          <w:rFonts w:ascii="Times New Roman" w:hAnsi="Times New Roman" w:cs="Times New Roman"/>
          <w:i/>
          <w:sz w:val="28"/>
        </w:rPr>
        <w:t>Оценка работы детей</w:t>
      </w:r>
    </w:p>
    <w:p w:rsidR="00532822" w:rsidRPr="00532822" w:rsidRDefault="00532822"/>
    <w:sectPr w:rsidR="00532822" w:rsidRPr="00532822" w:rsidSect="00532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4803"/>
    <w:multiLevelType w:val="hybridMultilevel"/>
    <w:tmpl w:val="7CF8C6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0A49C4"/>
    <w:multiLevelType w:val="hybridMultilevel"/>
    <w:tmpl w:val="6CCC4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DF03B2"/>
    <w:multiLevelType w:val="hybridMultilevel"/>
    <w:tmpl w:val="F5183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23C30"/>
    <w:multiLevelType w:val="hybridMultilevel"/>
    <w:tmpl w:val="2D7E8348"/>
    <w:lvl w:ilvl="0" w:tplc="0D5006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822"/>
    <w:rsid w:val="0003627B"/>
    <w:rsid w:val="003A3321"/>
    <w:rsid w:val="00532822"/>
    <w:rsid w:val="005A7FC2"/>
    <w:rsid w:val="00771F56"/>
    <w:rsid w:val="009E4D91"/>
    <w:rsid w:val="00BF6844"/>
    <w:rsid w:val="00CA75E2"/>
    <w:rsid w:val="00CD1E21"/>
    <w:rsid w:val="00D24444"/>
    <w:rsid w:val="00D2672F"/>
    <w:rsid w:val="00E2047B"/>
    <w:rsid w:val="00E7483B"/>
    <w:rsid w:val="00F2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49]" strokecolor="none [2749]"/>
    </o:shapedefaults>
    <o:shapelayout v:ext="edit">
      <o:idmap v:ext="edit" data="1"/>
      <o:rules v:ext="edit">
        <o:r id="V:Rule12" type="arc" idref="#_x0000_s1060"/>
        <o:r id="V:Rule28" type="connector" idref="#_x0000_s1065"/>
        <o:r id="V:Rule29" type="connector" idref="#_x0000_s1066"/>
        <o:r id="V:Rule30" type="connector" idref="#_x0000_s1027"/>
        <o:r id="V:Rule31" type="connector" idref="#_x0000_s1051"/>
        <o:r id="V:Rule32" type="connector" idref="#_x0000_s1068"/>
        <o:r id="V:Rule33" type="connector" idref="#_x0000_s1042"/>
        <o:r id="V:Rule34" type="connector" idref="#_x0000_s1029"/>
        <o:r id="V:Rule35" type="connector" idref="#_x0000_s1048"/>
        <o:r id="V:Rule36" type="connector" idref="#_x0000_s1063"/>
        <o:r id="V:Rule37" type="connector" idref="#_x0000_s1028"/>
        <o:r id="V:Rule38" type="connector" idref="#_x0000_s1062"/>
        <o:r id="V:Rule39" type="connector" idref="#_x0000_s1059"/>
        <o:r id="V:Rule40" type="connector" idref="#_x0000_s1052"/>
        <o:r id="V:Rule41" type="connector" idref="#_x0000_s1067"/>
        <o:r id="V:Rule42" type="connector" idref="#_x0000_s1056"/>
        <o:r id="V:Rule43" type="connector" idref="#_x0000_s1031"/>
        <o:r id="V:Rule44" type="connector" idref="#_x0000_s1044"/>
        <o:r id="V:Rule45" type="connector" idref="#_x0000_s1038"/>
        <o:r id="V:Rule46" type="connector" idref="#_x0000_s1064"/>
        <o:r id="V:Rule47" type="connector" idref="#_x0000_s1047"/>
        <o:r id="V:Rule48" type="connector" idref="#_x0000_s1030"/>
        <o:r id="V:Rule49" type="connector" idref="#_x0000_s1041"/>
        <o:r id="V:Rule50" type="connector" idref="#_x0000_s1057"/>
        <o:r id="V:Rule51" type="connector" idref="#_x0000_s1039"/>
        <o:r id="V:Rule52" type="connector" idref="#_x0000_s1058"/>
        <o:r id="V:Rule53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672</Words>
  <Characters>3835</Characters>
  <Application>Microsoft Office Word</Application>
  <DocSecurity>0</DocSecurity>
  <Lines>31</Lines>
  <Paragraphs>8</Paragraphs>
  <ScaleCrop>false</ScaleCrop>
  <Company>Krokoz™ Inc.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2012-11-17T17:18:00Z</dcterms:created>
  <dcterms:modified xsi:type="dcterms:W3CDTF">2012-11-17T19:14:00Z</dcterms:modified>
</cp:coreProperties>
</file>