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8E" w:rsidRPr="00ED3D8E" w:rsidRDefault="00ED3D8E" w:rsidP="004C32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Отправить в детский сад ребенка лишь при условии, что он здоров.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A98" w:rsidRPr="00190A98" w:rsidRDefault="00190A98" w:rsidP="004C32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A98">
        <w:rPr>
          <w:rFonts w:ascii="Times New Roman" w:hAnsi="Times New Roman" w:cs="Times New Roman"/>
          <w:sz w:val="28"/>
          <w:szCs w:val="28"/>
        </w:rPr>
        <w:t xml:space="preserve">Кормите ребенка едой, совпадающей с меню детского сада. </w:t>
      </w:r>
    </w:p>
    <w:p w:rsidR="00ED3D8E" w:rsidRPr="00190A98" w:rsidRDefault="00ED3D8E" w:rsidP="004C32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A98">
        <w:rPr>
          <w:rFonts w:ascii="Times New Roman" w:hAnsi="Times New Roman" w:cs="Times New Roman"/>
          <w:sz w:val="28"/>
          <w:szCs w:val="28"/>
        </w:rPr>
        <w:t>Заранее узнать все новые моменты в режиме дня в детском саду и их ввести в режим дня ребенка дома.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Настроить малыша как можно положительнее к его поступлению в детсад.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Учить ребенка дома всем необходимым навыкам самообслуживания.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lastRenderedPageBreak/>
        <w:t>Не угрожать ребенку детским садом как наказанием за детские грехи, а также за непослушание.</w:t>
      </w:r>
    </w:p>
    <w:p w:rsid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5104DA" w:rsidP="004C3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.25pt;margin-top:-500.55pt;width:367.25pt;height:58.5pt;z-index:251659264;visibility:visible;mso-wrap-style:non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" filled="f" stroked="f">
            <v:fill o:detectmouseclick="t"/>
            <v:textbox style="mso-next-textbox:#Надпись 1">
              <w:txbxContent>
                <w:p w:rsidR="00ED3D8E" w:rsidRPr="00ED3D8E" w:rsidRDefault="00ED3D8E" w:rsidP="00ED3D8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3D8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 надо готовить родителям ребенка к поступлению в детский сад</w:t>
                  </w:r>
                </w:p>
                <w:p w:rsidR="00ED3D8E" w:rsidRPr="00ED3D8E" w:rsidRDefault="00ED3D8E" w:rsidP="00ED3D8E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xbxContent>
            </v:textbox>
            <w10:wrap type="square" anchorx="margin"/>
          </v:shape>
        </w:pict>
      </w:r>
      <w:r w:rsidR="00ED3D8E" w:rsidRPr="00ED3D8E">
        <w:rPr>
          <w:rFonts w:ascii="Times New Roman" w:hAnsi="Times New Roman" w:cs="Times New Roman"/>
          <w:sz w:val="28"/>
          <w:szCs w:val="28"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ED3D8E" w:rsidRDefault="00ED3D8E" w:rsidP="004C3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ED3D8E" w:rsidRP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0B4" w:rsidRDefault="00ED3D8E" w:rsidP="004C3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D8E">
        <w:rPr>
          <w:rFonts w:ascii="Times New Roman" w:hAnsi="Times New Roman" w:cs="Times New Roman"/>
          <w:sz w:val="28"/>
          <w:szCs w:val="28"/>
        </w:rPr>
        <w:t>Все время объяснять ребенку, что он для вас, как прежде, дорог и любим.</w:t>
      </w:r>
    </w:p>
    <w:p w:rsidR="00ED3D8E" w:rsidRPr="00ED3D8E" w:rsidRDefault="00ED3D8E" w:rsidP="004C32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Pr="00102C7C" w:rsidRDefault="00102C7C" w:rsidP="004C32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C7C">
        <w:rPr>
          <w:rFonts w:ascii="Times New Roman" w:hAnsi="Times New Roman" w:cs="Times New Roman"/>
          <w:sz w:val="28"/>
          <w:szCs w:val="28"/>
        </w:rPr>
        <w:t>И последнее – очень важно, чтобы ребенок много общался с детьми и умел играть самостоятельно.</w:t>
      </w:r>
    </w:p>
    <w:p w:rsid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4C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D8E" w:rsidRDefault="00ED3D8E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ВАЖНО ПОМНИТЬ!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7D1C">
        <w:rPr>
          <w:rFonts w:ascii="Times New Roman" w:hAnsi="Times New Roman" w:cs="Times New Roman"/>
          <w:sz w:val="28"/>
          <w:szCs w:val="28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 преодолевать трудности.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D1C">
        <w:rPr>
          <w:rFonts w:ascii="Times New Roman" w:hAnsi="Times New Roman" w:cs="Times New Roman"/>
          <w:sz w:val="28"/>
          <w:szCs w:val="28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D1C">
        <w:rPr>
          <w:rFonts w:ascii="Times New Roman" w:hAnsi="Times New Roman" w:cs="Times New Roman"/>
          <w:sz w:val="28"/>
          <w:szCs w:val="28"/>
        </w:rPr>
        <w:t>Положительные эмоции вашего малыша от посещения детского садика -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О</w:t>
      </w:r>
      <w:r w:rsidR="00FB26C1">
        <w:rPr>
          <w:rFonts w:ascii="Times New Roman" w:hAnsi="Times New Roman" w:cs="Times New Roman"/>
          <w:sz w:val="28"/>
          <w:szCs w:val="28"/>
        </w:rPr>
        <w:t xml:space="preserve">бычно в первые дни адаптации </w:t>
      </w:r>
      <w:r w:rsidR="00FB26C1" w:rsidRPr="00FB26C1">
        <w:rPr>
          <w:rFonts w:ascii="Times New Roman" w:hAnsi="Times New Roman" w:cs="Times New Roman"/>
          <w:sz w:val="28"/>
          <w:szCs w:val="28"/>
        </w:rPr>
        <w:t xml:space="preserve">эмоции </w:t>
      </w:r>
      <w:r w:rsidRPr="004F7D1C">
        <w:rPr>
          <w:rFonts w:ascii="Times New Roman" w:hAnsi="Times New Roman" w:cs="Times New Roman"/>
          <w:sz w:val="28"/>
          <w:szCs w:val="28"/>
        </w:rPr>
        <w:t xml:space="preserve">не </w:t>
      </w:r>
      <w:bookmarkStart w:id="0" w:name="_GoBack"/>
      <w:bookmarkEnd w:id="0"/>
      <w:r w:rsidRPr="004F7D1C">
        <w:rPr>
          <w:rFonts w:ascii="Times New Roman" w:hAnsi="Times New Roman" w:cs="Times New Roman"/>
          <w:sz w:val="28"/>
          <w:szCs w:val="28"/>
        </w:rPr>
        <w:t>проявляются совсем или немного выражены в те моменты, когда малыш как будто "опьянен" ориентировочной реакцией на "прелесть новизны". Когда малыш начинает весело говорить о садике, читать стихи, пересказывать события, случившиеся за день, - это верный знак того, что он освоился. 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D1C">
        <w:rPr>
          <w:rFonts w:ascii="Times New Roman" w:hAnsi="Times New Roman" w:cs="Times New Roman"/>
          <w:b/>
          <w:i/>
          <w:sz w:val="28"/>
          <w:szCs w:val="28"/>
          <w:u w:val="single"/>
        </w:rPr>
        <w:t>В ДОБРЫЙ ВАМ ПУТЬ!</w:t>
      </w:r>
    </w:p>
    <w:p w:rsidR="004F7D1C" w:rsidRPr="004F7D1C" w:rsidRDefault="004F7D1C" w:rsidP="004F7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Pr="00986B79" w:rsidRDefault="00986B79" w:rsidP="00E3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79">
        <w:rPr>
          <w:rFonts w:ascii="Times New Roman" w:hAnsi="Times New Roman" w:cs="Times New Roman"/>
          <w:sz w:val="28"/>
          <w:szCs w:val="28"/>
        </w:rPr>
        <w:t>Муниципальное бюджетное дошкольное - образовательное                                                         учреждение    детский сад      комбинированного вида</w:t>
      </w:r>
    </w:p>
    <w:p w:rsidR="00986B79" w:rsidRPr="00986B79" w:rsidRDefault="00986B79" w:rsidP="00E3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№11 </w:t>
      </w:r>
      <w:r w:rsidR="00550BB0">
        <w:rPr>
          <w:rFonts w:ascii="Times New Roman" w:hAnsi="Times New Roman" w:cs="Times New Roman"/>
          <w:sz w:val="28"/>
          <w:szCs w:val="28"/>
        </w:rPr>
        <w:t xml:space="preserve">«Теремок»  </w:t>
      </w:r>
      <w:r w:rsidRPr="00986B79">
        <w:rPr>
          <w:rFonts w:ascii="Times New Roman" w:hAnsi="Times New Roman" w:cs="Times New Roman"/>
          <w:sz w:val="28"/>
          <w:szCs w:val="28"/>
        </w:rPr>
        <w:t>посёлок  Псебай</w:t>
      </w:r>
    </w:p>
    <w:p w:rsidR="00986B79" w:rsidRDefault="00986B79" w:rsidP="00C47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D63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A0DE6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4DA">
        <w:rPr>
          <w:noProof/>
        </w:rPr>
        <w:pict>
          <v:shape id="Надпись 2" o:spid="_x0000_s1027" type="#_x0000_t202" style="position:absolute;margin-left:102.1pt;margin-top:9.2pt;width:136.95pt;height:39.4pt;z-index:25166131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" filled="f" stroked="f">
            <v:fill o:detectmouseclick="t"/>
            <v:textbox style="mso-fit-shape-to-text:t">
              <w:txbxContent>
                <w:p w:rsidR="00986B79" w:rsidRPr="009A0DE6" w:rsidRDefault="009A0DE6" w:rsidP="009A0DE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56"/>
                      <w:szCs w:val="56"/>
                    </w:rPr>
                    <w:t xml:space="preserve">   Памятка </w:t>
                  </w:r>
                </w:p>
              </w:txbxContent>
            </v:textbox>
            <w10:wrap type="square"/>
          </v:shape>
        </w:pict>
      </w:r>
    </w:p>
    <w:p w:rsidR="009A0DE6" w:rsidRDefault="009A0DE6" w:rsidP="009A0D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DE6" w:rsidRDefault="009A0DE6" w:rsidP="009A0D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A0DE6" w:rsidRPr="009A0DE6" w:rsidRDefault="009A0DE6" w:rsidP="009A0D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0DE6">
        <w:rPr>
          <w:rFonts w:ascii="Times New Roman" w:hAnsi="Times New Roman" w:cs="Times New Roman"/>
          <w:b/>
          <w:i/>
          <w:sz w:val="36"/>
          <w:szCs w:val="36"/>
        </w:rPr>
        <w:t>Как надо готовить родителям ребенка к поступлению в детский сад</w:t>
      </w: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986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357" w:rsidRDefault="00C47357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357" w:rsidRDefault="00C47357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013" w:rsidRDefault="00E33013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013" w:rsidRDefault="00E33013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013" w:rsidRDefault="00E33013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013" w:rsidRDefault="00E33013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:rsidR="00986B79" w:rsidRDefault="00986B79" w:rsidP="00102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Ярошевич М.С.</w:t>
      </w:r>
    </w:p>
    <w:p w:rsidR="00986B79" w:rsidRDefault="00986B79" w:rsidP="00986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B79" w:rsidRDefault="00986B79" w:rsidP="00ED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Как избежать сцен и манипуляций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Ребенок чувствует, что "сцены" портят его отношения с родителями.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Победить "сцены" помогут "ритуалы".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 xml:space="preserve">"Ритуал" - это порядок действий, который взрослые повторяют раз за разом. 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Например, уходя, мама всегда: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 xml:space="preserve">- на три минутки берет малыша на руки; 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 xml:space="preserve">- целует и говорит, куда уходит и когда придет; 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- просит принести сумку (ключи, платочек и т. д.);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 xml:space="preserve">- говорит "спасибо" и "пока-пока"; 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- если ребенок плачет - говорит, что ей очень жалко, что он грустит, но ничего не поделаешь, приходится расставаться;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- передает ребенка тому взрослому, с которым он остается;</w:t>
      </w:r>
    </w:p>
    <w:p w:rsidR="004F7D1C" w:rsidRPr="004F7D1C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- уходит.</w:t>
      </w:r>
    </w:p>
    <w:p w:rsidR="004F7D1C" w:rsidRPr="00ED3D8E" w:rsidRDefault="004F7D1C" w:rsidP="004F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sz w:val="28"/>
          <w:szCs w:val="28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sectPr w:rsidR="004F7D1C" w:rsidRPr="00ED3D8E" w:rsidSect="002865FE">
      <w:pgSz w:w="16838" w:h="11906" w:orient="landscape"/>
      <w:pgMar w:top="720" w:right="720" w:bottom="720" w:left="720" w:header="708" w:footer="708" w:gutter="0"/>
      <w:pgBorders w:offsetFrom="page">
        <w:top w:val="pushPinNote1" w:sz="10" w:space="15" w:color="auto"/>
        <w:left w:val="pushPinNote1" w:sz="10" w:space="15" w:color="auto"/>
        <w:bottom w:val="pushPinNote1" w:sz="10" w:space="15" w:color="auto"/>
        <w:right w:val="pushPinNote1" w:sz="10" w:space="15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FE9"/>
    <w:multiLevelType w:val="hybridMultilevel"/>
    <w:tmpl w:val="A8F0A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A31B1"/>
    <w:multiLevelType w:val="hybridMultilevel"/>
    <w:tmpl w:val="4142F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904A4"/>
    <w:multiLevelType w:val="hybridMultilevel"/>
    <w:tmpl w:val="6E4E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156E"/>
    <w:rsid w:val="00102C7C"/>
    <w:rsid w:val="00143852"/>
    <w:rsid w:val="00190A98"/>
    <w:rsid w:val="001C00B4"/>
    <w:rsid w:val="002865FE"/>
    <w:rsid w:val="004C3208"/>
    <w:rsid w:val="004F7D1C"/>
    <w:rsid w:val="005104DA"/>
    <w:rsid w:val="00550BB0"/>
    <w:rsid w:val="007C6620"/>
    <w:rsid w:val="0091156E"/>
    <w:rsid w:val="00986B79"/>
    <w:rsid w:val="009A0DE6"/>
    <w:rsid w:val="00C47357"/>
    <w:rsid w:val="00D6309D"/>
    <w:rsid w:val="00E33013"/>
    <w:rsid w:val="00E73033"/>
    <w:rsid w:val="00ED3D8E"/>
    <w:rsid w:val="00FB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1A14-8A21-421D-AB87-D8D3DA48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Степановна</cp:lastModifiedBy>
  <cp:revision>17</cp:revision>
  <cp:lastPrinted>2014-01-29T03:27:00Z</cp:lastPrinted>
  <dcterms:created xsi:type="dcterms:W3CDTF">2014-01-27T10:36:00Z</dcterms:created>
  <dcterms:modified xsi:type="dcterms:W3CDTF">2014-01-29T06:52:00Z</dcterms:modified>
</cp:coreProperties>
</file>