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9" w:rsidRPr="001F16E1" w:rsidRDefault="00D66199" w:rsidP="00D66199">
      <w:pPr>
        <w:spacing w:line="360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1F16E1">
        <w:rPr>
          <w:i/>
          <w:sz w:val="28"/>
          <w:szCs w:val="28"/>
        </w:rPr>
        <w:t>Особенности общения со сверстниками и его развитие в дошкольном возрасте</w:t>
      </w:r>
    </w:p>
    <w:p w:rsidR="00D66199" w:rsidRDefault="00D66199" w:rsidP="00D661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«Проблемы в онтогенезе общения» М.И. Лисина дает следующее определение понятия общения. Общение – это взаимодействие двух или более людей, направленное на согласование и объединение их усилий с целью налаживания отношений и достижения общего результата</w:t>
      </w:r>
      <w:r w:rsidRPr="009646AB">
        <w:rPr>
          <w:sz w:val="28"/>
          <w:szCs w:val="28"/>
        </w:rPr>
        <w:t xml:space="preserve">[15, </w:t>
      </w:r>
      <w:r>
        <w:rPr>
          <w:sz w:val="28"/>
          <w:szCs w:val="28"/>
          <w:lang w:val="en-US"/>
        </w:rPr>
        <w:t>C</w:t>
      </w:r>
      <w:r w:rsidRPr="009646AB">
        <w:rPr>
          <w:sz w:val="28"/>
          <w:szCs w:val="28"/>
        </w:rPr>
        <w:t>.92].</w:t>
      </w:r>
      <w:r>
        <w:rPr>
          <w:sz w:val="28"/>
          <w:szCs w:val="28"/>
        </w:rPr>
        <w:t xml:space="preserve"> </w:t>
      </w:r>
    </w:p>
    <w:p w:rsidR="00D66199" w:rsidRDefault="00D66199" w:rsidP="00D6619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в жизни ребенка все большее место начинают занимать другие дети. Если в конце раннего возраста потребность в общении со сверстниками только оформляется, то у дошкольника она уже становится одной из главных.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Общения дошкольников со сверстниками имеет ряд существенных особенностей, качественно отличающих его от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Первая и наиболее важная отличительная черта состоит в большом разнообразии коммуникативных действий и чрезвычайно широком их диапазоне. В общении со сверстниками можно наблюдать множество действий и обращений, которые практически не встречаются в контактах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</w:t>
      </w:r>
      <w:proofErr w:type="gramStart"/>
      <w:r>
        <w:rPr>
          <w:sz w:val="28"/>
          <w:szCs w:val="28"/>
        </w:rPr>
        <w:t xml:space="preserve">Ребенок спорит со сверстником, навязывает свою волю, успокаивает, требует, приказывает, обманывает, жалеет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Вторая яркая черта общения сверстников заключается в его чрезвычайно яркой эмоциональной насыщенности. Повышенная эмоциональность и раскованность контактов дошкольников отличает их от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Действия, адресованные сверстнику, характеризуется значительно более высокой аффективной направленностью. В общении со сверстниками у ребенка наблюдается в 9-10  раз больше экспрессивно-мимических проявлений, выражающих самые различные </w:t>
      </w:r>
      <w:r>
        <w:rPr>
          <w:sz w:val="28"/>
          <w:szCs w:val="28"/>
        </w:rPr>
        <w:lastRenderedPageBreak/>
        <w:t xml:space="preserve">эмоциональные состояния – от яростного негодования до бурной радости, от нежности и сочувствия до гнева.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Третья специфическая особенность контактов детей заключается в их нестандартности и </w:t>
      </w:r>
      <w:proofErr w:type="spellStart"/>
      <w:r>
        <w:rPr>
          <w:sz w:val="28"/>
          <w:szCs w:val="28"/>
        </w:rPr>
        <w:t>нерегламентированности</w:t>
      </w:r>
      <w:proofErr w:type="spellEnd"/>
      <w:r>
        <w:rPr>
          <w:sz w:val="28"/>
          <w:szCs w:val="28"/>
        </w:rPr>
        <w:t xml:space="preserve">. Если в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даже самые маленькие дети придерживаются определенных общепринятых норм поведения, то при взаимодействии со сверстником дошкольники используют самые неожиданные действия и движения. Этим движениям свойственна особая раскованность, </w:t>
      </w:r>
      <w:proofErr w:type="spellStart"/>
      <w:r>
        <w:rPr>
          <w:sz w:val="28"/>
          <w:szCs w:val="28"/>
        </w:rPr>
        <w:t>ненормированность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незаданность</w:t>
      </w:r>
      <w:proofErr w:type="spellEnd"/>
      <w:r>
        <w:rPr>
          <w:sz w:val="28"/>
          <w:szCs w:val="28"/>
        </w:rPr>
        <w:t xml:space="preserve"> никакими образцами: дети прыгают, принимают причудливые позы, </w:t>
      </w:r>
      <w:proofErr w:type="gramStart"/>
      <w:r>
        <w:rPr>
          <w:sz w:val="28"/>
          <w:szCs w:val="28"/>
        </w:rPr>
        <w:t>кривляются</w:t>
      </w:r>
      <w:proofErr w:type="gramEnd"/>
      <w:r>
        <w:rPr>
          <w:sz w:val="28"/>
          <w:szCs w:val="28"/>
        </w:rPr>
        <w:t xml:space="preserve">, передразнивают друг друга, придумывают новые слова и звукосочетания, сочиняют разные небылицы </w:t>
      </w: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 xml:space="preserve">. Подобная свобода позволяет предположить, что общество сверстников помогает ребенку проявить свое самобытное начало. Естественно, что с возрастом контакты детей все более подчиняются общепринятым правилам поведения. Однако </w:t>
      </w:r>
      <w:proofErr w:type="spellStart"/>
      <w:r>
        <w:rPr>
          <w:sz w:val="28"/>
          <w:szCs w:val="28"/>
        </w:rPr>
        <w:t>нерегламентированность</w:t>
      </w:r>
      <w:proofErr w:type="spellEnd"/>
      <w:r>
        <w:rPr>
          <w:sz w:val="28"/>
          <w:szCs w:val="28"/>
        </w:rPr>
        <w:t xml:space="preserve"> и раскованность общения, использование непредсказуемых и нестандартных средств остаются отличительной чертой детского общения до конца дошкольного возраста.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Еще одна особенность общения сверстников – преобладание инициативных действий над </w:t>
      </w:r>
      <w:proofErr w:type="gramStart"/>
      <w:r>
        <w:rPr>
          <w:sz w:val="28"/>
          <w:szCs w:val="28"/>
        </w:rPr>
        <w:t>ответными</w:t>
      </w:r>
      <w:proofErr w:type="gramEnd"/>
      <w:r>
        <w:rPr>
          <w:sz w:val="28"/>
          <w:szCs w:val="28"/>
        </w:rPr>
        <w:t xml:space="preserve">. Особенно ярко это проявляется в невозможности продолжить и развить диалог, который распадается из-за отсутствия ответственной активности партнера. Для ребенка значительно важнее его собственное действие или высказывание, а инициативу сверстника в большинстве случаев он не поддерживает. Чувствительность к воздействиям партнера существенно меньше в сфере общения с другими детьми, чем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перечисленные особенности отражают специфику детских контактов на протяжении всего дошкольного возраста. Однако содержание общения существенно изменятся от трех к шести-семи годам</w:t>
      </w:r>
      <w:r w:rsidRPr="009646AB">
        <w:rPr>
          <w:sz w:val="28"/>
          <w:szCs w:val="28"/>
        </w:rPr>
        <w:t xml:space="preserve"> [17, </w:t>
      </w:r>
      <w:r>
        <w:rPr>
          <w:sz w:val="28"/>
          <w:szCs w:val="28"/>
          <w:lang w:val="en-US"/>
        </w:rPr>
        <w:t>C</w:t>
      </w:r>
      <w:r w:rsidRPr="009646AB">
        <w:rPr>
          <w:sz w:val="28"/>
          <w:szCs w:val="28"/>
        </w:rPr>
        <w:t>. 74-77].</w:t>
      </w:r>
      <w:r>
        <w:rPr>
          <w:sz w:val="28"/>
          <w:szCs w:val="28"/>
        </w:rPr>
        <w:t xml:space="preserve"> 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дошкольном возрасте существенно возрастает значимость общения со сверстниками, в процессе которого дошкольник реализует нормы и ценности, усвоенные главным образом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 Сверстник является партнером по совместной деятельности, чье доброжелательное внимание, уважение и признание становится важным для дошкольника. Выделяют три основных вида мотивов общения дошкольников со сверстником.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еловой мотив, под влиянием которого сверстник побуждает ребенка  к общению как партнер по практическому взаимодействию, дети испытывают положительные эмоции от самого процесса совместной деятельности;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▪ личностный мотив, выступающий в феномене «невидимого зеркала», т.е. ребенок видит в поведении сверстника отношение к себе и практически игнорирует в нем все остальное;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познавательный мотив, под влиянием которого происходит общение со сверстником как с равным ребенку существом, которое можно использовать в целях познания и самопознания.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дошкольном возрасте действуют все три вида мотивов: положение ведущих в 3-4 года занимают деловые с четко </w:t>
      </w:r>
      <w:proofErr w:type="gramStart"/>
      <w:r>
        <w:rPr>
          <w:sz w:val="28"/>
          <w:szCs w:val="28"/>
        </w:rPr>
        <w:t>определившимися</w:t>
      </w:r>
      <w:proofErr w:type="gramEnd"/>
      <w:r>
        <w:rPr>
          <w:sz w:val="28"/>
          <w:szCs w:val="28"/>
        </w:rPr>
        <w:t xml:space="preserve"> личностными; 4-5 лет – деловые и личностные, познавательные, при почти равном положении деловых и личностных и при тесном переплетении личностных и познавательных; в 6-7 лет – деловые и личностные.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исследованиях М.И. Лисиной и А.Г. Рузской были выделены существенные особенности общения дошкольника со сверстниками, качественно отличающих его от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▪ большое разнообразие коммуникативных действий и широкий их диапазон, что определяется богатым функциональным  составом общения сверстников и большим разнообразием коммуникативных задач;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▪ сильная эмоциональная насыщенность, что выражается в большом количестве экспрессивно-мимических проявлений и аффективной направленности действий по отношению к сверстнику;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▪ нестандартность и </w:t>
      </w:r>
      <w:proofErr w:type="spellStart"/>
      <w:r>
        <w:rPr>
          <w:sz w:val="28"/>
          <w:szCs w:val="28"/>
        </w:rPr>
        <w:t>нерегламентированность</w:t>
      </w:r>
      <w:proofErr w:type="spellEnd"/>
      <w:r>
        <w:rPr>
          <w:sz w:val="28"/>
          <w:szCs w:val="28"/>
        </w:rPr>
        <w:t xml:space="preserve"> общения детей, характеризующиеся особой раскованностью, </w:t>
      </w:r>
      <w:proofErr w:type="spellStart"/>
      <w:r>
        <w:rPr>
          <w:sz w:val="28"/>
          <w:szCs w:val="28"/>
        </w:rPr>
        <w:t>ненормированность</w:t>
      </w:r>
      <w:proofErr w:type="spellEnd"/>
      <w:r>
        <w:rPr>
          <w:sz w:val="28"/>
          <w:szCs w:val="28"/>
        </w:rPr>
        <w:t xml:space="preserve">, действий, их </w:t>
      </w:r>
      <w:proofErr w:type="spellStart"/>
      <w:r>
        <w:rPr>
          <w:sz w:val="28"/>
          <w:szCs w:val="28"/>
        </w:rPr>
        <w:t>незаданностью</w:t>
      </w:r>
      <w:proofErr w:type="spellEnd"/>
      <w:r>
        <w:rPr>
          <w:sz w:val="28"/>
          <w:szCs w:val="28"/>
        </w:rPr>
        <w:t xml:space="preserve"> никакими образцами, использованием непредсказуемых и нестандартных средств общения;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преобладание инициативных действий над </w:t>
      </w:r>
      <w:proofErr w:type="gramStart"/>
      <w:r>
        <w:rPr>
          <w:sz w:val="28"/>
          <w:szCs w:val="28"/>
        </w:rPr>
        <w:t>ответными</w:t>
      </w:r>
      <w:proofErr w:type="gramEnd"/>
      <w:r>
        <w:rPr>
          <w:sz w:val="28"/>
          <w:szCs w:val="28"/>
        </w:rPr>
        <w:t xml:space="preserve">, что проявляется в невозможности продолжить и развить  диалог, который распадается из-за отсутствия ответной активности партнера и часто вызывает конфликты, протесты, обиды.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Выделяют три формы общения дошкольников со сверстниками: эмоционально-практическую, ситуативно-деловую и </w:t>
      </w:r>
      <w:proofErr w:type="spellStart"/>
      <w:r>
        <w:rPr>
          <w:sz w:val="28"/>
          <w:szCs w:val="28"/>
        </w:rPr>
        <w:t>внеситуативно</w:t>
      </w:r>
      <w:proofErr w:type="spellEnd"/>
      <w:r>
        <w:rPr>
          <w:sz w:val="28"/>
          <w:szCs w:val="28"/>
        </w:rPr>
        <w:t xml:space="preserve">-деловую. </w:t>
      </w:r>
    </w:p>
    <w:p w:rsidR="00D66199" w:rsidRDefault="00D66199" w:rsidP="00D66199">
      <w:pPr>
        <w:spacing w:line="360" w:lineRule="auto"/>
        <w:ind w:firstLine="708"/>
        <w:jc w:val="both"/>
        <w:rPr>
          <w:sz w:val="28"/>
          <w:szCs w:val="28"/>
        </w:rPr>
      </w:pPr>
      <w:r w:rsidRPr="00964DA8">
        <w:rPr>
          <w:i/>
          <w:sz w:val="28"/>
          <w:szCs w:val="28"/>
        </w:rPr>
        <w:t>Эмоционально-практическая форма</w:t>
      </w:r>
      <w:r>
        <w:rPr>
          <w:sz w:val="28"/>
          <w:szCs w:val="28"/>
        </w:rPr>
        <w:t xml:space="preserve"> общения детей со сверстниками характерна для детей от двух до четырех лет. Ребенок ждет от сверстника соучастия в своих забавах и жаждет самовыражения. Ему необходимо и достаточно, чтобы сверстник присоединялся к его шалостям и, действуя с ним вместе или попеременно, поддержал и усилил общее веселье. Каждый участник такого эмоционально-практического общения </w:t>
      </w:r>
      <w:proofErr w:type="gramStart"/>
      <w:r>
        <w:rPr>
          <w:sz w:val="28"/>
          <w:szCs w:val="28"/>
        </w:rPr>
        <w:t>озабочен</w:t>
      </w:r>
      <w:proofErr w:type="gramEnd"/>
      <w:r>
        <w:rPr>
          <w:sz w:val="28"/>
          <w:szCs w:val="28"/>
        </w:rPr>
        <w:t xml:space="preserve"> прежде всего тем, чтобы привлечь внимание к себе и получить эмоциональный отклик партнера. В сверстнике дети воспринимают лишь отношение к себе, а его самого (его действия, желания, настроения), как правила, не замечают. Эмоционально-практическое общение крайне ситуативно – и по своему содержанию, и по средствам осуществления. Оно целиком зависит от конкретной обстановки, в которой происходит взаимодействие, и от практических действий партнера. На данном этапе общение детей еще не связано  с их предметными действиями и отделено от них. Основные средства общения детей – локомоции или </w:t>
      </w:r>
      <w:proofErr w:type="spellStart"/>
      <w:r>
        <w:rPr>
          <w:sz w:val="28"/>
          <w:szCs w:val="28"/>
        </w:rPr>
        <w:t>экспессивно</w:t>
      </w:r>
      <w:proofErr w:type="spellEnd"/>
      <w:r>
        <w:rPr>
          <w:sz w:val="28"/>
          <w:szCs w:val="28"/>
        </w:rPr>
        <w:t>-мимические движения.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Ситуативно-деловая форма общения </w:t>
      </w:r>
      <w:r>
        <w:rPr>
          <w:sz w:val="28"/>
          <w:szCs w:val="28"/>
        </w:rPr>
        <w:t xml:space="preserve">складывается примерно к четырем годам и остается наиболее типичной до шестилетнего возраста. В это время сюжетно-ролевая игра становится коллективной -  дети </w:t>
      </w:r>
      <w:r>
        <w:rPr>
          <w:sz w:val="28"/>
          <w:szCs w:val="28"/>
        </w:rPr>
        <w:lastRenderedPageBreak/>
        <w:t xml:space="preserve">предпочитают играть вместе, а не в одиночку. Общение с другими в ролевой игре разворачивается как бы на двух уровнях: на уровне ролевых взаимоотношений и на уровне реальных, т.е. существующих за пределами разыгрываемого сюжета. Главным содержанием общения детей в середине дошкольного возраста становится  деловое сотрудничество. При ситуативно-деловом общении дошкольники заняты общим делом, они должны согласовывать свои действия и учитывать активность своего партнера для достижения общего результата. Такого рода взаимодействие было названо сотрудничеством. </w:t>
      </w:r>
    </w:p>
    <w:p w:rsidR="00D66199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дошкольного возраста у многих детей складывается </w:t>
      </w:r>
      <w:proofErr w:type="spellStart"/>
      <w:r>
        <w:rPr>
          <w:i/>
          <w:sz w:val="28"/>
          <w:szCs w:val="28"/>
        </w:rPr>
        <w:t>внеситуативно</w:t>
      </w:r>
      <w:proofErr w:type="spellEnd"/>
      <w:r>
        <w:rPr>
          <w:i/>
          <w:sz w:val="28"/>
          <w:szCs w:val="28"/>
        </w:rPr>
        <w:t xml:space="preserve">-деловая форма </w:t>
      </w:r>
      <w:r>
        <w:rPr>
          <w:sz w:val="28"/>
          <w:szCs w:val="28"/>
        </w:rPr>
        <w:t xml:space="preserve">общения. Значительно возрастает число </w:t>
      </w:r>
      <w:proofErr w:type="spellStart"/>
      <w:r>
        <w:rPr>
          <w:sz w:val="28"/>
          <w:szCs w:val="28"/>
        </w:rPr>
        <w:t>внеситуативных</w:t>
      </w:r>
      <w:proofErr w:type="spellEnd"/>
      <w:r>
        <w:rPr>
          <w:sz w:val="28"/>
          <w:szCs w:val="28"/>
        </w:rPr>
        <w:t xml:space="preserve"> контактов. В этом возрасте становится возможным «чистое общение», не опосредованное предметами и действиями с ними. Дети могут достаточно продолжительное время разговаривать, не совершая при этом никаких практических действий. Между старшими дошкольниками появляется умение видеть в партнере не только его ситуативные проявления, но и некоторые </w:t>
      </w:r>
      <w:proofErr w:type="spellStart"/>
      <w:r>
        <w:rPr>
          <w:sz w:val="28"/>
          <w:szCs w:val="28"/>
        </w:rPr>
        <w:t>внеситуативные</w:t>
      </w:r>
      <w:proofErr w:type="spellEnd"/>
      <w:r>
        <w:rPr>
          <w:sz w:val="28"/>
          <w:szCs w:val="28"/>
        </w:rPr>
        <w:t xml:space="preserve">, психологические аспекты его существования – желания, предпочтения, настроения. К концу дошкольного возраста возникают устойчивые избирательные привязанности между детьми, появляются первые ростки дружбы. Дошкольники «собираются» в небольшие группы (по 2-3 человека) и оказывают явное предпочтение своим друзьям. На протяжении дошкольного возраста нарастает процесс дифференциации в детском коллективе:  одни дети становятся популярными, другие отвергаемыми. </w:t>
      </w:r>
    </w:p>
    <w:p w:rsidR="00D66199" w:rsidRPr="00D546F4" w:rsidRDefault="00D66199" w:rsidP="00D661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дошкольном возрасте происходят значительные изменения в содержании, мотивах и средствах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среди которых общими являются переход к </w:t>
      </w:r>
      <w:proofErr w:type="spellStart"/>
      <w:r>
        <w:rPr>
          <w:sz w:val="28"/>
          <w:szCs w:val="28"/>
        </w:rPr>
        <w:t>внеситуативным</w:t>
      </w:r>
      <w:proofErr w:type="spellEnd"/>
      <w:r>
        <w:rPr>
          <w:sz w:val="28"/>
          <w:szCs w:val="28"/>
        </w:rPr>
        <w:t xml:space="preserve"> формам  и преобладанию речевых средств. Все факторы, способствующие общению дошкольника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форме совместной </w:t>
      </w:r>
      <w:r>
        <w:rPr>
          <w:sz w:val="28"/>
          <w:szCs w:val="28"/>
        </w:rPr>
        <w:lastRenderedPageBreak/>
        <w:t>деятельности, речевого общения или только мыслительного являются сильнейшими стимуляторами его психического развития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</w:t>
      </w:r>
    </w:p>
    <w:p w:rsidR="00D66199" w:rsidRDefault="00D66199" w:rsidP="00D66199">
      <w:pPr>
        <w:spacing w:line="360" w:lineRule="auto"/>
        <w:jc w:val="both"/>
        <w:rPr>
          <w:rFonts w:cs="Arial"/>
          <w:sz w:val="28"/>
          <w:szCs w:val="28"/>
        </w:rPr>
      </w:pPr>
    </w:p>
    <w:p w:rsidR="001D1BA2" w:rsidRDefault="001D1BA2" w:rsidP="00D66199"/>
    <w:sectPr w:rsidR="001D1BA2" w:rsidSect="00A641C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470CB"/>
    <w:multiLevelType w:val="multilevel"/>
    <w:tmpl w:val="458A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99"/>
    <w:rsid w:val="001D1BA2"/>
    <w:rsid w:val="00A641CC"/>
    <w:rsid w:val="00D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9"/>
    <w:pPr>
      <w:spacing w:before="0" w:beforeAutospacing="0" w:after="0" w:afterAutospacing="0" w:line="240" w:lineRule="auto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CC"/>
    <w:pPr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A64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9"/>
    <w:pPr>
      <w:spacing w:before="0" w:beforeAutospacing="0" w:after="0" w:afterAutospacing="0" w:line="240" w:lineRule="auto"/>
      <w:ind w:firstLine="0"/>
      <w:jc w:val="left"/>
    </w:pPr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1CC"/>
    <w:pPr>
      <w:spacing w:before="0" w:after="0" w:line="240" w:lineRule="auto"/>
    </w:pPr>
  </w:style>
  <w:style w:type="paragraph" w:styleId="a4">
    <w:name w:val="List Paragraph"/>
    <w:basedOn w:val="a"/>
    <w:uiPriority w:val="34"/>
    <w:qFormat/>
    <w:rsid w:val="00A6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2015-09-27T07:58:00Z</dcterms:created>
  <dcterms:modified xsi:type="dcterms:W3CDTF">2015-09-27T07:58:00Z</dcterms:modified>
</cp:coreProperties>
</file>