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3"/>
        <w:gridCol w:w="4073"/>
        <w:gridCol w:w="13"/>
        <w:gridCol w:w="425"/>
        <w:gridCol w:w="6093"/>
        <w:gridCol w:w="20"/>
        <w:gridCol w:w="437"/>
        <w:gridCol w:w="110"/>
        <w:gridCol w:w="2073"/>
        <w:gridCol w:w="52"/>
        <w:gridCol w:w="385"/>
        <w:gridCol w:w="40"/>
        <w:gridCol w:w="1417"/>
      </w:tblGrid>
      <w:tr w:rsidR="002640C2" w:rsidRPr="002640C2" w:rsidTr="002640C2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Дата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40C2" w:rsidRPr="002640C2" w:rsidRDefault="002640C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640C2" w:rsidRPr="002640C2" w:rsidRDefault="002640C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Время факт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40C2" w:rsidRPr="002640C2" w:rsidRDefault="002640C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в ходе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различных видов детской деятельности и режимных моментах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40C2" w:rsidRPr="002640C2" w:rsidRDefault="002640C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Время факт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40C2" w:rsidRPr="002640C2" w:rsidRDefault="002640C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Время факт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640C2" w:rsidRPr="002640C2" w:rsidTr="002640C2">
        <w:trPr>
          <w:trHeight w:val="90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9.02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ПН</w:t>
            </w:r>
            <w:proofErr w:type="gram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1.Физкультура№67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 в средней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группена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2014-2015 учебный год»</w:t>
            </w:r>
            <w:proofErr w:type="gramEnd"/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2640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Задачи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детей в поворотах </w:t>
            </w:r>
            <w:r w:rsidRPr="002640C2">
              <w:rPr>
                <w:rFonts w:ascii="Times New Roman" w:hAnsi="Times New Roman" w:cs="Times New Roman"/>
              </w:rPr>
              <w:t>направо, налево, кругом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кружении 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соблюдая безопасность не наталкиваясь друг на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друга. Совершенствовать умения детей в </w:t>
            </w:r>
            <w:r w:rsidRPr="002640C2">
              <w:rPr>
                <w:rFonts w:ascii="Times New Roman" w:hAnsi="Times New Roman" w:cs="Times New Roman"/>
              </w:rPr>
              <w:t>бросании мяча вверх, о землю и ловля его двумя руками. Упражнять детей в лазании на гимнастическую стенку (</w:t>
            </w:r>
            <w:proofErr w:type="spellStart"/>
            <w:r w:rsidRPr="002640C2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2640C2">
              <w:rPr>
                <w:rFonts w:ascii="Times New Roman" w:hAnsi="Times New Roman" w:cs="Times New Roman"/>
              </w:rPr>
              <w:t xml:space="preserve"> с одного пролета на другой вправо и влево).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 Лепка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3.11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«Знакомство со скульптурой малых форм»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Задачи: Познакомить детей с новым видом изобразительного искусства – скульптурой малых форм; учить понимать содержание скульптуры и её выразительные средства; дать представление о том, что скульптуры изготовляются из разного материала.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7, с. 77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Методические приёмы: загадка, вопросы, беседа, уточнение, показ, объяснение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Материал: Различные скульптуры из разного материал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дерево,фарфор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)пластилин, стека, дощечки для лепки, салфетки, подставки для работ.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Утро: АГ. Пальчиковые игры по теме. Массажные мячи, артикуляционная гимнастика. </w:t>
            </w: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proofErr w:type="spellStart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gramStart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:З</w:t>
            </w:r>
            <w:proofErr w:type="gram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агадки</w:t>
            </w:r>
            <w:proofErr w:type="spell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 о транспорте.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Ситуативная беседа «Что я видел по дороге в детский сад» - активизировать память, речь.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 Индивидуальные беседы: поведение в социум</w:t>
            </w:r>
            <w:proofErr w:type="gramStart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spellStart"/>
            <w:proofErr w:type="gram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Вова,Никита</w:t>
            </w:r>
            <w:proofErr w:type="spell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) – побуждать договариваться, делиться игрушками.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деятельность: конструктивная упражнения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Индивидуальная работа по р.м.м. (Алёша, Федя, Алина, Никита)– работа в тетради.</w:t>
            </w:r>
            <w:proofErr w:type="gramEnd"/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Игра на развитие творческого воображения: «Что мы </w:t>
            </w:r>
            <w:proofErr w:type="spellStart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делали</w:t>
            </w:r>
            <w:proofErr w:type="gramStart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 скажем, а покажем».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  <w:proofErr w:type="gramStart"/>
            <w:r w:rsidRPr="0026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26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640C2">
              <w:rPr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</w:rPr>
              <w:t xml:space="preserve"> Наблюдение за синичкой</w:t>
            </w:r>
          </w:p>
          <w:p w:rsidR="002640C2" w:rsidRPr="002640C2" w:rsidRDefault="002640C2">
            <w:pPr>
              <w:spacing w:before="115" w:after="115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2640C2">
              <w:rPr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</w:rPr>
              <w:t>Цели</w:t>
            </w:r>
            <w:r w:rsidRPr="002640C2">
              <w:rPr>
                <w:rFonts w:ascii="Times New Roman" w:hAnsi="Times New Roman" w:cs="Times New Roman"/>
                <w:i/>
                <w:iCs/>
                <w:color w:val="444444"/>
                <w:sz w:val="23"/>
                <w:szCs w:val="23"/>
              </w:rPr>
              <w:t>: - </w:t>
            </w:r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расширять представления детей о внешнем виде синички, ее  повадках, среде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обитания</w:t>
            </w:r>
            <w:proofErr w:type="gram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;в</w:t>
            </w:r>
            <w:proofErr w:type="gram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оспитывать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заботу о зимующих птицах.</w:t>
            </w:r>
          </w:p>
          <w:p w:rsidR="002640C2" w:rsidRPr="002640C2" w:rsidRDefault="002640C2">
            <w:pPr>
              <w:spacing w:before="115" w:after="115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2640C2">
              <w:rPr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</w:rPr>
              <w:t>Ход:</w:t>
            </w:r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Угадай, какая птица </w:t>
            </w:r>
            <w:proofErr w:type="gram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—Б</w:t>
            </w:r>
            <w:proofErr w:type="gram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ойкая,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задорная,Ловкая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,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проворная?Звонко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телькает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: «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Тель-тель</w:t>
            </w:r>
            <w:proofErr w:type="gram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!К</w:t>
            </w:r>
            <w:proofErr w:type="gram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ак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хорош сегодня день!»Вопросы: Как выглядит синичка? Как передвигается? Чем она питается? Где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зимует</w:t>
            </w:r>
            <w:proofErr w:type="gram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?К</w:t>
            </w:r>
            <w:proofErr w:type="gram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ак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 она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кричит?</w:t>
            </w:r>
            <w:r w:rsidRPr="002640C2">
              <w:rPr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</w:rPr>
              <w:t>Труд</w:t>
            </w:r>
            <w:proofErr w:type="spellEnd"/>
            <w:r w:rsidRPr="002640C2">
              <w:rPr>
                <w:rFonts w:ascii="Times New Roman" w:hAnsi="Times New Roman" w:cs="Times New Roman"/>
                <w:b/>
                <w:bCs/>
                <w:color w:val="444444"/>
                <w:sz w:val="23"/>
                <w:szCs w:val="23"/>
              </w:rPr>
              <w:t xml:space="preserve">. </w:t>
            </w:r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Закрепление на ветках деревьев самодельных кормушек, кормле</w:t>
            </w:r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softHyphen/>
              <w:t xml:space="preserve">ние птиц хлебными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крошками</w:t>
            </w:r>
            <w:proofErr w:type="gram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.Ц</w:t>
            </w:r>
            <w:proofErr w:type="gram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ель</w:t>
            </w:r>
            <w:proofErr w:type="spellEnd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:</w:t>
            </w:r>
            <w:r w:rsidRPr="002640C2">
              <w:rPr>
                <w:rFonts w:ascii="Times New Roman" w:hAnsi="Times New Roman" w:cs="Times New Roman"/>
                <w:i/>
                <w:iCs/>
                <w:color w:val="444444"/>
                <w:sz w:val="23"/>
                <w:szCs w:val="23"/>
              </w:rPr>
              <w:t> </w:t>
            </w:r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 xml:space="preserve">привлекать детей к подкормке зимующих </w:t>
            </w:r>
            <w:proofErr w:type="spellStart"/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птиц.</w:t>
            </w:r>
            <w:r w:rsidRPr="002640C2">
              <w:rPr>
                <w:rFonts w:ascii="Times New Roman" w:hAnsi="Times New Roman" w:cs="Times New Roman"/>
              </w:rPr>
              <w:t>П</w:t>
            </w:r>
            <w:proofErr w:type="spellEnd"/>
            <w:r w:rsidRPr="002640C2">
              <w:rPr>
                <w:rFonts w:ascii="Times New Roman" w:hAnsi="Times New Roman" w:cs="Times New Roman"/>
              </w:rPr>
              <w:t>/игра: «Птичка и кошка»</w:t>
            </w:r>
            <w:proofErr w:type="gramStart"/>
            <w:r w:rsidRPr="002640C2">
              <w:rPr>
                <w:rFonts w:ascii="Times New Roman" w:hAnsi="Times New Roman" w:cs="Times New Roman"/>
              </w:rPr>
              <w:t>.</w:t>
            </w:r>
            <w:proofErr w:type="spellStart"/>
            <w:r w:rsidRPr="002640C2">
              <w:rPr>
                <w:rFonts w:ascii="Times New Roman" w:hAnsi="Times New Roman" w:cs="Times New Roman"/>
              </w:rPr>
              <w:t>Н</w:t>
            </w:r>
            <w:proofErr w:type="gramEnd"/>
            <w:r w:rsidRPr="002640C2">
              <w:rPr>
                <w:rFonts w:ascii="Times New Roman" w:hAnsi="Times New Roman" w:cs="Times New Roman"/>
              </w:rPr>
              <w:t>ар.игра</w:t>
            </w:r>
            <w:proofErr w:type="spellEnd"/>
            <w:r w:rsidRPr="002640C2">
              <w:rPr>
                <w:rFonts w:ascii="Times New Roman" w:hAnsi="Times New Roman" w:cs="Times New Roman"/>
              </w:rPr>
              <w:t>; «У медведя во бору»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Задачи: развивать у детей ловкость, быстроту.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Спортивная игра «Лыжники» - упражнять в ходьбе на лыжах на скорость»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Индивидуальная работа</w:t>
            </w:r>
            <w:r w:rsidRPr="002640C2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  <w:t>:  </w:t>
            </w:r>
            <w:r w:rsidRPr="002640C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Развитие движений.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3"/>
                <w:szCs w:val="23"/>
              </w:rPr>
            </w:pPr>
            <w:r w:rsidRPr="002640C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Цель: упражнять в прыжках на месте на двух ногах (20 прыжков 2—3 раза в чередовании с ходьбой</w:t>
            </w:r>
            <w:r w:rsidRPr="002640C2">
              <w:rPr>
                <w:rFonts w:ascii="Times New Roman" w:hAnsi="Times New Roman" w:cs="Times New Roman"/>
                <w:color w:val="444444"/>
                <w:sz w:val="23"/>
                <w:szCs w:val="23"/>
              </w:rPr>
              <w:t>).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Вечер: </w:t>
            </w:r>
            <w:r w:rsidRPr="002640C2">
              <w:rPr>
                <w:rFonts w:ascii="Times New Roman" w:hAnsi="Times New Roman" w:cs="Times New Roman"/>
              </w:rPr>
              <w:t xml:space="preserve">Чтение С. Есенин « Поёт зима, аукает» Продолжать учить понимать содержание стихотворений. Помочь </w:t>
            </w:r>
            <w:r w:rsidRPr="002640C2">
              <w:rPr>
                <w:rFonts w:ascii="Times New Roman" w:hAnsi="Times New Roman" w:cs="Times New Roman"/>
              </w:rPr>
              <w:lastRenderedPageBreak/>
              <w:t xml:space="preserve">осмыслить значение образных выражений.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игра: «Автобус». Цель: формирование ролевого взаимодействия. Задачи: Учить создавать игровую обстановку, используя реальные предмет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стульчики, крупный строительный материал). Развивать умение меняться ролями с воспитателем, действовать в соответствии с новой игровой позиции. Воспитывать умение выполнять правила культурного поведения и общения. Опытно – экспериментальная деятельность: «С водой и без воды» Помочь выделить факторы внешней среды необходимые для роста и развития растений   (вода, свет, тепло), формировать умение делать элементарные умозаключения о взаимосвязях. Д/и по музыке «Колпачок»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Задача: вырабатывать у детей умение слышать окончание музыкальной фразы.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Прогулка 2: Труд, на участке: почистить от снега веранду. Цель: учить трудиться сообща.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Д/и по экологии «Отгадай, кто это?» - развивать умение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тгадывать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загадки. </w:t>
            </w:r>
          </w:p>
          <w:p w:rsidR="002640C2" w:rsidRPr="002640C2" w:rsidRDefault="002640C2">
            <w:pPr>
              <w:pStyle w:val="1"/>
              <w:spacing w:after="0" w:line="240" w:lineRule="auto"/>
              <w:ind w:left="0" w:right="-144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развитию основных видов движений: </w:t>
            </w:r>
            <w:r w:rsidRPr="002640C2">
              <w:rPr>
                <w:rFonts w:ascii="Times New Roman" w:hAnsi="Times New Roman" w:cs="Times New Roman"/>
              </w:rPr>
              <w:t xml:space="preserve">ходьба по наклонной доске вверх и вниз -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Витя, Никита. Игра по экологии «Кто как голос подаёт?» (воробей, ворона, голуби) – активизировать речь.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 Подвижные игры  «Перелёт птиц» выполнять правила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«Тишина» - на организацию.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Предложить альбом с «Транспорт»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Предложить настольные игры со счётными палочками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(выложить транспорт по предложенной схеме), предложить плоскостную модель проезжей части и модели машин.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Самостоятельная конструктивная деятельность: предложить  магнитный  конструктор.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Предложить детям атрибуты для 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  «Зайцы и волк»,с/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игры «Магазин», предложить отобрать атрибуты для трудовой деятельности.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 книжном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уголке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игры по желанию.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атрибуты к с/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игре «Магазин»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Игры с выносным материалом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Предложить родителям обратить внимание на умение детей отсчитывать предметы до 5.</w:t>
            </w: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Обратить внимание детей на умение ребёнка общаться с друзьями.</w:t>
            </w:r>
          </w:p>
        </w:tc>
      </w:tr>
      <w:tr w:rsidR="002640C2" w:rsidRPr="002640C2" w:rsidTr="002640C2">
        <w:trPr>
          <w:trHeight w:val="90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2640C2" w:rsidRPr="002640C2" w:rsidRDefault="0026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Музыка№</w:t>
            </w:r>
            <w:proofErr w:type="spellEnd"/>
            <w:r w:rsidRPr="00264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43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Зима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двигаться ритмично пружинящим шагом. Кружиться в парах на бегу, передавать в движениях смену частей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произведения.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Чисто интонировать мелодию, передавая образы, продолжать уточнять у детей представление о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поступенном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мелодии вверх и вниз.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Учить  передавать несложный ритмический рисунок, упражнять в движении пружинящего бега друг за другом и в кружении вокруг себя.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См. «Рабочая программа по музыке в средней компенсирующей группе для детей с ТНР №8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«Речевое развитие»</w:t>
            </w:r>
          </w:p>
          <w:p w:rsidR="002640C2" w:rsidRPr="002640C2" w:rsidRDefault="00264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речи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Пересказ рассказа Я. Тайца «Поезд».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Связная речь: учить пересказывать небольшой рассказ, впервые прочитанный на занятии, выразительно передавать прямую речь персонажей.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Словарь и грамматика: закреплять названия одежды. Упражнять в образовании родительного падежа множественного числа существительных (носков, валенок, шарфа, шубы, шапки, варежек).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Воспитывать любознательность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Методические приёмы: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- 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Загадывание и отгадывание  загадок детьми о поезде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Игровая - «Один - много» (с существительными по теме) (см. папку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/и по лексическим темам) 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– подпевание «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Едет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паровоз»-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Материал: картина «Поезд из санок»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екст произведения.</w:t>
            </w:r>
          </w:p>
          <w:p w:rsidR="002640C2" w:rsidRPr="002640C2" w:rsidRDefault="00264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Литература: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Ушакова О.С.,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В.В., стр. 138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Утро: АГ «Язычок играет».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лица «Озорные мишки» Беседа: 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«Транспорт на улицах нашего города. Что надо знать, чтобы избежать беды»?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Игры экологического содержания.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емля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Вода»-</w:t>
            </w:r>
            <w:r w:rsidRPr="00264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знания детей об объектах природы. Развивать слуховое внимание, мышление, сообразительность.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Индивидуальная работа по р.м.м.: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София, Вова В., Витя – игры в сухом бассейне.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Д/у «Цифровой кубик» - согласование числительных с существительным, закрепить знание цифр.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Малоподвижная игра «Шарик» 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спомнить текст, координация речи с движением.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Наблюдение за изменениями на участке детского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садаЦель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 научить наблюдать за изменениями вокруг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од:Улицей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гуляет Дед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Мороз,Иней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рассыпает по ветвям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берез.Ходит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бородою белою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трясет,Топает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ногою, только треск идет.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Посмотрите, сколько снега. В народе говорят: «Чем больше снега зимой, тем лучше урожай осенью». Ребята, зачем мы очищаем дорожки от снега и сваливаем его на грядки, под деревья? Снег — одеяло для земли. Зачем мы повесили кормушку именно на участке огорода? Наступит весна и птицы в знак благодарности за то, что мы их зимой кормили (семечками, крупой, крошками), поедят вредителей на нашем огороде.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оллективный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труд по уборке снега с дорожек.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Цель: закреплять умение работать сообща.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 «Птички и кошка», «Перелёт птиц»Цель: учить быстро выполнять действия по сигналу воспитателя.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Инд.раб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движений.Цели:закреплять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умение бегать на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скорость;развивать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меткость и силу броска.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Игра на организацию: «Найди пару»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 Вечер: Индивидуальная работа по заданию логопеда. Чтение  произведения М.Сегал «Машины на улицах города» - беседа по тексту.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абота:д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 по ФЭМП(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ВоваВ.,Врва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Ч.) - упражнять в отсчёте предметов до 5 и уравнивании групп предметов.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игра «Зоопарк» </w:t>
            </w:r>
            <w:r w:rsidRPr="002640C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Учить детей в совместной игре с воспитателем </w:t>
            </w:r>
            <w:r w:rsidRPr="002640C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определять сюжет игры, игровые действия, распределять роли. </w:t>
            </w:r>
            <w:r w:rsidRPr="002640C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Развивать умение вступать в ролевой диалог в </w:t>
            </w:r>
            <w:r w:rsidRPr="002640C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соответствии с принятой ролью, создавать </w:t>
            </w:r>
            <w:r w:rsidRPr="002640C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игровую </w:t>
            </w:r>
            <w:proofErr w:type="spellStart"/>
            <w:r w:rsidRPr="002640C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обстановку</w:t>
            </w:r>
            <w:proofErr w:type="gramStart"/>
            <w:r w:rsidRPr="002640C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коллажа методом аппликации «Машины на улицах города» Цель: продолжать упражнять в вырезывании.  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Прогулка 2: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,что день стал длиннее, вечером становится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светло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. Стряхнуть снег с ветвей ели, сосны. Объяснить, для чего это надо делать.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игра «Зоопарк» - помочь в развитии сюжета игры.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Д/и «1,2,3 – к дереву беги» - запомнить название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деревье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участке. Индивидуальная работа по развитию основных видов движений, по закреплению знаний и умений и опережающие задания.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/игра:  «Хитрая лиса». Задачи: Развивать у детей умение действовать по сигналу.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аб. по ФИЗО: ходьба на лыжах (Тима) – учить ходить без помощи взрослого.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раскраски, трафареты,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Предложить настольную игру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«Картинки - половинки»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самостоятельно отобрать атрибуты для труда,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самостоятельно отобрать игрушки для прогулки. Предложить атрибуты к с/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игре «Столовая»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Предложить атрибуты из физкультурного уголка –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Игры в зоне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изотворчества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 xml:space="preserve">Предложить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родителям обратить внимание на  умение детей держать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карандаш правильно. </w:t>
            </w:r>
          </w:p>
        </w:tc>
      </w:tr>
      <w:tr w:rsidR="002640C2" w:rsidRPr="002640C2" w:rsidTr="002640C2">
        <w:trPr>
          <w:trHeight w:val="90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11.02Ср.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1. ОО «Познавательное развитие»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ФЭМП   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Величина. Сравнение по длине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Учить сравнивать три предмета по длине, раскладывать их в убывающей и возрастающей последовательности, ориентируясь на образец, обозначать результаты сравнения словами: самый длинный. Самый короткий, длиннее, короче. Развивать умение устанавливать равенство групп предметов при условии различных интервалов между предметами в каждой из них. Упражнять в счёте в пределах 5.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Материал: Демонстрационный: модели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самолётов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ораблей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Раздаточный: полоски разной длин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 5 полосок на ребёнка)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риёмы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: уравнивание, сравнение по длине.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- «Закрой коробки» (см. папку «Д/и по ФЭМП» в ср.гр.)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Коммуникативная: Объяснение,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 уточнение.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Двигательная.-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(см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апку «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»)Литература: 1,№22,с.80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2.Логопедическое №2.21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См. «Адаптированная рабочая программа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в средней группе для детей с ТНР №8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 (1-й год обучения)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Физкультура №68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 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в средней группе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на 2014-2015 учебный год»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Задачи: упражнять детей в поворотах </w:t>
            </w:r>
            <w:r w:rsidRPr="002640C2">
              <w:rPr>
                <w:rFonts w:ascii="Times New Roman" w:hAnsi="Times New Roman" w:cs="Times New Roman"/>
              </w:rPr>
              <w:t>направо, налево, кругом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кружении 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соблюдая безопасность не наталкиваясь друг на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друга. Совершенствовать умения детей в </w:t>
            </w:r>
            <w:r w:rsidRPr="002640C2">
              <w:rPr>
                <w:rFonts w:ascii="Times New Roman" w:hAnsi="Times New Roman" w:cs="Times New Roman"/>
              </w:rPr>
              <w:t>бросании мяча вверх, о землю и ловля его двумя руками. Упражнять детей в лазании на гимнастическую стенку (</w:t>
            </w:r>
            <w:proofErr w:type="spellStart"/>
            <w:r w:rsidRPr="002640C2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2640C2">
              <w:rPr>
                <w:rFonts w:ascii="Times New Roman" w:hAnsi="Times New Roman" w:cs="Times New Roman"/>
              </w:rPr>
              <w:t xml:space="preserve"> с одного пролета на другой вправо и влево).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Утро: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</w:rPr>
              <w:t>АГ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.п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>о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</w:rPr>
              <w:t xml:space="preserve"> картинкам. 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</w:rPr>
              <w:t>Самомассаж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</w:rPr>
              <w:t xml:space="preserve"> пальцев кисти руки с помощью карандашей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 xml:space="preserve">.. 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 xml:space="preserve">Беседа: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«Что такое доброта»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у детей о доброте как важном человеческом качестве. Поощрять стремление  совершать добрые поступки.  Д/и «4-й 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» - на классификацию.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Индивидуальная работа по р.м.м.: София, Яша, Тима, Маша. (Работа в тетради). Игра м/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«Море волнуется» -на организацию.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Прогулка</w:t>
            </w:r>
            <w:proofErr w:type="gramStart"/>
            <w:r w:rsidRPr="0026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2640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Наблюдения за транспортом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акие машины приезжают к нам в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/с? Для чего они нужны? Кто водит машину? Каким должен быть водитель? Труд. Сгрести снег к деревьям. Учить трудиться осознанно.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/и «Хитрая лиса» - закрепить правила игры, «Перелёт птиц» - упражнять в беге в разных направлениях.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Игра «Море волнуется» - упражнять в умении стоять неподвижно в определённой позе.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Вечер: Индивидуальная работа по заданию логопеда.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Рассматривание книги «Транспорт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»Ц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ель: прививать интерес к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книгам,дать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понять, что книга – источник знаний. Театрализация:</w:t>
            </w:r>
            <w:r w:rsidRPr="002640C2">
              <w:rPr>
                <w:rStyle w:val="a4"/>
                <w:rFonts w:ascii="Times New Roman" w:hAnsi="Times New Roman" w:cs="Times New Roman"/>
              </w:rPr>
              <w:t xml:space="preserve"> «Концерт» Цель:</w:t>
            </w:r>
            <w:r w:rsidRPr="002640C2">
              <w:rPr>
                <w:rFonts w:ascii="Times New Roman" w:hAnsi="Times New Roman" w:cs="Times New Roman"/>
              </w:rPr>
              <w:t xml:space="preserve"> </w:t>
            </w:r>
            <w:r w:rsidRPr="002640C2">
              <w:rPr>
                <w:rFonts w:ascii="Times New Roman" w:hAnsi="Times New Roman" w:cs="Times New Roman"/>
              </w:rPr>
              <w:lastRenderedPageBreak/>
              <w:t xml:space="preserve">Побуждать детей читать стихи, петь песни, используя игрушки из театрального уголка.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Игры с подгруппой детей по рекомендации педагога – психолога.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Прогулка 2: </w:t>
            </w:r>
          </w:p>
          <w:p w:rsidR="002640C2" w:rsidRPr="002640C2" w:rsidRDefault="002640C2">
            <w:pPr>
              <w:shd w:val="clear" w:color="auto" w:fill="FFFFFF"/>
              <w:spacing w:after="0" w:line="303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Наблюдение за небом. Какое небо? Есть ли на нём облака? Почему небо темнеет, а не светлеет? Какая часть суток наступила? </w:t>
            </w:r>
          </w:p>
          <w:p w:rsidR="002640C2" w:rsidRPr="002640C2" w:rsidRDefault="002640C2">
            <w:pPr>
              <w:shd w:val="clear" w:color="auto" w:fill="FFFFFF"/>
              <w:spacing w:after="0" w:line="303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Д/и «Радио» - на внимание, умение слушать.</w:t>
            </w:r>
          </w:p>
          <w:p w:rsidR="002640C2" w:rsidRPr="002640C2" w:rsidRDefault="002640C2">
            <w:pPr>
              <w:shd w:val="clear" w:color="auto" w:fill="FFFFFF"/>
              <w:spacing w:after="0" w:line="303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/игра: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  - развивать быстроту реакции, бег.</w:t>
            </w:r>
          </w:p>
          <w:p w:rsidR="002640C2" w:rsidRPr="002640C2" w:rsidRDefault="002640C2">
            <w:pPr>
              <w:shd w:val="clear" w:color="auto" w:fill="FFFFFF"/>
              <w:spacing w:after="0" w:line="303" w:lineRule="atLeast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ФИЗО: (Федя, Алина) – метание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вдаль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в умении принимать правильную позу для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метания.Труд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поручения: предложить подгруппе детей собрать мусор на участке.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настольный театр по сказке «Маша и медведь»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самостоятельно отобрать игрушки. Предложить атрибуты для подвижной игры «Воробышки и кот»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Понаблюдать за умением детей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играть дружно.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атрибуты для макета  улицы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Игры за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столомс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деревянным конструктором.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Подвижные игры по желанию.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Предложить родителям побеседовать с детьми на тему «Что значит быть добрым?»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Предложить родителям обратить внимание детей на транспорт на улицах города.</w:t>
            </w:r>
          </w:p>
        </w:tc>
      </w:tr>
      <w:tr w:rsidR="002640C2" w:rsidRPr="002640C2" w:rsidTr="002640C2">
        <w:trPr>
          <w:trHeight w:val="90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lastRenderedPageBreak/>
              <w:t>12.02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Ч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>т.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Логопедическое№2.21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См. «Адаптированная рабочая программа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в средней группе для детей с ТНР №8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 (1-й год обучения)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ОО «Художественно – эстетическое развитие»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Рисование.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  <w:p w:rsidR="002640C2" w:rsidRPr="002640C2" w:rsidRDefault="002640C2">
            <w:pPr>
              <w:spacing w:after="0" w:line="240" w:lineRule="auto"/>
              <w:ind w:right="124"/>
              <w:rPr>
                <w:rFonts w:ascii="Times New Roman" w:hAnsi="Times New Roman" w:cs="Times New Roman"/>
                <w:b/>
                <w:bCs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«Самолеты летят сквозь облака»</w:t>
            </w:r>
          </w:p>
          <w:p w:rsidR="002640C2" w:rsidRPr="002640C2" w:rsidRDefault="002640C2">
            <w:pPr>
              <w:spacing w:after="0" w:line="240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Задачи: Учить детей изображать самолеты, летящие сквозь облака, развивать образное восприятие. Продолжать формировать умение рассказывать о рисунке товарища. Вызывать положительные отношения к рисункам.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Материал: Иллюстрации самолёта, образец</w:t>
            </w:r>
          </w:p>
          <w:p w:rsidR="002640C2" w:rsidRPr="002640C2" w:rsidRDefault="002640C2">
            <w:pPr>
              <w:spacing w:after="0" w:line="240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риёмы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Игровая – </w:t>
            </w:r>
            <w:proofErr w:type="spellStart"/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/и «Транспорт» - см. картотеку</w:t>
            </w:r>
          </w:p>
          <w:p w:rsidR="002640C2" w:rsidRPr="002640C2" w:rsidRDefault="002640C2">
            <w:pPr>
              <w:spacing w:after="0" w:line="240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</w:p>
          <w:p w:rsidR="002640C2" w:rsidRPr="002640C2" w:rsidRDefault="002640C2">
            <w:pPr>
              <w:spacing w:after="0" w:line="240" w:lineRule="auto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–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 вопросы, показ, рассматривание, объяснение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–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по теме – см. картотеку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показ, рассматривание, вопросы,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уточнение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апоминание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1,стр.84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ГрибовскаяА.А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. «Народное искусство и детское творчество»</w:t>
            </w:r>
            <w:proofErr w:type="gram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., «Просвещение»,2006)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ОО «Художественно – эстетическое развитие»</w:t>
            </w:r>
          </w:p>
          <w:p w:rsidR="002640C2" w:rsidRPr="002640C2" w:rsidRDefault="002640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Музыка№</w:t>
            </w:r>
            <w:proofErr w:type="spellEnd"/>
            <w:r w:rsidRPr="00264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44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Зима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Задача: двигаться ритмично пружинящим шагом. Кружиться в парах на бегу, передавать в движениях смену частей музыкального произведения, узнавать произведение по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вступлению. Чисто интонировать мелодию, вырабатывать правильное дыхание, напевность, учить танцевать в кругу соблюдая дистанцию,  поработать над четкими ритмичными движениями.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См. «Рабочая программа по музыке в средней компенсирующей группе для детей с ТНР №8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Утро: АГ. «Язычок пришел в магазин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огоритмическая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муз.игра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«По кругу мы ходили» - упражнять в умении выполнять действия с ускорением.</w:t>
            </w:r>
            <w:r w:rsidRPr="002640C2">
              <w:rPr>
                <w:rFonts w:ascii="Times New Roman" w:hAnsi="Times New Roman" w:cs="Times New Roman"/>
                <w:color w:val="555555"/>
              </w:rPr>
              <w:t xml:space="preserve"> Беседа: «Осторожно! Скользко! » Познакомить детей с правилами безопасности в зимнее время - в гололед. Учить детей определять опасную ситуацию, описывать ее, и </w:t>
            </w:r>
            <w:r w:rsidRPr="002640C2">
              <w:rPr>
                <w:rFonts w:ascii="Times New Roman" w:hAnsi="Times New Roman" w:cs="Times New Roman"/>
                <w:color w:val="555555"/>
              </w:rPr>
              <w:lastRenderedPageBreak/>
              <w:t xml:space="preserve">правила, которые надо соблюдать, чтобы не получить травму и не </w:t>
            </w:r>
            <w:proofErr w:type="spellStart"/>
            <w:r w:rsidRPr="002640C2">
              <w:rPr>
                <w:rFonts w:ascii="Times New Roman" w:hAnsi="Times New Roman" w:cs="Times New Roman"/>
                <w:color w:val="555555"/>
              </w:rPr>
              <w:t>погибнуть</w:t>
            </w:r>
            <w:proofErr w:type="gramStart"/>
            <w:r w:rsidRPr="002640C2">
              <w:rPr>
                <w:rFonts w:ascii="Times New Roman" w:hAnsi="Times New Roman" w:cs="Times New Roman"/>
                <w:color w:val="555555"/>
              </w:rPr>
              <w:t>.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. раб. По р.м.м.: Яша, Маша, Алина, Вова, Никита: обводим трафарет «Транспорт», раскрашиваем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ечевая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игра «Подскажи словечко» -наработка словаря действий ( см. картотеку игр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р.р.)Хороводная игра «Повар» - вспомнить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текст,выполнять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действия по тексту.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Целевая. По территории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ель. Познакомить детей с 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постройками на участках, полюбоваться ими. Худ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лово: «Я знаю, что надо придумать…» Труд. Смести снег с построек. Цель: выполнять работу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добросовестно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/игра:. «Хитрая лиса» Приучать быстро бегать в разных направлениях, не сталкиваясь друг с другом. «Зайцы и волк» - выбирать водящего по считалке. Учить бегу с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увёртыванием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И/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 ФИЗО: ходьба по бревну  –Маша, Тима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Игра «Найди пару» - на организацию.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Вечер: Индивидуальная работа по заданию логопеда.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Беседа по произведению С.Есенина «Поёт зима, аукает» Закончить коллаж « Машины на улицах города» способом аппликации. Цель – учить доводить задуманное дело до конца. С/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игра «Зоопарк» Сюжет: готовим  обед для животных, кормим их. Цель: учить детей договариваться, играть дружно.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Прогулка 2:Наблюдаем за ветром. Как увидеть ветер? Откуда он дует? Каким бывает ветер по температуре? Объяснить, что холодный ветер дует с севера, а тёплый – с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юга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собрать с веток деревьев новогодние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украшения.Цель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: учить поддерживать участок в чистоте.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Инд. работа: Витя, Тима. Д/у «Скажи, как я» активизировать речевые навыки.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 «Лошадки» - вспомнить правила игры.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игра «По кругу мы ходили»-выполнять движения по тексту.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уголке экспериментирования. Предложить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лупы, мокрую губку.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для игр палочки, руль, модель светофора. Поощрять умение договариваться, мириться.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Самостоятельная деятельность: строительно-конструктивные игры.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Постройка снежной крепости.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Катание  со снежной горки.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 xml:space="preserve">Предложить родителям </w:t>
            </w: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обратить внимание на умение детей закрашивать аккуратно и </w:t>
            </w: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вырезать по контуру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Предложить понаблюдать за ветром, о том, как можно увидеть ветер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r w:rsidRPr="002640C2">
              <w:rPr>
                <w:rStyle w:val="a4"/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640C2" w:rsidRPr="002640C2" w:rsidTr="002640C2">
        <w:trPr>
          <w:trHeight w:val="90"/>
        </w:trPr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lastRenderedPageBreak/>
              <w:t>13.02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>т.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Логопедическое№2.21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См. «Адаптированная рабочая программа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 в средней группе для детей с ТНР №8 «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Речецветик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 (1-й год обучения)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ОО «Физическое развитие»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2.Физкультура на прогулке.№69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  <w:proofErr w:type="gramEnd"/>
            <w:r w:rsidRPr="002640C2">
              <w:rPr>
                <w:rFonts w:ascii="Times New Roman" w:hAnsi="Times New Roman" w:cs="Times New Roman"/>
                <w:sz w:val="20"/>
                <w:szCs w:val="20"/>
              </w:rPr>
              <w:t xml:space="preserve"> на свежем воздухе.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 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в средней группе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на 2014-2015 учебный год»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Утро: АГ. Пальчиковые игры по теме.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Беседа: Обобщающая беседа по теме «Транспорт».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Д/И по развитию речи: «Дом для транспорта» - закрепить в активном словаре слова: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аэропорт,морской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порт,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депо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работа: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р.м.мВыкладывания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транспорта из геометрических фигур. –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Витя,Алина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М 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игра «Шарик» вспомнить текст, действовать по тексту.</w:t>
            </w:r>
          </w:p>
          <w:p w:rsidR="002640C2" w:rsidRPr="002640C2" w:rsidRDefault="002640C2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Прогулка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:  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погодой. Наблюдение за свойствами снега. Предложить детям провести опыт: налить в банки воды и в морозный день одну закопать глубоко в снег, а другу оставить на воздухе. Понаблюдать в какой банке вода замерзнет быстрее. </w:t>
            </w:r>
          </w:p>
          <w:p w:rsidR="002640C2" w:rsidRPr="002640C2" w:rsidRDefault="002640C2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Художественное слово: 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</w:rPr>
              <w:t>Снего-снего-снегопад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!М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>ного</w:t>
            </w:r>
            <w:proofErr w:type="spellEnd"/>
            <w:r w:rsidRPr="002640C2">
              <w:rPr>
                <w:rStyle w:val="a4"/>
                <w:rFonts w:ascii="Times New Roman" w:hAnsi="Times New Roman" w:cs="Times New Roman"/>
              </w:rPr>
              <w:t xml:space="preserve"> дела для лопат и т.д. (С. Маршак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)Д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>/и «назови одним словом» - активизировать  в речи обобщенные слова</w:t>
            </w:r>
          </w:p>
          <w:p w:rsidR="002640C2" w:rsidRPr="002640C2" w:rsidRDefault="002640C2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П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>/игра: «Хитрая лиса»  - упражнять детей в ловкости, беге.</w:t>
            </w:r>
          </w:p>
          <w:p w:rsidR="002640C2" w:rsidRPr="002640C2" w:rsidRDefault="002640C2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И/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</w:rPr>
              <w:t xml:space="preserve"> по ФИЗО: ходьба по узкой снежной дорожке с перешагиванием через различны предметы.</w:t>
            </w:r>
          </w:p>
          <w:p w:rsidR="002640C2" w:rsidRPr="002640C2" w:rsidRDefault="002640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 xml:space="preserve">Труд. поручения: подмести веранду – учить детей правильно держать </w:t>
            </w:r>
            <w:proofErr w:type="spellStart"/>
            <w:r w:rsidRPr="002640C2">
              <w:rPr>
                <w:rStyle w:val="a4"/>
                <w:rFonts w:ascii="Times New Roman" w:hAnsi="Times New Roman" w:cs="Times New Roman"/>
              </w:rPr>
              <w:t>веник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</w:rPr>
              <w:t>.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 по ФИЗО: скольжение по ледяной дорожке на двух ногах.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Вечер: Индивидуальная работа по заданию логопеда. Уход за цветами: опрыскать листья. Вспомнить название комнатных цветов: фикус, герань.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иса, медведь и мотоцикл». Беседа по сказке.</w:t>
            </w:r>
          </w:p>
          <w:p w:rsidR="002640C2" w:rsidRPr="002640C2" w:rsidRDefault="00264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 – навести порядок в игровых уголках. Совместная конструктивная деятельность: </w:t>
            </w:r>
            <w:r w:rsidRPr="002640C2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Учить  детей наклеивать прямоугольники на опорную линию. Развивать память, глазомер, четкость движения рук. 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Д/и «Назови предмет на заданный звук» - развивать фонематический слух.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  <w:u w:val="single"/>
              </w:rPr>
              <w:t>Инд. раб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 Алёша, Никита – рассматривание картинок по пройденной теме. Цель активизировать речь, наработка словаря признаков.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Прогулка 2: </w:t>
            </w:r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Наблюдение за сосно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 обратить внимание на длину хвои. Труд  в природе: отряхнуть снег с еловых и сосновых лап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Д/ игры, «Найди еловые шишки и расскажи, какие они» -  на внимание и эрудицию. Инд. раб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640C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одьба на лыжах.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Предложить рассмотреть картины, коллаж по теме.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Свободная игровая деятельность детей.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С/и «Зоопарк» - учить меняться ролями, не ссориться. Самостоятельные игры с атрибутами из «Чудесной коробки»,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предложить атрибуты для 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/и «Лошадки»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Конструктивные игры по </w:t>
            </w: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желанию.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игры по желанию детей.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640C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Подвижные игры по желанию детей.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Предложить родителям</w:t>
            </w:r>
          </w:p>
          <w:p w:rsidR="002640C2" w:rsidRPr="002640C2" w:rsidRDefault="002640C2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2640C2">
              <w:rPr>
                <w:rStyle w:val="a4"/>
                <w:rFonts w:ascii="Times New Roman" w:hAnsi="Times New Roman" w:cs="Times New Roman"/>
              </w:rPr>
              <w:t>Принести фотографии, иллюстрации к 23фераля.</w:t>
            </w:r>
          </w:p>
        </w:tc>
      </w:tr>
    </w:tbl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Style w:val="a4"/>
          <w:rFonts w:ascii="Times New Roman" w:hAnsi="Times New Roman" w:cs="Times New Roman"/>
          <w:b w:val="0"/>
          <w:bCs w:val="0"/>
        </w:rPr>
      </w:pPr>
    </w:p>
    <w:p w:rsidR="002640C2" w:rsidRPr="002640C2" w:rsidRDefault="002640C2" w:rsidP="002640C2">
      <w:pPr>
        <w:rPr>
          <w:rFonts w:ascii="Times New Roman" w:hAnsi="Times New Roman" w:cs="Times New Roman"/>
        </w:rPr>
      </w:pPr>
    </w:p>
    <w:p w:rsidR="002640C2" w:rsidRPr="002640C2" w:rsidRDefault="002640C2" w:rsidP="002640C2">
      <w:pPr>
        <w:rPr>
          <w:rFonts w:ascii="Times New Roman" w:hAnsi="Times New Roman" w:cs="Times New Roman"/>
        </w:rPr>
      </w:pPr>
    </w:p>
    <w:p w:rsidR="0076486D" w:rsidRPr="002640C2" w:rsidRDefault="0076486D">
      <w:pPr>
        <w:rPr>
          <w:rFonts w:ascii="Times New Roman" w:hAnsi="Times New Roman" w:cs="Times New Roman"/>
        </w:rPr>
      </w:pPr>
    </w:p>
    <w:sectPr w:rsidR="0076486D" w:rsidRPr="002640C2" w:rsidSect="002640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40C2"/>
    <w:rsid w:val="002640C2"/>
    <w:rsid w:val="0076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0C2"/>
    <w:pPr>
      <w:ind w:left="720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uiPriority w:val="99"/>
    <w:rsid w:val="002640C2"/>
    <w:pPr>
      <w:ind w:left="720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264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2843</Words>
  <Characters>16210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2015-09-27T14:59:00Z</dcterms:created>
  <dcterms:modified xsi:type="dcterms:W3CDTF">2015-09-27T15:00:00Z</dcterms:modified>
</cp:coreProperties>
</file>