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A0" w:rsidRPr="00C953F4" w:rsidRDefault="00C953F4" w:rsidP="003B3C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E1201DC" wp14:editId="03DE1045">
            <wp:simplePos x="0" y="0"/>
            <wp:positionH relativeFrom="column">
              <wp:posOffset>-1755140</wp:posOffset>
            </wp:positionH>
            <wp:positionV relativeFrom="paragraph">
              <wp:posOffset>-186690</wp:posOffset>
            </wp:positionV>
            <wp:extent cx="13399135" cy="9932035"/>
            <wp:effectExtent l="0" t="0" r="0" b="0"/>
            <wp:wrapNone/>
            <wp:docPr id="11" name="Рисунок 11" descr="C:\Users\Packard Bell\Desktop\Фоны, рамки\259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esktop\Фоны, рамки\25951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135" cy="99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3F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7D5AB9" wp14:editId="040E279A">
            <wp:simplePos x="0" y="0"/>
            <wp:positionH relativeFrom="column">
              <wp:posOffset>3667125</wp:posOffset>
            </wp:positionH>
            <wp:positionV relativeFrom="paragraph">
              <wp:posOffset>74930</wp:posOffset>
            </wp:positionV>
            <wp:extent cx="1411605" cy="2105025"/>
            <wp:effectExtent l="76200" t="76200" r="131445" b="142875"/>
            <wp:wrapSquare wrapText="bothSides"/>
            <wp:docPr id="4" name="Рисунок 4" descr="C:\Users\Packard Bell\Desktop\ДОУ\книги\Воронкевич. Добро пожаловать в экологию. Средняя группа. Дидактический материал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 Bell\Desktop\ДОУ\книги\Воронкевич. Добро пожаловать в экологию. Средняя группа. Дидактический материал\сканирование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b="6250"/>
                    <a:stretch/>
                  </pic:blipFill>
                  <pic:spPr bwMode="auto">
                    <a:xfrm>
                      <a:off x="0" y="0"/>
                      <a:ext cx="1411605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4BACC6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CA0" w:rsidRPr="00C953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DA926C4" wp14:editId="1D4112BC">
            <wp:simplePos x="0" y="0"/>
            <wp:positionH relativeFrom="column">
              <wp:posOffset>-233045</wp:posOffset>
            </wp:positionH>
            <wp:positionV relativeFrom="paragraph">
              <wp:posOffset>-190500</wp:posOffset>
            </wp:positionV>
            <wp:extent cx="6184235" cy="8712000"/>
            <wp:effectExtent l="0" t="0" r="7620" b="0"/>
            <wp:wrapNone/>
            <wp:docPr id="10" name="Рисунок 10" descr="C:\Users\Packard Bell\Desktop\Фоны, рамки\259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esktop\Фоны, рамки\25951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35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CA0" w:rsidRPr="00C953F4">
        <w:rPr>
          <w:rFonts w:ascii="Times New Roman" w:hAnsi="Times New Roman" w:cs="Times New Roman"/>
          <w:sz w:val="24"/>
          <w:szCs w:val="24"/>
        </w:rPr>
        <w:t xml:space="preserve"> В</w:t>
      </w:r>
      <w:r w:rsidR="003B3CA0" w:rsidRPr="00C953F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3CA0" w:rsidRPr="00C953F4">
        <w:rPr>
          <w:rFonts w:ascii="Times New Roman" w:hAnsi="Times New Roman" w:cs="Times New Roman"/>
          <w:sz w:val="24"/>
          <w:szCs w:val="24"/>
        </w:rPr>
        <w:t xml:space="preserve"> дошкольном возрасте наглядный материал усваивается легче, чем словесный.</w:t>
      </w:r>
    </w:p>
    <w:p w:rsidR="003B3CA0" w:rsidRPr="00C953F4" w:rsidRDefault="003B3CA0" w:rsidP="003B3C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Коллажи, пиктограммы, схемы относятся к наглядному моделированию</w:t>
      </w:r>
    </w:p>
    <w:p w:rsidR="003B3CA0" w:rsidRPr="00C953F4" w:rsidRDefault="003B3CA0" w:rsidP="006F08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A2A3C" w:rsidRPr="00C953F4" w:rsidRDefault="005724AE" w:rsidP="006F08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953F4">
        <w:rPr>
          <w:rFonts w:ascii="Times New Roman" w:hAnsi="Times New Roman" w:cs="Times New Roman"/>
          <w:b/>
          <w:i/>
          <w:color w:val="FF0000"/>
          <w:sz w:val="24"/>
          <w:szCs w:val="24"/>
        </w:rPr>
        <w:t>Коллажи</w:t>
      </w:r>
    </w:p>
    <w:p w:rsidR="005A2A3C" w:rsidRPr="00C953F4" w:rsidRDefault="003B3CA0" w:rsidP="006F08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4786E7E" wp14:editId="7B33BA73">
            <wp:simplePos x="0" y="0"/>
            <wp:positionH relativeFrom="column">
              <wp:posOffset>49530</wp:posOffset>
            </wp:positionH>
            <wp:positionV relativeFrom="paragraph">
              <wp:posOffset>10160</wp:posOffset>
            </wp:positionV>
            <wp:extent cx="1304925" cy="1864360"/>
            <wp:effectExtent l="76200" t="76200" r="142875" b="135890"/>
            <wp:wrapSquare wrapText="bothSides"/>
            <wp:docPr id="1" name="Рисунок 1" descr="C:\Users\Packard Bell\Desktop\ДОУ\книги\Воронкевич. Добро пожаловать в экологию. Средняя группа. Дидактический материал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esktop\ДОУ\книги\Воронкевич. Добро пожаловать в экологию. Средняя группа. Дидактический материал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6436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567" w:rsidRPr="00C953F4">
        <w:rPr>
          <w:rFonts w:ascii="Times New Roman" w:hAnsi="Times New Roman" w:cs="Times New Roman"/>
          <w:sz w:val="24"/>
          <w:szCs w:val="24"/>
        </w:rPr>
        <w:t>Э</w:t>
      </w:r>
      <w:r w:rsidR="005A2A3C" w:rsidRPr="00C953F4">
        <w:rPr>
          <w:rFonts w:ascii="Times New Roman" w:hAnsi="Times New Roman" w:cs="Times New Roman"/>
          <w:sz w:val="24"/>
          <w:szCs w:val="24"/>
        </w:rPr>
        <w:t>то учебный материал, выполняющий следующие задачи:</w:t>
      </w:r>
    </w:p>
    <w:p w:rsidR="005A2A3C" w:rsidRPr="00C953F4" w:rsidRDefault="006F0807" w:rsidP="006F0807">
      <w:pPr>
        <w:pStyle w:val="a3"/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-</w:t>
      </w:r>
      <w:r w:rsidR="003B3CA0" w:rsidRPr="00C953F4">
        <w:rPr>
          <w:rFonts w:ascii="Times New Roman" w:hAnsi="Times New Roman" w:cs="Times New Roman"/>
          <w:sz w:val="24"/>
          <w:szCs w:val="24"/>
        </w:rPr>
        <w:t>з</w:t>
      </w:r>
      <w:r w:rsidR="005A2A3C" w:rsidRPr="00C953F4">
        <w:rPr>
          <w:rFonts w:ascii="Times New Roman" w:hAnsi="Times New Roman" w:cs="Times New Roman"/>
          <w:sz w:val="24"/>
          <w:szCs w:val="24"/>
        </w:rPr>
        <w:t>акрепление различных методов запоминания;</w:t>
      </w:r>
    </w:p>
    <w:p w:rsidR="003B3CA0" w:rsidRPr="00C953F4" w:rsidRDefault="006F0807" w:rsidP="003B3CA0">
      <w:pPr>
        <w:pStyle w:val="a3"/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-</w:t>
      </w:r>
      <w:r w:rsidR="003B3CA0" w:rsidRPr="00C953F4">
        <w:rPr>
          <w:rFonts w:ascii="Times New Roman" w:hAnsi="Times New Roman" w:cs="Times New Roman"/>
          <w:sz w:val="24"/>
          <w:szCs w:val="24"/>
        </w:rPr>
        <w:t>развитие фотографической памяти;</w:t>
      </w:r>
    </w:p>
    <w:p w:rsidR="003B3CA0" w:rsidRPr="00C953F4" w:rsidRDefault="006F0807" w:rsidP="003B3CA0">
      <w:pPr>
        <w:pStyle w:val="a3"/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-</w:t>
      </w:r>
      <w:r w:rsidR="003B3CA0" w:rsidRPr="00C953F4">
        <w:rPr>
          <w:rFonts w:ascii="Times New Roman" w:hAnsi="Times New Roman" w:cs="Times New Roman"/>
          <w:sz w:val="24"/>
          <w:szCs w:val="24"/>
        </w:rPr>
        <w:t>расширение</w:t>
      </w:r>
    </w:p>
    <w:p w:rsidR="006F0807" w:rsidRPr="00C953F4" w:rsidRDefault="005A2A3C" w:rsidP="003B3CA0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словарного запаса, образного восприятия;</w:t>
      </w:r>
    </w:p>
    <w:p w:rsidR="005A2A3C" w:rsidRPr="00C953F4" w:rsidRDefault="006F0807" w:rsidP="006F0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-</w:t>
      </w:r>
      <w:r w:rsidR="003B3CA0" w:rsidRPr="00C953F4">
        <w:rPr>
          <w:rFonts w:ascii="Times New Roman" w:hAnsi="Times New Roman" w:cs="Times New Roman"/>
          <w:sz w:val="24"/>
          <w:szCs w:val="24"/>
        </w:rPr>
        <w:t>р</w:t>
      </w:r>
      <w:r w:rsidR="005A2A3C" w:rsidRPr="00C953F4">
        <w:rPr>
          <w:rFonts w:ascii="Times New Roman" w:hAnsi="Times New Roman" w:cs="Times New Roman"/>
          <w:sz w:val="24"/>
          <w:szCs w:val="24"/>
        </w:rPr>
        <w:t>азвитие связной речи;</w:t>
      </w:r>
    </w:p>
    <w:p w:rsidR="005A2A3C" w:rsidRPr="00C953F4" w:rsidRDefault="003B3CA0" w:rsidP="003B3C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         </w:t>
      </w:r>
      <w:r w:rsidR="005A2A3C" w:rsidRPr="00C953F4">
        <w:rPr>
          <w:rFonts w:ascii="Times New Roman" w:hAnsi="Times New Roman" w:cs="Times New Roman"/>
          <w:sz w:val="24"/>
          <w:szCs w:val="24"/>
          <w:u w:val="single"/>
        </w:rPr>
        <w:t>Главная задача в работе с коллажем:</w:t>
      </w:r>
      <w:r w:rsidR="00211567" w:rsidRPr="00C953F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B0D02" w:rsidRPr="00C953F4">
        <w:rPr>
          <w:rFonts w:ascii="Times New Roman" w:hAnsi="Times New Roman" w:cs="Times New Roman"/>
          <w:sz w:val="24"/>
          <w:szCs w:val="24"/>
          <w:u w:val="single"/>
        </w:rPr>
        <w:t>объединить</w:t>
      </w:r>
      <w:r w:rsidR="005724AE" w:rsidRPr="00C953F4">
        <w:rPr>
          <w:rFonts w:ascii="Times New Roman" w:hAnsi="Times New Roman" w:cs="Times New Roman"/>
          <w:sz w:val="24"/>
          <w:szCs w:val="24"/>
          <w:u w:val="single"/>
        </w:rPr>
        <w:t xml:space="preserve"> все объекты, изображённые н</w:t>
      </w:r>
      <w:r w:rsidR="00211567" w:rsidRPr="00C953F4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5724AE" w:rsidRPr="00C953F4">
        <w:rPr>
          <w:rFonts w:ascii="Times New Roman" w:hAnsi="Times New Roman" w:cs="Times New Roman"/>
          <w:sz w:val="24"/>
          <w:szCs w:val="24"/>
          <w:u w:val="single"/>
        </w:rPr>
        <w:t xml:space="preserve"> нём, в единый сюжет,</w:t>
      </w:r>
      <w:r w:rsidR="005724AE" w:rsidRPr="00C953F4">
        <w:rPr>
          <w:rFonts w:ascii="Times New Roman" w:hAnsi="Times New Roman" w:cs="Times New Roman"/>
          <w:sz w:val="24"/>
          <w:szCs w:val="24"/>
        </w:rPr>
        <w:t xml:space="preserve"> интересный и познавательный для ребёнка. Содержание ко</w:t>
      </w:r>
      <w:r w:rsidR="006F0807" w:rsidRPr="00C953F4">
        <w:rPr>
          <w:rFonts w:ascii="Times New Roman" w:hAnsi="Times New Roman" w:cs="Times New Roman"/>
          <w:sz w:val="24"/>
          <w:szCs w:val="24"/>
        </w:rPr>
        <w:t xml:space="preserve">ллажа может быть разнообразным: </w:t>
      </w:r>
      <w:r w:rsidR="005724AE" w:rsidRPr="00C953F4">
        <w:rPr>
          <w:rFonts w:ascii="Times New Roman" w:hAnsi="Times New Roman" w:cs="Times New Roman"/>
          <w:sz w:val="24"/>
          <w:szCs w:val="24"/>
        </w:rPr>
        <w:t xml:space="preserve">это картинки, модели, буквы, геометрические фигуры, цифры </w:t>
      </w:r>
      <w:r w:rsidRPr="00C953F4">
        <w:rPr>
          <w:rFonts w:ascii="Times New Roman" w:hAnsi="Times New Roman" w:cs="Times New Roman"/>
          <w:sz w:val="24"/>
          <w:szCs w:val="24"/>
        </w:rPr>
        <w:t xml:space="preserve">и </w:t>
      </w:r>
      <w:r w:rsidR="005724AE" w:rsidRPr="00C953F4">
        <w:rPr>
          <w:rFonts w:ascii="Times New Roman" w:hAnsi="Times New Roman" w:cs="Times New Roman"/>
          <w:sz w:val="24"/>
          <w:szCs w:val="24"/>
        </w:rPr>
        <w:t xml:space="preserve">т.д. </w:t>
      </w:r>
    </w:p>
    <w:p w:rsidR="007B0D02" w:rsidRPr="00C953F4" w:rsidRDefault="005A2A3C" w:rsidP="002115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  </w:t>
      </w:r>
      <w:r w:rsidR="007B0D02" w:rsidRPr="00C953F4">
        <w:rPr>
          <w:rFonts w:ascii="Times New Roman" w:hAnsi="Times New Roman" w:cs="Times New Roman"/>
          <w:b/>
          <w:sz w:val="24"/>
          <w:szCs w:val="24"/>
        </w:rPr>
        <w:t>Алгоритм работы над коллажем</w:t>
      </w:r>
    </w:p>
    <w:p w:rsidR="004B7AF4" w:rsidRPr="00C953F4" w:rsidRDefault="004B7AF4" w:rsidP="00E50FC6">
      <w:pPr>
        <w:pStyle w:val="a3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Предложите детям:</w:t>
      </w:r>
    </w:p>
    <w:p w:rsidR="007B0D02" w:rsidRPr="00C953F4" w:rsidRDefault="004B7AF4" w:rsidP="00E50FC6">
      <w:pPr>
        <w:pStyle w:val="a3"/>
        <w:spacing w:line="240" w:lineRule="auto"/>
        <w:ind w:left="43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- </w:t>
      </w:r>
      <w:r w:rsidR="00211567" w:rsidRPr="00C953F4">
        <w:rPr>
          <w:rFonts w:ascii="Times New Roman" w:hAnsi="Times New Roman" w:cs="Times New Roman"/>
          <w:sz w:val="24"/>
          <w:szCs w:val="24"/>
        </w:rPr>
        <w:t>в</w:t>
      </w:r>
      <w:r w:rsidRPr="00C953F4">
        <w:rPr>
          <w:rFonts w:ascii="Times New Roman" w:hAnsi="Times New Roman" w:cs="Times New Roman"/>
          <w:sz w:val="24"/>
          <w:szCs w:val="24"/>
        </w:rPr>
        <w:t xml:space="preserve">нимательно рассмотреть </w:t>
      </w:r>
      <w:r w:rsidR="007B0D02" w:rsidRPr="00C953F4">
        <w:rPr>
          <w:rFonts w:ascii="Times New Roman" w:hAnsi="Times New Roman" w:cs="Times New Roman"/>
          <w:sz w:val="24"/>
          <w:szCs w:val="24"/>
        </w:rPr>
        <w:t xml:space="preserve"> коллаж</w:t>
      </w:r>
    </w:p>
    <w:p w:rsidR="004B7AF4" w:rsidRPr="00C953F4" w:rsidRDefault="004B7AF4" w:rsidP="00E50FC6">
      <w:pPr>
        <w:pStyle w:val="a3"/>
        <w:spacing w:line="240" w:lineRule="auto"/>
        <w:ind w:left="43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 - </w:t>
      </w:r>
      <w:r w:rsidR="00211567" w:rsidRPr="00C953F4">
        <w:rPr>
          <w:rFonts w:ascii="Times New Roman" w:hAnsi="Times New Roman" w:cs="Times New Roman"/>
          <w:sz w:val="24"/>
          <w:szCs w:val="24"/>
        </w:rPr>
        <w:t>о</w:t>
      </w:r>
      <w:r w:rsidRPr="00C953F4">
        <w:rPr>
          <w:rFonts w:ascii="Times New Roman" w:hAnsi="Times New Roman" w:cs="Times New Roman"/>
          <w:sz w:val="24"/>
          <w:szCs w:val="24"/>
        </w:rPr>
        <w:t>пределить,  почему именно эти картинки, модели, буквы изображены здесь</w:t>
      </w:r>
    </w:p>
    <w:p w:rsidR="003B3CA0" w:rsidRPr="00C953F4" w:rsidRDefault="004B7AF4" w:rsidP="003B3CA0">
      <w:pPr>
        <w:pStyle w:val="a3"/>
        <w:spacing w:line="240" w:lineRule="auto"/>
        <w:ind w:left="43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Сделайте сжатую информацию по содержанию данного коллажа. Информация должна быт</w:t>
      </w:r>
      <w:r w:rsidR="003B3CA0" w:rsidRPr="00C953F4">
        <w:rPr>
          <w:rFonts w:ascii="Times New Roman" w:hAnsi="Times New Roman" w:cs="Times New Roman"/>
          <w:sz w:val="24"/>
          <w:szCs w:val="24"/>
        </w:rPr>
        <w:t>ь доступной и интересной детям.</w:t>
      </w:r>
    </w:p>
    <w:p w:rsidR="004B7AF4" w:rsidRPr="00C953F4" w:rsidRDefault="004B7AF4" w:rsidP="003B3CA0">
      <w:pPr>
        <w:pStyle w:val="a3"/>
        <w:spacing w:line="240" w:lineRule="auto"/>
        <w:ind w:left="43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 2.Обсуждение: дополнительные вопросы и задания.</w:t>
      </w:r>
    </w:p>
    <w:p w:rsidR="009307F4" w:rsidRPr="00C953F4" w:rsidRDefault="005A2A3C" w:rsidP="00E50FC6">
      <w:pPr>
        <w:pStyle w:val="a3"/>
        <w:spacing w:line="240" w:lineRule="auto"/>
        <w:ind w:left="43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Таким </w:t>
      </w:r>
      <w:r w:rsidR="00211567" w:rsidRPr="00C953F4">
        <w:rPr>
          <w:rFonts w:ascii="Times New Roman" w:hAnsi="Times New Roman" w:cs="Times New Roman"/>
          <w:sz w:val="24"/>
          <w:szCs w:val="24"/>
        </w:rPr>
        <w:t>образом,</w:t>
      </w:r>
      <w:r w:rsidRPr="00C953F4">
        <w:rPr>
          <w:rFonts w:ascii="Times New Roman" w:hAnsi="Times New Roman" w:cs="Times New Roman"/>
          <w:sz w:val="24"/>
          <w:szCs w:val="24"/>
        </w:rPr>
        <w:t xml:space="preserve"> идёт обработка метода запоминания.</w:t>
      </w:r>
    </w:p>
    <w:p w:rsidR="001A13BA" w:rsidRPr="00C953F4" w:rsidRDefault="005724AE" w:rsidP="00C953F4">
      <w:pPr>
        <w:spacing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953F4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Пиктограммы</w:t>
      </w:r>
    </w:p>
    <w:p w:rsidR="003B3CA0" w:rsidRPr="00C953F4" w:rsidRDefault="003B3CA0" w:rsidP="003B3CA0">
      <w:pPr>
        <w:pStyle w:val="Style6"/>
        <w:widowControl/>
        <w:spacing w:line="240" w:lineRule="auto"/>
        <w:ind w:right="-284"/>
        <w:contextualSpacing/>
        <w:jc w:val="both"/>
        <w:rPr>
          <w:rStyle w:val="FontStyle12"/>
          <w:i/>
          <w:sz w:val="20"/>
          <w:szCs w:val="20"/>
        </w:rPr>
      </w:pPr>
      <w:r w:rsidRPr="00C953F4">
        <w:rPr>
          <w:rStyle w:val="FontStyle12"/>
          <w:i/>
          <w:sz w:val="20"/>
          <w:szCs w:val="20"/>
        </w:rPr>
        <w:t xml:space="preserve">Звонко с крыши капли скачут, </w:t>
      </w:r>
    </w:p>
    <w:p w:rsidR="003B3CA0" w:rsidRPr="00C953F4" w:rsidRDefault="003B3CA0" w:rsidP="003B3CA0">
      <w:pPr>
        <w:pStyle w:val="Style6"/>
        <w:widowControl/>
        <w:spacing w:line="240" w:lineRule="auto"/>
        <w:ind w:left="-709" w:right="-284"/>
        <w:contextualSpacing/>
        <w:jc w:val="both"/>
        <w:rPr>
          <w:rStyle w:val="FontStyle12"/>
          <w:i/>
          <w:sz w:val="20"/>
          <w:szCs w:val="20"/>
        </w:rPr>
      </w:pPr>
      <w:r w:rsidRPr="00C953F4">
        <w:rPr>
          <w:rStyle w:val="FontStyle12"/>
          <w:i/>
          <w:sz w:val="20"/>
          <w:szCs w:val="20"/>
        </w:rPr>
        <w:t xml:space="preserve">Над окном сосульки плачут. </w:t>
      </w:r>
    </w:p>
    <w:p w:rsidR="003B3CA0" w:rsidRPr="00C953F4" w:rsidRDefault="003B3CA0" w:rsidP="003B3CA0">
      <w:pPr>
        <w:pStyle w:val="Style6"/>
        <w:widowControl/>
        <w:spacing w:line="240" w:lineRule="auto"/>
        <w:ind w:left="-709" w:right="-284"/>
        <w:contextualSpacing/>
        <w:jc w:val="both"/>
        <w:rPr>
          <w:rStyle w:val="FontStyle12"/>
          <w:i/>
          <w:sz w:val="20"/>
          <w:szCs w:val="20"/>
        </w:rPr>
      </w:pPr>
      <w:r w:rsidRPr="00C953F4">
        <w:rPr>
          <w:rStyle w:val="FontStyle12"/>
          <w:i/>
          <w:sz w:val="20"/>
          <w:szCs w:val="20"/>
        </w:rPr>
        <w:t xml:space="preserve">Скачут капли мне в ладошку, </w:t>
      </w:r>
    </w:p>
    <w:p w:rsidR="003B3CA0" w:rsidRPr="00C953F4" w:rsidRDefault="003B3CA0" w:rsidP="003B3CA0">
      <w:pPr>
        <w:pStyle w:val="Style6"/>
        <w:widowControl/>
        <w:spacing w:line="240" w:lineRule="auto"/>
        <w:ind w:left="-709" w:right="-284"/>
        <w:contextualSpacing/>
        <w:jc w:val="both"/>
        <w:rPr>
          <w:rStyle w:val="FontStyle12"/>
          <w:i/>
          <w:sz w:val="20"/>
          <w:szCs w:val="20"/>
        </w:rPr>
      </w:pPr>
      <w:r w:rsidRPr="00C953F4">
        <w:rPr>
          <w:rStyle w:val="FontStyle12"/>
          <w:i/>
          <w:sz w:val="20"/>
          <w:szCs w:val="20"/>
        </w:rPr>
        <w:t xml:space="preserve">И на бабушкину кошку, </w:t>
      </w:r>
    </w:p>
    <w:p w:rsidR="003B3CA0" w:rsidRPr="00C953F4" w:rsidRDefault="003B3CA0" w:rsidP="003B3CA0">
      <w:pPr>
        <w:pStyle w:val="Style6"/>
        <w:widowControl/>
        <w:spacing w:line="240" w:lineRule="auto"/>
        <w:ind w:left="-709" w:right="-284"/>
        <w:contextualSpacing/>
        <w:jc w:val="both"/>
        <w:rPr>
          <w:rStyle w:val="FontStyle12"/>
          <w:i/>
          <w:sz w:val="20"/>
          <w:szCs w:val="20"/>
        </w:rPr>
      </w:pPr>
      <w:r w:rsidRPr="00C953F4">
        <w:rPr>
          <w:rStyle w:val="FontStyle12"/>
          <w:i/>
          <w:sz w:val="20"/>
          <w:szCs w:val="20"/>
        </w:rPr>
        <w:t xml:space="preserve">На ступеньки, на перила. </w:t>
      </w:r>
    </w:p>
    <w:p w:rsidR="003B3CA0" w:rsidRPr="00C953F4" w:rsidRDefault="003B3CA0" w:rsidP="003B3CA0">
      <w:pPr>
        <w:pStyle w:val="Style6"/>
        <w:widowControl/>
        <w:spacing w:line="240" w:lineRule="auto"/>
        <w:ind w:left="-709" w:right="-284"/>
        <w:contextualSpacing/>
        <w:jc w:val="both"/>
        <w:rPr>
          <w:rStyle w:val="FontStyle12"/>
          <w:i/>
          <w:sz w:val="20"/>
          <w:szCs w:val="20"/>
        </w:rPr>
      </w:pPr>
      <w:r w:rsidRPr="00C953F4">
        <w:rPr>
          <w:rStyle w:val="FontStyle12"/>
          <w:i/>
          <w:sz w:val="20"/>
          <w:szCs w:val="20"/>
        </w:rPr>
        <w:t xml:space="preserve">Кошка даже рот открыла. </w:t>
      </w:r>
    </w:p>
    <w:p w:rsidR="003B3CA0" w:rsidRPr="00C953F4" w:rsidRDefault="003B3CA0" w:rsidP="003B3CA0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953F4">
        <w:rPr>
          <w:rFonts w:ascii="Times New Roman" w:hAnsi="Times New Roman" w:cs="Times New Roman"/>
          <w:i/>
          <w:sz w:val="20"/>
          <w:szCs w:val="20"/>
        </w:rPr>
        <w:t>Звонко скачут капли с крыши. К нам весна идет. Мы слышим: Кап!</w:t>
      </w:r>
      <w:r w:rsidRPr="00C953F4">
        <w:rPr>
          <w:rFonts w:ascii="Times New Roman" w:hAnsi="Times New Roman" w:cs="Times New Roman"/>
          <w:sz w:val="20"/>
          <w:szCs w:val="20"/>
        </w:rPr>
        <w:t xml:space="preserve"> </w:t>
      </w:r>
      <w:r w:rsidRPr="00C953F4">
        <w:rPr>
          <w:rFonts w:ascii="Times New Roman" w:hAnsi="Times New Roman" w:cs="Times New Roman"/>
          <w:i/>
          <w:sz w:val="20"/>
          <w:szCs w:val="20"/>
        </w:rPr>
        <w:t xml:space="preserve">Кап! Кап! </w:t>
      </w:r>
    </w:p>
    <w:p w:rsidR="003B3CA0" w:rsidRPr="00C953F4" w:rsidRDefault="003B3CA0" w:rsidP="003B3C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0FC6" w:rsidRPr="00C953F4" w:rsidRDefault="00E50FC6" w:rsidP="00BC2B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Использование пиктограмм способствует развитию у детей зрительной памяти</w:t>
      </w:r>
      <w:r w:rsidR="003B3CA0" w:rsidRPr="00C953F4">
        <w:rPr>
          <w:rFonts w:ascii="Times New Roman" w:hAnsi="Times New Roman" w:cs="Times New Roman"/>
          <w:sz w:val="24"/>
          <w:szCs w:val="24"/>
        </w:rPr>
        <w:t>.</w:t>
      </w:r>
    </w:p>
    <w:p w:rsidR="001A13BA" w:rsidRPr="00C953F4" w:rsidRDefault="001A13BA" w:rsidP="00BC2B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Использование моделей (пиктограмм) лучше начинать со знакомых сказок: «Колобок», «Машенька и медведь», «Репка» и т.д. со временем дети захотят самостоятельно смоделировать понравившееся произведение.</w:t>
      </w:r>
    </w:p>
    <w:p w:rsidR="00B27F2D" w:rsidRPr="00C953F4" w:rsidRDefault="00B27F2D" w:rsidP="00B27F2D">
      <w:pPr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Пиктограмма (от лат. </w:t>
      </w:r>
      <w:proofErr w:type="spellStart"/>
      <w:r w:rsidRPr="00C953F4">
        <w:rPr>
          <w:rFonts w:ascii="Times New Roman" w:hAnsi="Times New Roman" w:cs="Times New Roman"/>
          <w:sz w:val="24"/>
          <w:szCs w:val="24"/>
        </w:rPr>
        <w:t>pictus</w:t>
      </w:r>
      <w:proofErr w:type="spellEnd"/>
      <w:r w:rsidRPr="00C953F4">
        <w:rPr>
          <w:rFonts w:ascii="Times New Roman" w:hAnsi="Times New Roman" w:cs="Times New Roman"/>
          <w:sz w:val="24"/>
          <w:szCs w:val="24"/>
        </w:rPr>
        <w:t xml:space="preserve"> - нарисованный и греч. </w:t>
      </w:r>
      <w:proofErr w:type="spellStart"/>
      <w:r w:rsidRPr="00C953F4">
        <w:rPr>
          <w:rFonts w:ascii="Times New Roman" w:hAnsi="Times New Roman" w:cs="Times New Roman"/>
          <w:sz w:val="24"/>
          <w:szCs w:val="24"/>
        </w:rPr>
        <w:t>gramma</w:t>
      </w:r>
      <w:proofErr w:type="spellEnd"/>
      <w:r w:rsidRPr="00C953F4">
        <w:rPr>
          <w:rFonts w:ascii="Times New Roman" w:hAnsi="Times New Roman" w:cs="Times New Roman"/>
          <w:sz w:val="24"/>
          <w:szCs w:val="24"/>
        </w:rPr>
        <w:t xml:space="preserve"> - буква, написание) - это информационный символ в виде рисунка. (Например, идущий и стоящий человечки на </w:t>
      </w:r>
      <w:r w:rsidR="003B3CA0" w:rsidRPr="00C953F4">
        <w:rPr>
          <w:rFonts w:ascii="Times New Roman" w:hAnsi="Times New Roman" w:cs="Times New Roman"/>
          <w:sz w:val="24"/>
          <w:szCs w:val="24"/>
        </w:rPr>
        <w:t>светофоре для пешеходов и т. п.).</w:t>
      </w:r>
    </w:p>
    <w:p w:rsidR="00E50FC6" w:rsidRPr="00C953F4" w:rsidRDefault="00E50FC6" w:rsidP="00B27F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3F4">
        <w:rPr>
          <w:rFonts w:ascii="Times New Roman" w:hAnsi="Times New Roman" w:cs="Times New Roman"/>
          <w:b/>
          <w:sz w:val="24"/>
          <w:szCs w:val="24"/>
        </w:rPr>
        <w:t>Алгоритм работы над пиктограммами</w:t>
      </w:r>
    </w:p>
    <w:p w:rsidR="00E50FC6" w:rsidRPr="00C953F4" w:rsidRDefault="00E50FC6" w:rsidP="003B3CA0">
      <w:pPr>
        <w:pStyle w:val="a3"/>
        <w:numPr>
          <w:ilvl w:val="0"/>
          <w:numId w:val="2"/>
        </w:num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Прочитать те</w:t>
      </w:r>
      <w:proofErr w:type="gramStart"/>
      <w:r w:rsidRPr="00C953F4">
        <w:rPr>
          <w:rFonts w:ascii="Times New Roman" w:hAnsi="Times New Roman" w:cs="Times New Roman"/>
          <w:sz w:val="24"/>
          <w:szCs w:val="24"/>
        </w:rPr>
        <w:t>кст всл</w:t>
      </w:r>
      <w:proofErr w:type="gramEnd"/>
      <w:r w:rsidRPr="00C953F4">
        <w:rPr>
          <w:rFonts w:ascii="Times New Roman" w:hAnsi="Times New Roman" w:cs="Times New Roman"/>
          <w:sz w:val="24"/>
          <w:szCs w:val="24"/>
        </w:rPr>
        <w:t>ух</w:t>
      </w:r>
      <w:r w:rsidR="00211567" w:rsidRPr="00C953F4">
        <w:rPr>
          <w:rFonts w:ascii="Times New Roman" w:hAnsi="Times New Roman" w:cs="Times New Roman"/>
          <w:sz w:val="24"/>
          <w:szCs w:val="24"/>
        </w:rPr>
        <w:t>.</w:t>
      </w:r>
    </w:p>
    <w:p w:rsidR="00E50FC6" w:rsidRPr="00C953F4" w:rsidRDefault="00E50FC6" w:rsidP="003B3CA0">
      <w:pPr>
        <w:pStyle w:val="a3"/>
        <w:numPr>
          <w:ilvl w:val="0"/>
          <w:numId w:val="2"/>
        </w:num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Выделить в каждой строке главное ключевое слово, представить его в виде символа или рисунка</w:t>
      </w:r>
      <w:r w:rsidR="00211567" w:rsidRPr="00C953F4">
        <w:rPr>
          <w:rFonts w:ascii="Times New Roman" w:hAnsi="Times New Roman" w:cs="Times New Roman"/>
          <w:sz w:val="24"/>
          <w:szCs w:val="24"/>
        </w:rPr>
        <w:t>.</w:t>
      </w:r>
    </w:p>
    <w:p w:rsidR="00E50FC6" w:rsidRPr="00C953F4" w:rsidRDefault="00E50FC6" w:rsidP="003B3CA0">
      <w:pPr>
        <w:pStyle w:val="a3"/>
        <w:numPr>
          <w:ilvl w:val="0"/>
          <w:numId w:val="2"/>
        </w:num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Прочитать текст еще раз, уже  используя пиктограмму</w:t>
      </w:r>
      <w:r w:rsidR="00211567" w:rsidRPr="00C953F4">
        <w:rPr>
          <w:rFonts w:ascii="Times New Roman" w:hAnsi="Times New Roman" w:cs="Times New Roman"/>
          <w:sz w:val="24"/>
          <w:szCs w:val="24"/>
        </w:rPr>
        <w:t>.</w:t>
      </w:r>
    </w:p>
    <w:p w:rsidR="00E50FC6" w:rsidRPr="00C953F4" w:rsidRDefault="00E50FC6" w:rsidP="003B3CA0">
      <w:pPr>
        <w:pStyle w:val="a3"/>
        <w:numPr>
          <w:ilvl w:val="0"/>
          <w:numId w:val="2"/>
        </w:num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Рассказать текст наизусть с помощью пиктограммы</w:t>
      </w:r>
      <w:r w:rsidR="00211567" w:rsidRPr="00C953F4">
        <w:rPr>
          <w:rFonts w:ascii="Times New Roman" w:hAnsi="Times New Roman" w:cs="Times New Roman"/>
          <w:sz w:val="24"/>
          <w:szCs w:val="24"/>
        </w:rPr>
        <w:t>.</w:t>
      </w:r>
    </w:p>
    <w:p w:rsidR="003B3CA0" w:rsidRPr="00C953F4" w:rsidRDefault="003B3CA0" w:rsidP="003B3CA0">
      <w:pPr>
        <w:pStyle w:val="a3"/>
        <w:spacing w:line="240" w:lineRule="auto"/>
        <w:ind w:left="1429"/>
        <w:rPr>
          <w:rFonts w:ascii="Times New Roman" w:hAnsi="Times New Roman" w:cs="Times New Roman"/>
          <w:sz w:val="24"/>
          <w:szCs w:val="24"/>
        </w:rPr>
      </w:pPr>
    </w:p>
    <w:p w:rsidR="00C953F4" w:rsidRDefault="00C953F4" w:rsidP="003B3CA0">
      <w:pPr>
        <w:pStyle w:val="a3"/>
        <w:spacing w:line="240" w:lineRule="auto"/>
        <w:ind w:left="142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3B3CA0" w:rsidRPr="00C953F4" w:rsidRDefault="003B3CA0" w:rsidP="003B3CA0">
      <w:pPr>
        <w:pStyle w:val="a3"/>
        <w:spacing w:line="240" w:lineRule="auto"/>
        <w:ind w:left="142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953F4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Опорные схемы</w:t>
      </w:r>
    </w:p>
    <w:p w:rsidR="003B3CA0" w:rsidRPr="00C953F4" w:rsidRDefault="003B3CA0" w:rsidP="003B3CA0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C953F4" w:rsidRDefault="003B3CA0" w:rsidP="00C953F4">
      <w:pPr>
        <w:pStyle w:val="a3"/>
        <w:spacing w:line="240" w:lineRule="auto"/>
        <w:ind w:left="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3F4">
        <w:rPr>
          <w:rFonts w:ascii="Times New Roman" w:hAnsi="Times New Roman" w:cs="Times New Roman"/>
          <w:sz w:val="24"/>
          <w:szCs w:val="24"/>
        </w:rPr>
        <w:t>Опорные схемы – это выводы, итог, суть того материала, который ребенок должен</w:t>
      </w:r>
      <w:r w:rsidRPr="003B3CA0">
        <w:rPr>
          <w:rFonts w:ascii="Times New Roman" w:hAnsi="Times New Roman" w:cs="Times New Roman"/>
          <w:sz w:val="26"/>
          <w:szCs w:val="26"/>
        </w:rPr>
        <w:t xml:space="preserve"> усвоить.</w:t>
      </w:r>
    </w:p>
    <w:p w:rsidR="00C953F4" w:rsidRDefault="00C953F4" w:rsidP="00C953F4">
      <w:pPr>
        <w:pStyle w:val="a3"/>
        <w:spacing w:line="240" w:lineRule="auto"/>
        <w:ind w:left="284" w:firstLine="709"/>
        <w:jc w:val="both"/>
      </w:pPr>
      <w:r w:rsidRPr="00C953F4">
        <w:rPr>
          <w:rStyle w:val="1"/>
          <w:rFonts w:ascii="Times New Roman" w:hAnsi="Times New Roman" w:cs="Times New Roman"/>
          <w:b/>
          <w:color w:val="000000" w:themeColor="text1"/>
          <w:sz w:val="24"/>
          <w:szCs w:val="24"/>
        </w:rPr>
        <w:t>Алгоритм работы с моделью:</w:t>
      </w:r>
      <w:r w:rsidRPr="00C953F4">
        <w:t xml:space="preserve"> 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В работе с опорными схемами</w:t>
      </w:r>
      <w:r w:rsidRPr="00C953F4">
        <w:rPr>
          <w:rStyle w:val="1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можно выделить несколько этапов: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I этап. Это введение элементов схем, символов.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Например, обозначения: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- цвета: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- формы: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- величины: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- действия: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II этап. Использование элементов опорных схем, символов на всех видах занятий, в различных видах деятельности, т.к. у ребёнка не должно быть «привыкания», что этот символ применим только в какой-то одной области</w:t>
      </w:r>
      <w:proofErr w:type="gramStart"/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потому что символ универсален.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III этап. Введение отрицаний.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Например,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- не большой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- не круглый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- не съедобный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IV этап. Сочетание символов, «чтения» цепочки символов.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V этап. Самостоятельный поиск детьми изображений, символизирующих какое-либо качество. Задачей этого этапа является активный поиск изображений, умение аргументировать свой выбор.</w:t>
      </w:r>
    </w:p>
    <w:p w:rsidR="00C953F4" w:rsidRPr="00930A5C" w:rsidRDefault="00C953F4" w:rsidP="00C953F4">
      <w:pPr>
        <w:pStyle w:val="a3"/>
        <w:spacing w:line="240" w:lineRule="auto"/>
        <w:ind w:left="284" w:firstLine="709"/>
        <w:jc w:val="both"/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</w:pPr>
      <w:r w:rsidRPr="00930A5C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>VI этап. Рассматривание таблицы и разбор того, что на ней изображено.</w:t>
      </w:r>
    </w:p>
    <w:p w:rsidR="00C953F4" w:rsidRPr="00C953F4" w:rsidRDefault="00C953F4" w:rsidP="00C953F4">
      <w:pPr>
        <w:pStyle w:val="a3"/>
        <w:spacing w:line="240" w:lineRule="auto"/>
        <w:ind w:left="284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953F4">
        <w:rPr>
          <w:rFonts w:ascii="Times New Roman" w:hAnsi="Times New Roman" w:cs="Times New Roman"/>
          <w:sz w:val="24"/>
          <w:szCs w:val="24"/>
        </w:rPr>
        <w:t>VII этап. Осуществляется перекодирование информации, т.е. преобразование из абстрактных символов в образы.</w:t>
      </w:r>
    </w:p>
    <w:p w:rsidR="00C953F4" w:rsidRPr="00C953F4" w:rsidRDefault="006858EE" w:rsidP="00930A5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7F2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D47D705" wp14:editId="3810945D">
            <wp:simplePos x="0" y="0"/>
            <wp:positionH relativeFrom="margin">
              <wp:posOffset>3605530</wp:posOffset>
            </wp:positionH>
            <wp:positionV relativeFrom="margin">
              <wp:posOffset>593725</wp:posOffset>
            </wp:positionV>
            <wp:extent cx="3143885" cy="2906395"/>
            <wp:effectExtent l="0" t="0" r="0" b="8255"/>
            <wp:wrapSquare wrapText="bothSides"/>
            <wp:docPr id="5" name="Рисунок 5" descr="G:\эь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ьб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310" r="-107" b="18182"/>
                    <a:stretch/>
                  </pic:blipFill>
                  <pic:spPr bwMode="auto">
                    <a:xfrm>
                      <a:off x="0" y="0"/>
                      <a:ext cx="3143885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 w:rsidR="00930A5C" w:rsidRPr="00C953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A8488A9" wp14:editId="197B8281">
            <wp:simplePos x="0" y="0"/>
            <wp:positionH relativeFrom="column">
              <wp:posOffset>-1684627</wp:posOffset>
            </wp:positionH>
            <wp:positionV relativeFrom="paragraph">
              <wp:posOffset>-225359</wp:posOffset>
            </wp:positionV>
            <wp:extent cx="13399135" cy="9932035"/>
            <wp:effectExtent l="0" t="0" r="0" b="0"/>
            <wp:wrapNone/>
            <wp:docPr id="3" name="Рисунок 3" descr="C:\Users\Packard Bell\Desktop\Фоны, рамки\259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esktop\Фоны, рамки\25951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135" cy="99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953F4" w:rsidRPr="00C953F4">
        <w:rPr>
          <w:rFonts w:ascii="Times New Roman" w:hAnsi="Times New Roman" w:cs="Times New Roman"/>
          <w:sz w:val="24"/>
          <w:szCs w:val="24"/>
        </w:rPr>
        <w:t>VIII этап. После перекодирования осуществляется пересказ сказки или рассказ по заданной теме. В младших группах с помощью воспитателя, в старших самостоятельно.</w:t>
      </w:r>
    </w:p>
    <w:p w:rsidR="00C953F4" w:rsidRPr="00C953F4" w:rsidRDefault="00C953F4" w:rsidP="00930A5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53F4" w:rsidRPr="00C953F4" w:rsidRDefault="00C953F4" w:rsidP="00930A5C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Схемы, символы, модели должны “рождаться” на глазах детей в момент объяснения нового материала в виде рисунков, схематических изображений, таблиц. </w:t>
      </w:r>
    </w:p>
    <w:p w:rsidR="00C953F4" w:rsidRPr="00C953F4" w:rsidRDefault="00C953F4" w:rsidP="00930A5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          С помощью метода моделирования — использования схем, моделей, мнемотаблиц, коллажей,  удаётся достичь значительных результатов в следующем: </w:t>
      </w:r>
    </w:p>
    <w:p w:rsidR="00C953F4" w:rsidRPr="00C953F4" w:rsidRDefault="00C953F4" w:rsidP="00930A5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 -активизируется словарный запас;</w:t>
      </w:r>
    </w:p>
    <w:p w:rsidR="00C953F4" w:rsidRPr="00C953F4" w:rsidRDefault="00C953F4" w:rsidP="00930A5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 - расширяется круг знаний об окружающем мире;</w:t>
      </w:r>
    </w:p>
    <w:p w:rsidR="00C953F4" w:rsidRPr="00C953F4" w:rsidRDefault="00C953F4" w:rsidP="00930A5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>-дети преодолевают робость, застенчивость, учатся свободно держаться перед аудиторией;</w:t>
      </w:r>
    </w:p>
    <w:p w:rsidR="00C953F4" w:rsidRPr="00C953F4" w:rsidRDefault="00C953F4" w:rsidP="00930A5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 -свободно пересказывают сказки, как на занятиях, так и в повседневной жизни;</w:t>
      </w:r>
    </w:p>
    <w:p w:rsidR="003B3CA0" w:rsidRPr="00C953F4" w:rsidRDefault="00C953F4" w:rsidP="00930A5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sz w:val="24"/>
          <w:szCs w:val="24"/>
        </w:rPr>
        <w:t xml:space="preserve"> -развивается фантазия и творческое воображение детей.</w:t>
      </w:r>
    </w:p>
    <w:p w:rsidR="003B3CA0" w:rsidRPr="00C953F4" w:rsidRDefault="003B3CA0" w:rsidP="00C953F4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Pr="00C953F4" w:rsidRDefault="003B3CA0" w:rsidP="00C953F4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Pr="00C953F4" w:rsidRDefault="00930A5C" w:rsidP="00C953F4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3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24A50CD" wp14:editId="680A9C51">
            <wp:simplePos x="0" y="0"/>
            <wp:positionH relativeFrom="margin">
              <wp:posOffset>365760</wp:posOffset>
            </wp:positionH>
            <wp:positionV relativeFrom="margin">
              <wp:posOffset>4897755</wp:posOffset>
            </wp:positionV>
            <wp:extent cx="2228850" cy="1928495"/>
            <wp:effectExtent l="19050" t="0" r="19050" b="624205"/>
            <wp:wrapSquare wrapText="bothSides"/>
            <wp:docPr id="9" name="Рисунок 9" descr="C:\Users\Packard Bell\Desktop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esktop\IMG_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r="7273"/>
                    <a:stretch/>
                  </pic:blipFill>
                  <pic:spPr bwMode="auto">
                    <a:xfrm>
                      <a:off x="0" y="0"/>
                      <a:ext cx="2228850" cy="1928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CA0" w:rsidRPr="00C953F4" w:rsidRDefault="003B3CA0" w:rsidP="00C953F4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Pr="00C953F4" w:rsidRDefault="003B3CA0" w:rsidP="00C953F4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Pr="00C953F4" w:rsidRDefault="003B3CA0" w:rsidP="00C953F4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1BB314" wp14:editId="13B1F670">
            <wp:simplePos x="0" y="0"/>
            <wp:positionH relativeFrom="column">
              <wp:posOffset>3978275</wp:posOffset>
            </wp:positionH>
            <wp:positionV relativeFrom="paragraph">
              <wp:posOffset>83185</wp:posOffset>
            </wp:positionV>
            <wp:extent cx="2437130" cy="2332355"/>
            <wp:effectExtent l="76200" t="76200" r="134620" b="12509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2332355"/>
                    </a:xfrm>
                    <a:prstGeom prst="rect">
                      <a:avLst/>
                    </a:prstGeom>
                    <a:ln w="38100" cap="sq">
                      <a:solidFill>
                        <a:srgbClr val="1F497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847F2" w:rsidRDefault="001847F2" w:rsidP="003B3C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B3CA0" w:rsidRPr="001847F2" w:rsidRDefault="003B3CA0" w:rsidP="001847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847F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МБДОУ «ДСКВ №90»</w:t>
      </w:r>
    </w:p>
    <w:p w:rsidR="003B3CA0" w:rsidRPr="001847F2" w:rsidRDefault="003B3CA0" w:rsidP="001847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B3CA0" w:rsidRPr="001847F2" w:rsidRDefault="003B3CA0" w:rsidP="001847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847F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Подготовила:</w:t>
      </w:r>
    </w:p>
    <w:p w:rsidR="003B3CA0" w:rsidRPr="001847F2" w:rsidRDefault="001847F2" w:rsidP="001847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воспитате</w:t>
      </w:r>
      <w:r w:rsidR="003B3CA0" w:rsidRPr="001847F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ль</w:t>
      </w:r>
    </w:p>
    <w:p w:rsidR="003B3CA0" w:rsidRPr="001847F2" w:rsidRDefault="003B3CA0" w:rsidP="001847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847F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Карагяур М.В.</w:t>
      </w:r>
      <w:r w:rsidRPr="001847F2">
        <w:rPr>
          <w:noProof/>
          <w:sz w:val="20"/>
          <w:szCs w:val="20"/>
          <w:lang w:eastAsia="ru-RU"/>
        </w:rPr>
        <w:t xml:space="preserve"> </w:t>
      </w:r>
    </w:p>
    <w:p w:rsidR="00930A5C" w:rsidRPr="001847F2" w:rsidRDefault="00930A5C" w:rsidP="001847F2">
      <w:pPr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930A5C" w:rsidRPr="001847F2" w:rsidRDefault="00930A5C" w:rsidP="001847F2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847F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Адрес: ул. </w:t>
      </w:r>
      <w:proofErr w:type="gramStart"/>
      <w:r w:rsidRPr="001847F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Снежная</w:t>
      </w:r>
      <w:proofErr w:type="gramEnd"/>
      <w:r w:rsidR="001847F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- </w:t>
      </w:r>
      <w:r w:rsidRPr="001847F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36</w:t>
      </w:r>
    </w:p>
    <w:p w:rsidR="003B3CA0" w:rsidRPr="001847F2" w:rsidRDefault="001847F2" w:rsidP="001847F2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Телефон: 8(</w:t>
      </w:r>
      <w:r w:rsidR="003B3CA0"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3953) 44-39-90 (87)</w:t>
      </w:r>
    </w:p>
    <w:p w:rsidR="003B3CA0" w:rsidRPr="001847F2" w:rsidRDefault="001847F2" w:rsidP="001847F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Факс: 8(</w:t>
      </w:r>
      <w:r w:rsidR="003B3CA0"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3953) 44-39-90</w:t>
      </w:r>
    </w:p>
    <w:p w:rsidR="003B3CA0" w:rsidRPr="001847F2" w:rsidRDefault="003B3CA0" w:rsidP="001847F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Эл</w:t>
      </w:r>
      <w:proofErr w:type="gramStart"/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.</w:t>
      </w:r>
      <w:proofErr w:type="gramEnd"/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 xml:space="preserve"> </w:t>
      </w:r>
      <w:proofErr w:type="gramStart"/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п</w:t>
      </w:r>
      <w:proofErr w:type="gramEnd"/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 xml:space="preserve">очта: </w:t>
      </w:r>
      <w:proofErr w:type="spellStart"/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</w:rPr>
        <w:t>mdou</w:t>
      </w:r>
      <w:proofErr w:type="spellEnd"/>
      <w:r w:rsid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 xml:space="preserve"> -90</w:t>
      </w:r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@</w:t>
      </w:r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</w:rPr>
        <w:t>mail</w:t>
      </w:r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.</w:t>
      </w:r>
      <w:proofErr w:type="spellStart"/>
      <w:r w:rsidRPr="001847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</w:rPr>
        <w:t>ru</w:t>
      </w:r>
      <w:proofErr w:type="spellEnd"/>
    </w:p>
    <w:p w:rsidR="00930A5C" w:rsidRPr="001847F2" w:rsidRDefault="00930A5C" w:rsidP="00C953F4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47F2" w:rsidRDefault="001847F2" w:rsidP="0028033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1847F2" w:rsidRDefault="001847F2" w:rsidP="0028033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3B3CA0" w:rsidRPr="003B3CA0" w:rsidRDefault="003B3CA0" w:rsidP="0028033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3B3CA0">
        <w:rPr>
          <w:rFonts w:ascii="Monotype Corsiva" w:eastAsia="Times New Roman" w:hAnsi="Monotype Corsiva" w:cs="Times New Roman"/>
          <w:sz w:val="32"/>
          <w:szCs w:val="32"/>
          <w:lang w:eastAsia="ru-RU"/>
        </w:rPr>
        <w:t>Муниципальное бюджетное дошкольное образовательное учреждение «Детский сад комбинированного вида № 90»                                                  г. Братска</w:t>
      </w:r>
    </w:p>
    <w:p w:rsidR="001847F2" w:rsidRDefault="001847F2" w:rsidP="000C3B9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aps/>
          <w:color w:val="FF0000"/>
          <w:sz w:val="5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C3B95" w:rsidRDefault="000C3B95" w:rsidP="000C3B9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aps/>
          <w:color w:val="FF0000"/>
          <w:sz w:val="5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eastAsia="Times New Roman" w:hAnsi="Monotype Corsiva" w:cs="Times New Roman"/>
          <w:b/>
          <w:caps/>
          <w:color w:val="FF0000"/>
          <w:sz w:val="5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АЛГОРИТМ</w:t>
      </w:r>
    </w:p>
    <w:p w:rsidR="001847F2" w:rsidRDefault="000C3B95" w:rsidP="000C3B9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aps/>
          <w:color w:val="FF0000"/>
          <w:sz w:val="5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eastAsia="Times New Roman" w:hAnsi="Monotype Corsiva" w:cs="Times New Roman"/>
          <w:b/>
          <w:caps/>
          <w:color w:val="FF0000"/>
          <w:sz w:val="5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РАБОТЫ наД </w:t>
      </w:r>
    </w:p>
    <w:p w:rsidR="003B3CA0" w:rsidRPr="003B3CA0" w:rsidRDefault="000C3B95" w:rsidP="000C3B9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aps/>
          <w:color w:val="FF0000"/>
          <w:sz w:val="5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eastAsia="Times New Roman" w:hAnsi="Monotype Corsiva" w:cs="Times New Roman"/>
          <w:b/>
          <w:caps/>
          <w:color w:val="FF0000"/>
          <w:sz w:val="5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мнемотехникой</w:t>
      </w:r>
    </w:p>
    <w:p w:rsidR="003B3CA0" w:rsidRPr="003B3CA0" w:rsidRDefault="003B3CA0" w:rsidP="003B3CA0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32"/>
          <w:lang w:eastAsia="ru-RU"/>
        </w:rPr>
      </w:pPr>
    </w:p>
    <w:p w:rsidR="000C3B95" w:rsidRDefault="000C3B95" w:rsidP="00C953F4">
      <w:pPr>
        <w:spacing w:before="100" w:beforeAutospacing="1" w:after="100" w:afterAutospacing="1" w:line="240" w:lineRule="auto"/>
        <w:rPr>
          <w:rStyle w:val="1"/>
          <w:rFonts w:ascii="Times New Roman" w:eastAsia="Times New Roman" w:hAnsi="Times New Roman" w:cs="Times New Roman"/>
          <w:b/>
          <w:i/>
          <w:iCs/>
          <w:color w:val="FF0000"/>
          <w:sz w:val="36"/>
          <w:szCs w:val="24"/>
          <w:lang w:eastAsia="ru-RU"/>
        </w:rPr>
      </w:pPr>
    </w:p>
    <w:p w:rsidR="00930A5C" w:rsidRDefault="00930A5C" w:rsidP="00C953F4">
      <w:pPr>
        <w:spacing w:before="100" w:beforeAutospacing="1" w:after="100" w:afterAutospacing="1" w:line="240" w:lineRule="auto"/>
        <w:rPr>
          <w:rStyle w:val="1"/>
          <w:rFonts w:ascii="Times New Roman" w:eastAsia="Times New Roman" w:hAnsi="Times New Roman" w:cs="Times New Roman"/>
          <w:b/>
          <w:i/>
          <w:iCs/>
          <w:color w:val="FF0000"/>
          <w:sz w:val="36"/>
          <w:szCs w:val="24"/>
          <w:lang w:eastAsia="ru-RU"/>
        </w:rPr>
      </w:pPr>
    </w:p>
    <w:p w:rsidR="00930A5C" w:rsidRDefault="00930A5C" w:rsidP="00C953F4">
      <w:pPr>
        <w:spacing w:before="100" w:beforeAutospacing="1" w:after="100" w:afterAutospacing="1" w:line="240" w:lineRule="auto"/>
        <w:rPr>
          <w:rStyle w:val="1"/>
          <w:rFonts w:ascii="Times New Roman" w:eastAsia="Times New Roman" w:hAnsi="Times New Roman" w:cs="Times New Roman"/>
          <w:b/>
          <w:i/>
          <w:iCs/>
          <w:color w:val="FF0000"/>
          <w:sz w:val="36"/>
          <w:szCs w:val="24"/>
          <w:lang w:eastAsia="ru-RU"/>
        </w:rPr>
      </w:pPr>
    </w:p>
    <w:p w:rsidR="00930A5C" w:rsidRPr="00C953F4" w:rsidRDefault="00930A5C" w:rsidP="00C953F4">
      <w:pPr>
        <w:spacing w:before="100" w:beforeAutospacing="1" w:after="100" w:afterAutospacing="1" w:line="240" w:lineRule="auto"/>
        <w:rPr>
          <w:rStyle w:val="1"/>
          <w:rFonts w:ascii="Times New Roman" w:eastAsia="Times New Roman" w:hAnsi="Times New Roman" w:cs="Times New Roman"/>
          <w:b/>
          <w:i/>
          <w:iCs/>
          <w:color w:val="FF0000"/>
          <w:sz w:val="36"/>
          <w:szCs w:val="24"/>
          <w:lang w:eastAsia="ru-RU"/>
        </w:rPr>
      </w:pPr>
    </w:p>
    <w:p w:rsidR="000C3B95" w:rsidRDefault="000C3B95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930A5C" w:rsidRDefault="00930A5C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930A5C" w:rsidRDefault="00930A5C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930A5C" w:rsidRDefault="00930A5C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930A5C" w:rsidRDefault="00930A5C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930A5C" w:rsidRDefault="00930A5C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930A5C" w:rsidRDefault="00930A5C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930A5C" w:rsidRDefault="00930A5C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930A5C" w:rsidRDefault="00930A5C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930A5C" w:rsidRDefault="00930A5C" w:rsidP="000C3B95">
      <w:pPr>
        <w:pStyle w:val="a6"/>
        <w:shd w:val="clear" w:color="auto" w:fill="FFFFFF"/>
        <w:spacing w:before="150" w:beforeAutospacing="0" w:after="150" w:afterAutospacing="0" w:line="293" w:lineRule="atLeast"/>
        <w:rPr>
          <w:rStyle w:val="1"/>
          <w:color w:val="303F50"/>
          <w:sz w:val="28"/>
          <w:szCs w:val="28"/>
        </w:rPr>
      </w:pPr>
    </w:p>
    <w:p w:rsidR="003B3CA0" w:rsidRPr="003B3CA0" w:rsidRDefault="003B3CA0" w:rsidP="003B3CA0"/>
    <w:p w:rsidR="003B3CA0" w:rsidRDefault="003B3CA0" w:rsidP="003B3CA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3B3CA0" w:rsidRDefault="003B3CA0" w:rsidP="003B3CA0">
      <w:pPr>
        <w:rPr>
          <w:rFonts w:ascii="Times New Roman" w:hAnsi="Times New Roman" w:cs="Times New Roman"/>
          <w:sz w:val="24"/>
          <w:szCs w:val="24"/>
        </w:rPr>
      </w:pPr>
    </w:p>
    <w:p w:rsidR="003B3CA0" w:rsidRPr="003B3CA0" w:rsidRDefault="003B3CA0" w:rsidP="003B3CA0">
      <w:pPr>
        <w:rPr>
          <w:rFonts w:ascii="Times New Roman" w:hAnsi="Times New Roman" w:cs="Times New Roman"/>
          <w:sz w:val="24"/>
          <w:szCs w:val="24"/>
        </w:rPr>
      </w:pPr>
    </w:p>
    <w:sectPr w:rsidR="003B3CA0" w:rsidRPr="003B3CA0" w:rsidSect="005A2A3C"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AE6"/>
    <w:multiLevelType w:val="hybridMultilevel"/>
    <w:tmpl w:val="00ECC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03922"/>
    <w:multiLevelType w:val="hybridMultilevel"/>
    <w:tmpl w:val="F3CA104C"/>
    <w:lvl w:ilvl="0" w:tplc="9B4C1C1E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37268E7"/>
    <w:multiLevelType w:val="hybridMultilevel"/>
    <w:tmpl w:val="EA74F84A"/>
    <w:lvl w:ilvl="0" w:tplc="9B4C1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565163"/>
    <w:multiLevelType w:val="hybridMultilevel"/>
    <w:tmpl w:val="0FD82176"/>
    <w:lvl w:ilvl="0" w:tplc="9508F7BE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66F569E"/>
    <w:multiLevelType w:val="hybridMultilevel"/>
    <w:tmpl w:val="0C7070E8"/>
    <w:lvl w:ilvl="0" w:tplc="A3185F4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26C"/>
    <w:rsid w:val="0006132F"/>
    <w:rsid w:val="000C3B95"/>
    <w:rsid w:val="00103BC4"/>
    <w:rsid w:val="001847F2"/>
    <w:rsid w:val="001A13BA"/>
    <w:rsid w:val="00211567"/>
    <w:rsid w:val="0028033A"/>
    <w:rsid w:val="003B3CA0"/>
    <w:rsid w:val="004B7AF4"/>
    <w:rsid w:val="005724AE"/>
    <w:rsid w:val="005A2A3C"/>
    <w:rsid w:val="005A6270"/>
    <w:rsid w:val="005D1DCD"/>
    <w:rsid w:val="006858EE"/>
    <w:rsid w:val="006F0807"/>
    <w:rsid w:val="007B0D02"/>
    <w:rsid w:val="009307F4"/>
    <w:rsid w:val="00930A5C"/>
    <w:rsid w:val="00B27F2D"/>
    <w:rsid w:val="00BC2BBB"/>
    <w:rsid w:val="00C5657D"/>
    <w:rsid w:val="00C953F4"/>
    <w:rsid w:val="00E2626C"/>
    <w:rsid w:val="00E50FC6"/>
    <w:rsid w:val="00F8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D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807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uiPriority w:val="99"/>
    <w:rsid w:val="003B3CA0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3B3CA0"/>
    <w:pPr>
      <w:widowControl w:val="0"/>
      <w:autoSpaceDE w:val="0"/>
      <w:autoSpaceDN w:val="0"/>
      <w:adjustRightInd w:val="0"/>
      <w:spacing w:after="0" w:line="25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C3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1"/>
    <w:basedOn w:val="a0"/>
    <w:rsid w:val="000C3B95"/>
  </w:style>
  <w:style w:type="character" w:customStyle="1" w:styleId="apple-converted-space">
    <w:name w:val="apple-converted-space"/>
    <w:basedOn w:val="a0"/>
    <w:rsid w:val="000C3B95"/>
  </w:style>
  <w:style w:type="character" w:customStyle="1" w:styleId="4">
    <w:name w:val="4"/>
    <w:basedOn w:val="a0"/>
    <w:rsid w:val="000C3B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D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807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uiPriority w:val="99"/>
    <w:rsid w:val="003B3CA0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3B3CA0"/>
    <w:pPr>
      <w:widowControl w:val="0"/>
      <w:autoSpaceDE w:val="0"/>
      <w:autoSpaceDN w:val="0"/>
      <w:adjustRightInd w:val="0"/>
      <w:spacing w:after="0" w:line="25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C3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1"/>
    <w:basedOn w:val="a0"/>
    <w:rsid w:val="000C3B95"/>
  </w:style>
  <w:style w:type="character" w:customStyle="1" w:styleId="apple-converted-space">
    <w:name w:val="apple-converted-space"/>
    <w:basedOn w:val="a0"/>
    <w:rsid w:val="000C3B95"/>
  </w:style>
  <w:style w:type="character" w:customStyle="1" w:styleId="4">
    <w:name w:val="4"/>
    <w:basedOn w:val="a0"/>
    <w:rsid w:val="000C3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03E62-D7F5-48DD-A9CF-578DAA9C9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Packard Bell</cp:lastModifiedBy>
  <cp:revision>8</cp:revision>
  <dcterms:created xsi:type="dcterms:W3CDTF">2015-01-22T06:23:00Z</dcterms:created>
  <dcterms:modified xsi:type="dcterms:W3CDTF">2015-01-26T15:46:00Z</dcterms:modified>
</cp:coreProperties>
</file>