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D5" w:rsidRPr="00C615D5" w:rsidRDefault="00C615D5" w:rsidP="00C6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5D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615D5" w:rsidRPr="00C615D5" w:rsidRDefault="00C615D5" w:rsidP="00C6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5D5">
        <w:rPr>
          <w:rFonts w:ascii="Times New Roman" w:hAnsi="Times New Roman"/>
          <w:b/>
          <w:sz w:val="28"/>
          <w:szCs w:val="28"/>
        </w:rPr>
        <w:t>«Детский сад №17 «Ласточка»</w:t>
      </w:r>
    </w:p>
    <w:p w:rsidR="00C615D5" w:rsidRP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P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Pr="00C615D5" w:rsidRDefault="00C615D5" w:rsidP="00C615D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15D5" w:rsidRPr="00C615D5" w:rsidRDefault="00C615D5" w:rsidP="00C615D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15D5">
        <w:rPr>
          <w:rFonts w:ascii="Times New Roman" w:hAnsi="Times New Roman"/>
          <w:b/>
          <w:sz w:val="36"/>
          <w:szCs w:val="36"/>
        </w:rPr>
        <w:t>Консультация для воспитателей</w:t>
      </w:r>
    </w:p>
    <w:p w:rsidR="00C615D5" w:rsidRPr="00C615D5" w:rsidRDefault="00C615D5" w:rsidP="00C615D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15D5">
        <w:rPr>
          <w:rFonts w:ascii="Times New Roman" w:hAnsi="Times New Roman"/>
          <w:b/>
          <w:sz w:val="36"/>
          <w:szCs w:val="36"/>
        </w:rPr>
        <w:t>Тема: «Использование метода мнемотехники в обучении рассказыванию детей дошкольного возраста»</w:t>
      </w: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615D5">
        <w:rPr>
          <w:rFonts w:ascii="Times New Roman" w:hAnsi="Times New Roman"/>
          <w:b/>
          <w:sz w:val="28"/>
          <w:szCs w:val="28"/>
        </w:rPr>
        <w:t>Воспитатель: Бархоткина Юлия Михайловна</w:t>
      </w: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E207F" w:rsidRPr="00C615D5" w:rsidRDefault="004E207F" w:rsidP="00C615D5">
      <w:pPr>
        <w:spacing w:after="0"/>
      </w:pPr>
    </w:p>
    <w:p w:rsidR="00C615D5" w:rsidRPr="00C615D5" w:rsidRDefault="00C615D5" w:rsidP="00C615D5">
      <w:pPr>
        <w:spacing w:after="0"/>
      </w:pPr>
    </w:p>
    <w:p w:rsidR="00C615D5" w:rsidRPr="00C615D5" w:rsidRDefault="00C615D5" w:rsidP="00C615D5">
      <w:pPr>
        <w:spacing w:after="0"/>
      </w:pPr>
    </w:p>
    <w:p w:rsidR="00C615D5" w:rsidRPr="00C615D5" w:rsidRDefault="00C615D5" w:rsidP="00C615D5">
      <w:pPr>
        <w:spacing w:after="0"/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5D5">
        <w:rPr>
          <w:rFonts w:ascii="Times New Roman" w:hAnsi="Times New Roman" w:cs="Times New Roman"/>
          <w:b/>
          <w:sz w:val="28"/>
          <w:szCs w:val="28"/>
        </w:rPr>
        <w:lastRenderedPageBreak/>
        <w:t>Дошкольный возраст наиболее благоприятен для закладывания основ грамотной, чёткой, красивой речи, что является важным условием умственного воспитания</w:t>
      </w:r>
      <w:bookmarkStart w:id="0" w:name="_GoBack"/>
      <w:bookmarkEnd w:id="0"/>
      <w:r w:rsidRPr="00C615D5">
        <w:rPr>
          <w:rFonts w:ascii="Times New Roman" w:hAnsi="Times New Roman" w:cs="Times New Roman"/>
          <w:b/>
          <w:sz w:val="28"/>
          <w:szCs w:val="28"/>
        </w:rPr>
        <w:t xml:space="preserve"> ребёнка.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 xml:space="preserve">Мнемотехника или  мнемоника, в переводе с греческого- «искусство запоминания». Мнемотехника- это система методов и приёмов,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всё более актуальным. Цель обучения с её использованием - развитие памяти разных видов: слуховой, зрительной, двигательной, тактильной; мышления, внимания, воображения. Особое место в работе с детьми занимает дидактический материал в форме мнемотаблиц и схем- моделей, что заметно облегчает детям овладение связной речью; кроме того, наличие зрительного плана- схемы делает рассказы, сказки чёткими, связными и последовательными. Мнемотаблица – это схема, в которую заложена определённая информация. Рекомендуют для детей младшего и среднего возраста следует давать цветные мнемотаблицы, так как в памяти у детей остаются отдельные образы: лиса-рыжая, мышка – серая, елочка – зеленая, а для старших дошкольников- чёрно-белые. Старшие дошкольники могут сами участвовать в их рисовании и раскрашивании. 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 xml:space="preserve">Овладение приёмами работы с ними значительно сокращает время обучения и  одновременно    решает задачи, направленные на: </w:t>
      </w:r>
    </w:p>
    <w:p w:rsidR="00C615D5" w:rsidRPr="00C615D5" w:rsidRDefault="00C615D5" w:rsidP="00C615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памяти, внимания, образного мышления;</w:t>
      </w:r>
    </w:p>
    <w:p w:rsidR="00C615D5" w:rsidRPr="00C615D5" w:rsidRDefault="00C615D5" w:rsidP="00C615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Перекодирование информации, преобразование из абстрактных символов в образы;</w:t>
      </w:r>
    </w:p>
    <w:p w:rsidR="00C615D5" w:rsidRPr="00C615D5" w:rsidRDefault="00C615D5" w:rsidP="00C615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воспроизведении;</w:t>
      </w:r>
    </w:p>
    <w:p w:rsidR="00C615D5" w:rsidRPr="00C615D5" w:rsidRDefault="00C615D5" w:rsidP="00C615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Развитие связной речи дошкольников (составление описательных рассказов, пересказ сказки;  правильное звукопроизношение;  знакомство с буквами).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Впервые использование моделей началось в 1990 году. Оно было предложено логопедами для развития речи детей с общим недоразвитием речи и является, как я уже говорила, актуальным и действенным методом в настоящее время, как для групп детей с ОНР, так и для групп массовых дошкольных учреждений.</w:t>
      </w: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метод моделирования можно в различных видах деятельности. Действую с моделями, дети придумывают необыкновенные, волшебные предметы или истории про них, сочиняют сказки, рисуют их, можно отправить в путешествие и т. п.. Дети учатся нестандартно мыслить (один и тот же предмет или явление выглядит по - разному у каждого ребёнка), дети создают собственные творения, развивают свою фантазию и речь. В старшем дошкольном возрасте полезно составлять модели прямо во время занятий. 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 xml:space="preserve">Использование схем, таблиц, моделей помогают детям преодолеть различные затруднения: </w:t>
      </w:r>
    </w:p>
    <w:p w:rsidR="00C615D5" w:rsidRPr="00C615D5" w:rsidRDefault="00C615D5" w:rsidP="00C615D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С</w:t>
      </w:r>
      <w:r w:rsidRPr="00C615D5">
        <w:rPr>
          <w:rFonts w:ascii="Times New Roman" w:hAnsi="Times New Roman" w:cs="Times New Roman"/>
          <w:sz w:val="28"/>
          <w:szCs w:val="28"/>
        </w:rPr>
        <w:t>амостоятельно определить при рассматривании предмета его главные свойства и признаки;</w:t>
      </w:r>
    </w:p>
    <w:p w:rsidR="00C615D5" w:rsidRPr="00C615D5" w:rsidRDefault="00C615D5" w:rsidP="00C615D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Установить последовательность изложения выявленных признаков;</w:t>
      </w:r>
    </w:p>
    <w:p w:rsidR="00C615D5" w:rsidRPr="00C615D5" w:rsidRDefault="00C615D5" w:rsidP="00C615D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Удержать в памяти эту последовательность, которая является планом – рассказом описания.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 xml:space="preserve">С помощью метода моделирования – использования схем- моделей и мнемотаблиц удаётся достичь значительных результатов в следующем: </w:t>
      </w:r>
    </w:p>
    <w:p w:rsidR="00C615D5" w:rsidRPr="00C615D5" w:rsidRDefault="00C615D5" w:rsidP="00C615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Активизируется  словарный запас;</w:t>
      </w:r>
    </w:p>
    <w:p w:rsidR="00C615D5" w:rsidRPr="00C615D5" w:rsidRDefault="00C615D5" w:rsidP="00C615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Расширяется круг знаний об окружающем мире;</w:t>
      </w:r>
    </w:p>
    <w:p w:rsidR="00C615D5" w:rsidRPr="00C615D5" w:rsidRDefault="00C615D5" w:rsidP="00C615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аудиторией;</w:t>
      </w:r>
    </w:p>
    <w:p w:rsidR="00C615D5" w:rsidRPr="00C615D5" w:rsidRDefault="00C615D5" w:rsidP="00C615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Свободно пересказывают сказки, рассказы как на занятиях, так и в повседневной жизни.</w:t>
      </w:r>
    </w:p>
    <w:p w:rsidR="00C615D5" w:rsidRPr="00C615D5" w:rsidRDefault="00C615D5" w:rsidP="00C615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Развивается фантазия и творческое воображение детей.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Существует ряд требований к использованию моделирования:</w:t>
      </w:r>
    </w:p>
    <w:p w:rsidR="00C615D5" w:rsidRPr="00C615D5" w:rsidRDefault="00C615D5" w:rsidP="00C615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модель вводится при условии сформированности представлений о свойствах и признаках предмета;</w:t>
      </w:r>
    </w:p>
    <w:p w:rsidR="00C615D5" w:rsidRPr="00C615D5" w:rsidRDefault="00C615D5" w:rsidP="00C615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модель должна являться аналогом предмета или явления, все признаки и качества которого моделируются при непосредственном участии ребенка;</w:t>
      </w:r>
    </w:p>
    <w:p w:rsidR="00C615D5" w:rsidRPr="00C615D5" w:rsidRDefault="00C615D5" w:rsidP="00C615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модель должна быть доступной детям в повседневной жизни;</w:t>
      </w:r>
    </w:p>
    <w:p w:rsidR="00C615D5" w:rsidRPr="00C615D5" w:rsidRDefault="00C615D5" w:rsidP="00C615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модель должна быть лаконичной и характеризовать только основные качества предмета и явления;</w:t>
      </w:r>
    </w:p>
    <w:p w:rsidR="00C615D5" w:rsidRPr="00C615D5" w:rsidRDefault="00C615D5" w:rsidP="00C615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одновременно можно использовать модели только одного вида.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С помощью схем-моделей и мнемотаблиц удаётся достичь следующих результатов:</w:t>
      </w:r>
    </w:p>
    <w:p w:rsidR="00C615D5" w:rsidRPr="00C615D5" w:rsidRDefault="00C615D5" w:rsidP="00C615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lastRenderedPageBreak/>
        <w:t>у детей появляется желание пересказывать сказки – как на занятие, так и в повседневной жизни;</w:t>
      </w:r>
    </w:p>
    <w:p w:rsidR="00C615D5" w:rsidRPr="00C615D5" w:rsidRDefault="00C615D5" w:rsidP="00C615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у детей расширяется круг знаний об окружающем мире;</w:t>
      </w:r>
    </w:p>
    <w:p w:rsidR="00C615D5" w:rsidRPr="00C615D5" w:rsidRDefault="00C615D5" w:rsidP="00C615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активизируется словарный запас;</w:t>
      </w:r>
    </w:p>
    <w:p w:rsidR="00C615D5" w:rsidRPr="00C615D5" w:rsidRDefault="00C615D5" w:rsidP="00C615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Таким образом, чем раньше мы будем учить детей рассказывать или пересказывать, используя метод мнемотехники и схемы – модели, тем лучше дети будут подготовлены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615D5" w:rsidRDefault="00C615D5" w:rsidP="00C61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5D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«Детство». Программа развития и воспитания детей в детском саду. - СПб.: «ДЕТСТВО-ПРЕСС», 2000.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Афонькина Ю.А., Урунтаева Г.А. Знакомим малышей с окружающим миром. — М.: Просвещение; Учебная литература, 1997.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Алексеевская Н. Карандашик озорной. — Москва: Лист, 1998.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Большева Т.В. Учимся по сказке. Развитие мышления дошкольников с помощью менмотехники. – СП.б: ООО «Издательство «Детство – Пресс», 2001 – 143.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Венгер Л.А., Венгер А.Л. Домашняя школа. — М.: Зна</w:t>
      </w:r>
      <w:r w:rsidRPr="00C615D5">
        <w:rPr>
          <w:rFonts w:ascii="Times New Roman" w:hAnsi="Times New Roman" w:cs="Times New Roman"/>
          <w:sz w:val="28"/>
          <w:szCs w:val="28"/>
        </w:rPr>
        <w:softHyphen/>
        <w:t>ние, 1994.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Гунина Е.В. Психологическое изучение ребенка до</w:t>
      </w:r>
      <w:r w:rsidRPr="00C615D5">
        <w:rPr>
          <w:rFonts w:ascii="Times New Roman" w:hAnsi="Times New Roman" w:cs="Times New Roman"/>
          <w:sz w:val="28"/>
          <w:szCs w:val="28"/>
        </w:rPr>
        <w:softHyphen/>
        <w:t>школьного возраста. — Чебоксары, 1993.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Катаева Л.И. Изучение познавательных процессов детей дошкольного возраста. — М.: Ком Пульс, 1994.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Колесникова. Развитие звуковой культуры речи у детей 3—4 лет. — М.: Тандем, 1998.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Матюгин И.Ю., Чакоберия ЕМ. Школа эйдейтики. Раз</w:t>
      </w:r>
      <w:r w:rsidRPr="00C615D5">
        <w:rPr>
          <w:rFonts w:ascii="Times New Roman" w:hAnsi="Times New Roman" w:cs="Times New Roman"/>
          <w:sz w:val="28"/>
          <w:szCs w:val="28"/>
        </w:rPr>
        <w:softHyphen/>
        <w:t>витие памяти, образного мышления, воображения. — М.: Эйдос, 1994.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Матюгин И.Ю. Тактильная память. — М.: Эйдос, 1991.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Новотворцева Н.В. Артикуляционная (речевая) гимна</w:t>
      </w:r>
      <w:r w:rsidRPr="00C615D5">
        <w:rPr>
          <w:rFonts w:ascii="Times New Roman" w:hAnsi="Times New Roman" w:cs="Times New Roman"/>
          <w:sz w:val="28"/>
          <w:szCs w:val="28"/>
        </w:rPr>
        <w:softHyphen/>
        <w:t>стика. — Ярославль. Академия развития, 1996.</w:t>
      </w:r>
    </w:p>
    <w:p w:rsidR="00C615D5" w:rsidRPr="00C615D5" w:rsidRDefault="00C615D5" w:rsidP="00C615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D5">
        <w:rPr>
          <w:rFonts w:ascii="Times New Roman" w:hAnsi="Times New Roman" w:cs="Times New Roman"/>
          <w:sz w:val="28"/>
          <w:szCs w:val="28"/>
        </w:rPr>
        <w:t>Полянская Т.Б. Использование  метода мнемотехники в обучении рассказыванию детей дошкольного  возраста – СПб: ООО «Издательство «Детство – Пресс», 2009. – 64 с.</w:t>
      </w:r>
    </w:p>
    <w:p w:rsidR="00C615D5" w:rsidRPr="00C615D5" w:rsidRDefault="00C615D5" w:rsidP="00C61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5D5" w:rsidRPr="00C615D5" w:rsidRDefault="00C615D5" w:rsidP="00C615D5">
      <w:pPr>
        <w:spacing w:after="0"/>
        <w:jc w:val="both"/>
      </w:pPr>
    </w:p>
    <w:sectPr w:rsidR="00C615D5" w:rsidRPr="00C615D5" w:rsidSect="00C615D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3" w:rsidRDefault="00EE1083" w:rsidP="00C615D5">
      <w:pPr>
        <w:spacing w:after="0" w:line="240" w:lineRule="auto"/>
      </w:pPr>
      <w:r>
        <w:separator/>
      </w:r>
    </w:p>
  </w:endnote>
  <w:endnote w:type="continuationSeparator" w:id="0">
    <w:p w:rsidR="00EE1083" w:rsidRDefault="00EE1083" w:rsidP="00C6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8385"/>
      <w:docPartObj>
        <w:docPartGallery w:val="Page Numbers (Bottom of Page)"/>
        <w:docPartUnique/>
      </w:docPartObj>
    </w:sdtPr>
    <w:sdtContent>
      <w:p w:rsidR="00C615D5" w:rsidRDefault="00C615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15D5" w:rsidRDefault="00C61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3" w:rsidRDefault="00EE1083" w:rsidP="00C615D5">
      <w:pPr>
        <w:spacing w:after="0" w:line="240" w:lineRule="auto"/>
      </w:pPr>
      <w:r>
        <w:separator/>
      </w:r>
    </w:p>
  </w:footnote>
  <w:footnote w:type="continuationSeparator" w:id="0">
    <w:p w:rsidR="00EE1083" w:rsidRDefault="00EE1083" w:rsidP="00C6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D95"/>
    <w:multiLevelType w:val="hybridMultilevel"/>
    <w:tmpl w:val="AE6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4C3B"/>
    <w:multiLevelType w:val="hybridMultilevel"/>
    <w:tmpl w:val="846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3A11"/>
    <w:multiLevelType w:val="hybridMultilevel"/>
    <w:tmpl w:val="D1E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59FD"/>
    <w:multiLevelType w:val="hybridMultilevel"/>
    <w:tmpl w:val="F0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0671C"/>
    <w:multiLevelType w:val="hybridMultilevel"/>
    <w:tmpl w:val="EC74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867F5"/>
    <w:multiLevelType w:val="hybridMultilevel"/>
    <w:tmpl w:val="D10E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4E207F"/>
    <w:rsid w:val="007474C9"/>
    <w:rsid w:val="009F5D0F"/>
    <w:rsid w:val="00AF61CA"/>
    <w:rsid w:val="00C615D5"/>
    <w:rsid w:val="00E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D5"/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D5"/>
  </w:style>
  <w:style w:type="paragraph" w:styleId="a9">
    <w:name w:val="footer"/>
    <w:basedOn w:val="a"/>
    <w:link w:val="aa"/>
    <w:uiPriority w:val="99"/>
    <w:unhideWhenUsed/>
    <w:rsid w:val="00C6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D5"/>
  </w:style>
  <w:style w:type="paragraph" w:styleId="ab">
    <w:name w:val="Balloon Text"/>
    <w:basedOn w:val="a"/>
    <w:link w:val="ac"/>
    <w:uiPriority w:val="99"/>
    <w:semiHidden/>
    <w:unhideWhenUsed/>
    <w:rsid w:val="00C6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D5"/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D5"/>
  </w:style>
  <w:style w:type="paragraph" w:styleId="a9">
    <w:name w:val="footer"/>
    <w:basedOn w:val="a"/>
    <w:link w:val="aa"/>
    <w:uiPriority w:val="99"/>
    <w:unhideWhenUsed/>
    <w:rsid w:val="00C6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D5"/>
  </w:style>
  <w:style w:type="paragraph" w:styleId="ab">
    <w:name w:val="Balloon Text"/>
    <w:basedOn w:val="a"/>
    <w:link w:val="ac"/>
    <w:uiPriority w:val="99"/>
    <w:semiHidden/>
    <w:unhideWhenUsed/>
    <w:rsid w:val="00C6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9A47-71CE-4580-9336-16C88657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2015-10-07T12:34:00Z</cp:lastPrinted>
  <dcterms:created xsi:type="dcterms:W3CDTF">2015-10-07T12:46:00Z</dcterms:created>
  <dcterms:modified xsi:type="dcterms:W3CDTF">2015-10-07T12:46:00Z</dcterms:modified>
</cp:coreProperties>
</file>