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B" w:rsidRDefault="00C8663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Представленный ниже конспект занятия «Автоматизация звука [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>]</w:t>
      </w:r>
    </w:p>
    <w:p w:rsidR="00C8663B" w:rsidRDefault="00C8663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1.     Организационный момен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т. Артикуляционная гимнастика.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 «Слоник – лягушка»;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 «Месим тесто»;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 «Блинчик»;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 «Почистим нижние зубки»;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 «Кошка сердится»;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   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Насосик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»; </w:t>
      </w:r>
    </w:p>
    <w:p w:rsidR="00C8663B" w:rsidRDefault="00C8663B" w:rsidP="00C866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    «Комарик».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2.     Характеристика звука [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>] по акустическим  и артикуляционным признакам.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Посмотрите, кто к нам прилетел?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 Комарик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Сегодня он будет 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помогать нам правильно говорить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его любимый  звук [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].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>Спойте ещё раз песенку комарика и скажите, какой это звук?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C8663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(определение характеристик звука: согласный, звонкий)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А сейчас мы посмотрим, что принёс нам комарик в конверте. 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Это карточки.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Давайте прочитаем их. 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Чтение слогов.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3.    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Комарику понравилось, как вы читали.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Он предлагает поиграть в игру «Повтори, не ошибись».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Игра с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мячом.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Дети становятся в круг, бросают по цепочке мяч и </w:t>
      </w: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проговаривают чётко слоги</w:t>
      </w:r>
      <w:proofErr w:type="gramStart"/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Мяч бросай и слоги повторяй.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4.     Автоматизация звука в словах.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слухового внимания и памяти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Повторите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«слова – друзья» тройками: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Зал – замок – завод;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Ваза – база – фаза;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Коза – лоза – пауза;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Заноза – мимоза – берёза;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Глаза – гроза – егоза;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Лиза – виза – подлиза.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5.     Развитие слухового внимания.</w:t>
      </w:r>
    </w:p>
    <w:p w:rsidR="00C8663B" w:rsidRDefault="00C8663B" w:rsidP="00C8663B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Игра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«Поймай звук».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Логопед произносит ряд звуков, слогов, слов.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Дети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хлопают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>, услышав звук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  [</w:t>
      </w:r>
      <w:proofErr w:type="spellStart"/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з</w:t>
      </w:r>
      <w:proofErr w:type="spellEnd"/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].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6.     Развитие фонематических представлений.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Зву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кобуквенный анализ и синтез. 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>  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    Определение места звука в слове.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     Придумайте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  слова, в которых звук </w:t>
      </w: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[</w:t>
      </w:r>
      <w:proofErr w:type="spellStart"/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proofErr w:type="spellEnd"/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]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8663B" w:rsidRPr="00C8663B" w:rsidRDefault="00C8663B" w:rsidP="00C8663B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(в начале, середине, конце слова). 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7.     Различение единственного и множественного числа существительных.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Игра </w:t>
      </w: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«Скажи наоборот» 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с мячом).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Логопед называет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один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предмет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дети должны назвать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много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предметов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 коза – козы, ваза – вазы, арбуз – арбузы, замок </w:t>
      </w:r>
      <w:proofErr w:type="gramStart"/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–з</w:t>
      </w:r>
      <w:proofErr w:type="gramEnd"/>
      <w:r w:rsidRPr="00C8663B">
        <w:rPr>
          <w:rFonts w:ascii="Times New Roman" w:hAnsi="Times New Roman" w:cs="Times New Roman"/>
          <w:b/>
          <w:color w:val="333333"/>
          <w:sz w:val="28"/>
          <w:szCs w:val="28"/>
        </w:rPr>
        <w:t>амки, забор – заборы).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Затем наоборот, логопед называет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много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  предметов (форму множественного числа), дети  называют </w:t>
      </w:r>
      <w:r w:rsidRPr="00C8663B">
        <w:rPr>
          <w:rFonts w:ascii="Times New Roman" w:hAnsi="Times New Roman" w:cs="Times New Roman"/>
          <w:b/>
          <w:i/>
          <w:color w:val="333333"/>
          <w:sz w:val="28"/>
          <w:szCs w:val="28"/>
        </w:rPr>
        <w:t>один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предмет.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8.     Произношение звука [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>] в предложении.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Комарик очень любит чистоговорки.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Сочиним для него чистоговорки </w:t>
      </w:r>
      <w:r w:rsidRPr="00C8663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со словом  коза.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за – за  на лугу стоит коза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Зу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зу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зу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>  вместе мы пасём козу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Зы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зы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зы</w:t>
      </w:r>
      <w:proofErr w:type="spell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  колокольчик у козы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8663B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– за – за  иди домой коза. 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>9.     Итог занятия.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С кем играли на занятии?</w:t>
      </w:r>
    </w:p>
    <w:p w:rsid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Какой звук он нам помогал произносить?</w:t>
      </w:r>
    </w:p>
    <w:p w:rsidR="00E95E68" w:rsidRPr="00C8663B" w:rsidRDefault="00C8663B" w:rsidP="00C86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8663B">
        <w:rPr>
          <w:rFonts w:ascii="Times New Roman" w:hAnsi="Times New Roman" w:cs="Times New Roman"/>
          <w:color w:val="333333"/>
          <w:sz w:val="28"/>
          <w:szCs w:val="28"/>
        </w:rPr>
        <w:t xml:space="preserve"> - Какой это звук?  (согласный, звонкий).</w:t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663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8663B" w:rsidRDefault="00C8663B"/>
    <w:p w:rsidR="00092170" w:rsidRDefault="00092170"/>
    <w:p w:rsidR="00092170" w:rsidRDefault="00092170"/>
    <w:p w:rsidR="00092170" w:rsidRDefault="00092170"/>
    <w:p w:rsidR="00092170" w:rsidRDefault="00092170"/>
    <w:p w:rsidR="00092170" w:rsidRDefault="00092170"/>
    <w:p w:rsidR="00092170" w:rsidRDefault="00092170"/>
    <w:p w:rsidR="00092170" w:rsidRDefault="00092170"/>
    <w:p w:rsidR="00092170" w:rsidRDefault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B5E42" w:rsidP="0009217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221615</wp:posOffset>
            </wp:positionV>
            <wp:extent cx="5191760" cy="5476875"/>
            <wp:effectExtent l="19050" t="0" r="8890" b="0"/>
            <wp:wrapTight wrapText="bothSides">
              <wp:wrapPolygon edited="0">
                <wp:start x="7450" y="0"/>
                <wp:lineTo x="6975" y="451"/>
                <wp:lineTo x="6975" y="977"/>
                <wp:lineTo x="7688" y="1202"/>
                <wp:lineTo x="8877" y="2404"/>
                <wp:lineTo x="9273" y="3606"/>
                <wp:lineTo x="9035" y="4808"/>
                <wp:lineTo x="2536" y="5034"/>
                <wp:lineTo x="2457" y="6010"/>
                <wp:lineTo x="555" y="6311"/>
                <wp:lineTo x="-79" y="6687"/>
                <wp:lineTo x="-79" y="7288"/>
                <wp:lineTo x="2378" y="8415"/>
                <wp:lineTo x="2536" y="9166"/>
                <wp:lineTo x="3963" y="9617"/>
                <wp:lineTo x="6420" y="9617"/>
                <wp:lineTo x="6261" y="10819"/>
                <wp:lineTo x="5786" y="12021"/>
                <wp:lineTo x="5072" y="12547"/>
                <wp:lineTo x="4438" y="13148"/>
                <wp:lineTo x="4438" y="13298"/>
                <wp:lineTo x="6737" y="14425"/>
                <wp:lineTo x="2853" y="15251"/>
                <wp:lineTo x="3012" y="16829"/>
                <wp:lineTo x="4121" y="19233"/>
                <wp:lineTo x="4438" y="20435"/>
                <wp:lineTo x="2853" y="21562"/>
                <wp:lineTo x="3646" y="21562"/>
                <wp:lineTo x="17516" y="21562"/>
                <wp:lineTo x="17674" y="20586"/>
                <wp:lineTo x="10779" y="20435"/>
                <wp:lineTo x="19497" y="20060"/>
                <wp:lineTo x="19814" y="19684"/>
                <wp:lineTo x="16089" y="18031"/>
                <wp:lineTo x="14979" y="16829"/>
                <wp:lineTo x="15296" y="15702"/>
                <wp:lineTo x="15376" y="15627"/>
                <wp:lineTo x="15931" y="14500"/>
                <wp:lineTo x="16089" y="13298"/>
                <wp:lineTo x="16089" y="13223"/>
                <wp:lineTo x="16168" y="13223"/>
                <wp:lineTo x="17436" y="12096"/>
                <wp:lineTo x="17516" y="12021"/>
                <wp:lineTo x="18387" y="10819"/>
                <wp:lineTo x="19497" y="8415"/>
                <wp:lineTo x="21003" y="6086"/>
                <wp:lineTo x="21003" y="6010"/>
                <wp:lineTo x="21637" y="4883"/>
                <wp:lineTo x="21637" y="2930"/>
                <wp:lineTo x="21003" y="2479"/>
                <wp:lineTo x="19893" y="2404"/>
                <wp:lineTo x="19576" y="1352"/>
                <wp:lineTo x="19576" y="902"/>
                <wp:lineTo x="12523" y="150"/>
                <wp:lineTo x="8163" y="0"/>
                <wp:lineTo x="7450" y="0"/>
              </wp:wrapPolygon>
            </wp:wrapTight>
            <wp:docPr id="2" name="Рисунок 1" descr="http://dssvet.ru/wp-content/uploads/2013/12/%D0%BA%D0%BE%D0%BC%D0%B0%D1%80%D0%B8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svet.ru/wp-content/uploads/2013/12/%D0%BA%D0%BE%D0%BC%D0%B0%D1%80%D0%B8%D0%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Pr="00092170" w:rsidRDefault="00092170" w:rsidP="00092170"/>
    <w:p w:rsidR="00092170" w:rsidRDefault="00092170" w:rsidP="00092170"/>
    <w:p w:rsidR="000B5E42" w:rsidRDefault="000B5E42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B5E42" w:rsidRDefault="000B5E42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8663B" w:rsidRDefault="00092170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– </w:t>
      </w:r>
      <w:proofErr w:type="spellStart"/>
      <w:r w:rsidRPr="00092170">
        <w:rPr>
          <w:rFonts w:ascii="Times New Roman" w:hAnsi="Times New Roman" w:cs="Times New Roman"/>
          <w:b/>
          <w:sz w:val="96"/>
          <w:szCs w:val="96"/>
        </w:rPr>
        <w:t>з</w:t>
      </w:r>
      <w:proofErr w:type="spellEnd"/>
      <w:r w:rsidRPr="0009217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092170" w:rsidRDefault="00092170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B5E42" w:rsidRDefault="000B5E42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B5E42" w:rsidRDefault="000B5E42" w:rsidP="0009217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B5E42" w:rsidRPr="000B5E42" w:rsidRDefault="000B5E42" w:rsidP="00092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ЗА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АЗ</w:t>
            </w:r>
          </w:p>
        </w:tc>
      </w:tr>
      <w:tr w:rsid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ЗО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ОЗ</w:t>
            </w:r>
            <w:proofErr w:type="gramEnd"/>
          </w:p>
        </w:tc>
      </w:tr>
      <w:tr w:rsid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ЗЫ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УЗ</w:t>
            </w:r>
          </w:p>
        </w:tc>
      </w:tr>
      <w:tr w:rsid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ЗУ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0921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0B5E42">
              <w:rPr>
                <w:rFonts w:ascii="Times New Roman" w:hAnsi="Times New Roman" w:cs="Times New Roman"/>
                <w:b/>
                <w:sz w:val="144"/>
                <w:szCs w:val="144"/>
              </w:rPr>
              <w:t>ИЗ</w:t>
            </w:r>
          </w:p>
        </w:tc>
      </w:tr>
      <w:tr w:rsidR="000B5E42" w:rsidRP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99226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ЕЗ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99226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ЁЗ</w:t>
            </w:r>
          </w:p>
        </w:tc>
      </w:tr>
      <w:tr w:rsidR="000B5E42" w:rsidRPr="000B5E42" w:rsidTr="000B5E42">
        <w:trPr>
          <w:trHeight w:val="2268"/>
        </w:trPr>
        <w:tc>
          <w:tcPr>
            <w:tcW w:w="4785" w:type="dxa"/>
            <w:vAlign w:val="center"/>
          </w:tcPr>
          <w:p w:rsidR="000B5E42" w:rsidRPr="000B5E42" w:rsidRDefault="000B5E42" w:rsidP="0099226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ЮЗ</w:t>
            </w:r>
          </w:p>
        </w:tc>
        <w:tc>
          <w:tcPr>
            <w:tcW w:w="4786" w:type="dxa"/>
            <w:vAlign w:val="center"/>
          </w:tcPr>
          <w:p w:rsidR="000B5E42" w:rsidRPr="000B5E42" w:rsidRDefault="000B5E42" w:rsidP="0099226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ЯЗ</w:t>
            </w:r>
          </w:p>
        </w:tc>
      </w:tr>
    </w:tbl>
    <w:p w:rsidR="000B5E42" w:rsidRDefault="000B5E42" w:rsidP="000B5E42">
      <w:pPr>
        <w:rPr>
          <w:rFonts w:ascii="Times New Roman" w:hAnsi="Times New Roman" w:cs="Times New Roman"/>
          <w:b/>
          <w:sz w:val="96"/>
          <w:szCs w:val="96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АЗА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АЗО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АЗУ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АЗЫ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ОЗА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ОЗО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ОЗУ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ОЗЫ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УЗА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УЗО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УЗУ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УЗЫ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ИЗА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ИЗЫ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ИЗУ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ИЗЫ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ЗТА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ЗТУ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ЗКА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ЗКО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ЗМА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ЗМЫ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ЗНА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ЗНУ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ЗПА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ЗПО</w:t>
            </w:r>
          </w:p>
        </w:tc>
      </w:tr>
      <w:tr w:rsidR="000B5E42" w:rsidTr="000B5E42">
        <w:tc>
          <w:tcPr>
            <w:tcW w:w="5210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ЗБА</w:t>
            </w:r>
          </w:p>
        </w:tc>
        <w:tc>
          <w:tcPr>
            <w:tcW w:w="5211" w:type="dxa"/>
          </w:tcPr>
          <w:p w:rsidR="000B5E42" w:rsidRDefault="000B5E42" w:rsidP="000B5E42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ЗБЫ</w:t>
            </w:r>
          </w:p>
        </w:tc>
      </w:tr>
    </w:tbl>
    <w:p w:rsidR="00092170" w:rsidRPr="00092170" w:rsidRDefault="00092170" w:rsidP="000B5E42">
      <w:pPr>
        <w:rPr>
          <w:rFonts w:ascii="Times New Roman" w:hAnsi="Times New Roman" w:cs="Times New Roman"/>
          <w:b/>
          <w:sz w:val="72"/>
          <w:szCs w:val="72"/>
        </w:rPr>
      </w:pPr>
    </w:p>
    <w:sectPr w:rsidR="00092170" w:rsidRPr="00092170" w:rsidSect="000B5E4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63B"/>
    <w:rsid w:val="00092170"/>
    <w:rsid w:val="000B5E42"/>
    <w:rsid w:val="006901E3"/>
    <w:rsid w:val="00C8663B"/>
    <w:rsid w:val="00E9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63B"/>
  </w:style>
  <w:style w:type="character" w:styleId="a3">
    <w:name w:val="Hyperlink"/>
    <w:basedOn w:val="a0"/>
    <w:uiPriority w:val="99"/>
    <w:semiHidden/>
    <w:unhideWhenUsed/>
    <w:rsid w:val="00C866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27BE-7968-4ABC-B560-48CF8A3B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2014-10-27T14:49:00Z</cp:lastPrinted>
  <dcterms:created xsi:type="dcterms:W3CDTF">2014-10-27T14:28:00Z</dcterms:created>
  <dcterms:modified xsi:type="dcterms:W3CDTF">2014-10-27T14:51:00Z</dcterms:modified>
</cp:coreProperties>
</file>