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E9" w:rsidRPr="00ED68E9" w:rsidRDefault="00DC44BD" w:rsidP="00ED68E9">
      <w:pPr>
        <w:pStyle w:val="50"/>
        <w:keepNext/>
        <w:keepLines/>
        <w:shd w:val="clear" w:color="auto" w:fill="auto"/>
        <w:spacing w:before="0" w:after="0" w:line="380" w:lineRule="exact"/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8E9">
        <w:rPr>
          <w:rFonts w:ascii="Times New Roman" w:hAnsi="Times New Roman" w:cs="Times New Roman"/>
          <w:b/>
          <w:sz w:val="28"/>
          <w:szCs w:val="28"/>
        </w:rPr>
        <w:t>«</w:t>
      </w:r>
      <w:r w:rsidR="00ED68E9" w:rsidRPr="00ED68E9">
        <w:rPr>
          <w:rFonts w:ascii="Times New Roman" w:hAnsi="Times New Roman" w:cs="Times New Roman"/>
          <w:b/>
          <w:sz w:val="28"/>
          <w:szCs w:val="28"/>
        </w:rPr>
        <w:t>Если в лес пришел гулять...»</w:t>
      </w:r>
    </w:p>
    <w:p w:rsidR="00ED68E9" w:rsidRDefault="00ED68E9" w:rsidP="00ED68E9">
      <w:pPr>
        <w:pStyle w:val="2"/>
        <w:shd w:val="clear" w:color="auto" w:fill="auto"/>
        <w:spacing w:after="0" w:line="370" w:lineRule="exact"/>
        <w:ind w:left="720" w:right="120" w:firstLine="300"/>
        <w:rPr>
          <w:b/>
          <w:sz w:val="28"/>
          <w:szCs w:val="28"/>
        </w:rPr>
      </w:pPr>
      <w:r w:rsidRPr="00ED68E9">
        <w:rPr>
          <w:b/>
          <w:sz w:val="28"/>
          <w:szCs w:val="28"/>
        </w:rPr>
        <w:t>интегрированное занятие с детьми старшей группы</w:t>
      </w:r>
    </w:p>
    <w:p w:rsidR="00ED68E9" w:rsidRPr="00ED68E9" w:rsidRDefault="00ED68E9" w:rsidP="00ED68E9">
      <w:pPr>
        <w:pStyle w:val="2"/>
        <w:shd w:val="clear" w:color="auto" w:fill="auto"/>
        <w:spacing w:after="0" w:line="370" w:lineRule="exact"/>
        <w:ind w:left="720" w:right="120" w:firstLine="300"/>
        <w:rPr>
          <w:b/>
          <w:sz w:val="28"/>
          <w:szCs w:val="28"/>
          <w:u w:val="single"/>
        </w:rPr>
      </w:pPr>
    </w:p>
    <w:p w:rsidR="0009678A" w:rsidRPr="0009678A" w:rsidRDefault="0009678A" w:rsidP="00ED68E9">
      <w:pPr>
        <w:pStyle w:val="2"/>
        <w:shd w:val="clear" w:color="auto" w:fill="auto"/>
        <w:spacing w:after="0" w:line="370" w:lineRule="exact"/>
        <w:ind w:left="720" w:right="120" w:firstLine="300"/>
        <w:jc w:val="left"/>
        <w:rPr>
          <w:b/>
          <w:u w:val="single"/>
        </w:rPr>
      </w:pPr>
      <w:r w:rsidRPr="0009678A">
        <w:rPr>
          <w:b/>
          <w:u w:val="single"/>
        </w:rPr>
        <w:t>Программное содержание: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720" w:right="120"/>
        <w:jc w:val="both"/>
      </w:pPr>
      <w:r>
        <w:t>учить детей предостерегать себя от опасности, которую может таить в себе природа; правильно вести себя в экстремальной ситуации; развивать быстроту реакции на опасность, внимание, наблюдательность; воспитывать бережное отношение к своему здоровью, жизни; закрепить и обобщить знания детей о правилах поведения в природе; учить различать грибы; воспитывать эстетическое восприятие, любовь к природе; активизировать словарь детей; активизировать мышление путём решения проблемных ситуаций; закрепить приемы рисования.</w:t>
      </w:r>
    </w:p>
    <w:p w:rsidR="0009678A" w:rsidRDefault="00ED68E9" w:rsidP="00ED68E9">
      <w:pPr>
        <w:pStyle w:val="120"/>
        <w:shd w:val="clear" w:color="auto" w:fill="auto"/>
        <w:spacing w:before="0" w:after="0" w:line="240" w:lineRule="auto"/>
        <w:jc w:val="both"/>
      </w:pPr>
      <w:r>
        <w:t xml:space="preserve">            </w:t>
      </w:r>
      <w:r w:rsidR="0009678A">
        <w:t>Методические приемы: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720" w:right="20"/>
        <w:jc w:val="both"/>
      </w:pPr>
      <w:r>
        <w:rPr>
          <w:rStyle w:val="a4"/>
        </w:rPr>
        <w:t xml:space="preserve">Словесные: </w:t>
      </w:r>
      <w:r>
        <w:t>вопросы - ответы, рассуждения, словесные игры «я начну, а ты продолжи», «образуй слово», загадывание загадок, формулировка правил поведения в лесу;</w:t>
      </w:r>
    </w:p>
    <w:p w:rsidR="0009678A" w:rsidRDefault="0009678A" w:rsidP="00ED68E9">
      <w:pPr>
        <w:pStyle w:val="2"/>
        <w:shd w:val="clear" w:color="auto" w:fill="auto"/>
        <w:spacing w:before="240" w:after="0" w:line="240" w:lineRule="auto"/>
        <w:ind w:left="720" w:right="20"/>
        <w:jc w:val="both"/>
      </w:pPr>
      <w:r>
        <w:rPr>
          <w:rStyle w:val="a4"/>
        </w:rPr>
        <w:t xml:space="preserve">Игровые: </w:t>
      </w:r>
      <w:r>
        <w:t>игра «Съедобный или ядовитый», «Детки с ветки», «Назови дерево», «Назови насекомое», «Угадай правило», «Грибники».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720"/>
        <w:jc w:val="both"/>
      </w:pPr>
      <w:r>
        <w:rPr>
          <w:rStyle w:val="a4"/>
        </w:rPr>
        <w:t xml:space="preserve">Наглядные: </w:t>
      </w:r>
      <w:r>
        <w:t>использование картинок, муляжей, игровых пособий.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720"/>
        <w:jc w:val="both"/>
      </w:pPr>
      <w:r>
        <w:rPr>
          <w:rStyle w:val="a4"/>
        </w:rPr>
        <w:t xml:space="preserve">Практические: </w:t>
      </w:r>
      <w:r>
        <w:t>выполнение заданий, рисование.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720"/>
        <w:jc w:val="both"/>
        <w:rPr>
          <w:b/>
          <w:bCs/>
        </w:rPr>
      </w:pPr>
      <w:r>
        <w:t>ТСО: использование музыки во время рисования.</w:t>
      </w:r>
      <w:r w:rsidRPr="0009678A">
        <w:rPr>
          <w:b/>
          <w:bCs/>
        </w:rPr>
        <w:t xml:space="preserve"> </w:t>
      </w:r>
    </w:p>
    <w:p w:rsidR="007273B9" w:rsidRDefault="007273B9" w:rsidP="00ED68E9">
      <w:pPr>
        <w:pStyle w:val="2"/>
        <w:shd w:val="clear" w:color="auto" w:fill="auto"/>
        <w:spacing w:after="0" w:line="240" w:lineRule="auto"/>
        <w:ind w:left="720"/>
        <w:jc w:val="both"/>
        <w:rPr>
          <w:b/>
          <w:bCs/>
        </w:rPr>
      </w:pPr>
    </w:p>
    <w:p w:rsidR="0009678A" w:rsidRPr="007273B9" w:rsidRDefault="0009678A" w:rsidP="00ED68E9">
      <w:pPr>
        <w:pStyle w:val="2"/>
        <w:shd w:val="clear" w:color="auto" w:fill="auto"/>
        <w:spacing w:after="0" w:line="240" w:lineRule="auto"/>
        <w:ind w:left="720"/>
        <w:jc w:val="both"/>
        <w:rPr>
          <w:u w:val="single"/>
        </w:rPr>
      </w:pPr>
      <w:r w:rsidRPr="007273B9">
        <w:rPr>
          <w:b/>
          <w:bCs/>
          <w:u w:val="single"/>
        </w:rPr>
        <w:t>Реализуемые образовательные области: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720" w:right="20"/>
        <w:jc w:val="both"/>
      </w:pPr>
      <w:r>
        <w:t>Познание, коммуникация, ОБЖ, социализация, художественное творчество, музыка</w:t>
      </w:r>
    </w:p>
    <w:p w:rsidR="00ED68E9" w:rsidRDefault="00ED68E9" w:rsidP="00ED68E9">
      <w:pPr>
        <w:pStyle w:val="2"/>
        <w:shd w:val="clear" w:color="auto" w:fill="auto"/>
        <w:spacing w:after="0" w:line="240" w:lineRule="auto"/>
        <w:ind w:left="720" w:right="20"/>
        <w:rPr>
          <w:b/>
        </w:rPr>
      </w:pPr>
      <w:r>
        <w:rPr>
          <w:b/>
        </w:rPr>
        <w:t>Ход занятия.</w:t>
      </w:r>
    </w:p>
    <w:p w:rsidR="0009678A" w:rsidRPr="007273B9" w:rsidRDefault="0009678A" w:rsidP="00ED68E9">
      <w:pPr>
        <w:pStyle w:val="2"/>
        <w:shd w:val="clear" w:color="auto" w:fill="auto"/>
        <w:spacing w:after="0" w:line="240" w:lineRule="auto"/>
        <w:ind w:right="20"/>
        <w:jc w:val="both"/>
        <w:rPr>
          <w:b/>
        </w:rPr>
      </w:pPr>
      <w:r w:rsidRPr="007273B9">
        <w:rPr>
          <w:b/>
        </w:rP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2160" w:right="40" w:firstLine="280"/>
        <w:jc w:val="both"/>
      </w:pPr>
      <w:r>
        <w:t>-Ребята, сегодня мы повторим об опасностях, которые могут подстерегать человека в лесу.</w:t>
      </w:r>
    </w:p>
    <w:p w:rsidR="0009678A" w:rsidRPr="00ED68E9" w:rsidRDefault="0009678A" w:rsidP="00ED68E9">
      <w:pPr>
        <w:pStyle w:val="140"/>
        <w:shd w:val="clear" w:color="auto" w:fill="auto"/>
        <w:spacing w:before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D68E9">
        <w:rPr>
          <w:rFonts w:ascii="Times New Roman" w:hAnsi="Times New Roman" w:cs="Times New Roman"/>
          <w:sz w:val="28"/>
          <w:szCs w:val="28"/>
        </w:rPr>
        <w:t>Если в лес пришёл гулять</w:t>
      </w:r>
    </w:p>
    <w:p w:rsidR="0009678A" w:rsidRPr="00ED68E9" w:rsidRDefault="0009678A" w:rsidP="00ED68E9">
      <w:pPr>
        <w:pStyle w:val="140"/>
        <w:shd w:val="clear" w:color="auto" w:fill="auto"/>
        <w:spacing w:before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D68E9"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09678A" w:rsidRPr="00ED68E9" w:rsidRDefault="0009678A" w:rsidP="00ED68E9">
      <w:pPr>
        <w:pStyle w:val="140"/>
        <w:shd w:val="clear" w:color="auto" w:fill="auto"/>
        <w:spacing w:before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D68E9">
        <w:rPr>
          <w:rFonts w:ascii="Times New Roman" w:hAnsi="Times New Roman" w:cs="Times New Roman"/>
          <w:sz w:val="28"/>
          <w:szCs w:val="28"/>
        </w:rPr>
        <w:t>Прыгай, бегай и играй,</w:t>
      </w:r>
    </w:p>
    <w:p w:rsidR="0009678A" w:rsidRPr="00ED68E9" w:rsidRDefault="0009678A" w:rsidP="00ED68E9">
      <w:pPr>
        <w:pStyle w:val="140"/>
        <w:shd w:val="clear" w:color="auto" w:fill="auto"/>
        <w:spacing w:before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ED68E9">
        <w:rPr>
          <w:rFonts w:ascii="Times New Roman" w:hAnsi="Times New Roman" w:cs="Times New Roman"/>
          <w:sz w:val="28"/>
          <w:szCs w:val="28"/>
        </w:rPr>
        <w:t>Только чур не забывай,</w:t>
      </w:r>
    </w:p>
    <w:p w:rsidR="0009678A" w:rsidRPr="00ED68E9" w:rsidRDefault="0009678A" w:rsidP="00ED68E9">
      <w:pPr>
        <w:pStyle w:val="140"/>
        <w:shd w:val="clear" w:color="auto" w:fill="auto"/>
        <w:spacing w:before="0" w:line="240" w:lineRule="auto"/>
        <w:ind w:left="2880"/>
        <w:jc w:val="both"/>
        <w:rPr>
          <w:rStyle w:val="14-1pt"/>
          <w:rFonts w:ascii="Times New Roman" w:hAnsi="Times New Roman" w:cs="Times New Roman"/>
          <w:sz w:val="28"/>
          <w:szCs w:val="28"/>
        </w:rPr>
      </w:pPr>
      <w:r w:rsidRPr="00ED68E9">
        <w:rPr>
          <w:rFonts w:ascii="Times New Roman" w:hAnsi="Times New Roman" w:cs="Times New Roman"/>
          <w:sz w:val="28"/>
          <w:szCs w:val="28"/>
        </w:rPr>
        <w:t xml:space="preserve">Что в лесу </w:t>
      </w:r>
      <w:r w:rsidRPr="00ED68E9">
        <w:rPr>
          <w:rStyle w:val="14-1pt"/>
          <w:rFonts w:ascii="Times New Roman" w:hAnsi="Times New Roman" w:cs="Times New Roman"/>
          <w:sz w:val="28"/>
          <w:szCs w:val="28"/>
        </w:rPr>
        <w:t>нельзя...</w:t>
      </w:r>
    </w:p>
    <w:p w:rsidR="007273B9" w:rsidRPr="007273B9" w:rsidRDefault="007273B9" w:rsidP="00ED68E9">
      <w:pPr>
        <w:pStyle w:val="140"/>
        <w:shd w:val="clear" w:color="auto" w:fill="auto"/>
        <w:spacing w:before="0" w:line="240" w:lineRule="auto"/>
        <w:ind w:left="2880"/>
        <w:jc w:val="both"/>
      </w:pPr>
    </w:p>
    <w:p w:rsidR="0009678A" w:rsidRPr="007273B9" w:rsidRDefault="0009678A" w:rsidP="00ED68E9">
      <w:pPr>
        <w:pStyle w:val="2"/>
        <w:shd w:val="clear" w:color="auto" w:fill="auto"/>
        <w:spacing w:after="0" w:line="240" w:lineRule="auto"/>
        <w:ind w:left="1420" w:firstLine="300"/>
        <w:jc w:val="both"/>
        <w:rPr>
          <w:sz w:val="28"/>
          <w:szCs w:val="28"/>
        </w:rPr>
      </w:pPr>
      <w:r w:rsidRPr="007273B9">
        <w:rPr>
          <w:sz w:val="28"/>
          <w:szCs w:val="28"/>
        </w:rPr>
        <w:t>-Что нельзя делать в лесу?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Ответы детей: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20" w:right="40" w:firstLine="300"/>
        <w:jc w:val="both"/>
      </w:pPr>
      <w:r>
        <w:t>(Свои ответы дети аргументируют, а воспитатель ставит на мольберт запрещающий знак)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20" w:right="40" w:firstLine="300"/>
        <w:jc w:val="both"/>
      </w:pPr>
      <w:r>
        <w:t>В лесу хорошо отдыхать в любое время года! Летом можно собирать ягоды, осенью - грибы, зимой кататься на лыжах, весной — слушать песни птиц!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20" w:right="40" w:firstLine="300"/>
        <w:jc w:val="both"/>
      </w:pPr>
      <w:r>
        <w:t>Но в любое время года в лесу человека подстерегает опасность. Какая как вы думаете?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Ответы детей: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20" w:right="40" w:firstLine="300"/>
        <w:jc w:val="both"/>
      </w:pPr>
      <w:r>
        <w:lastRenderedPageBreak/>
        <w:t>И первая опасность, которая подстерегает человека в лесу это, конечно же, животные. Какие вы узнаете, когда отгадаете загадки.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20" w:right="40" w:firstLine="300"/>
        <w:jc w:val="both"/>
      </w:pPr>
      <w:r>
        <w:t>(Воспитатель загадывает загадки о волке, лисе, кабане, медведе, белке и др.)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Ответы детей: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20" w:right="40" w:firstLine="300"/>
        <w:jc w:val="both"/>
      </w:pPr>
      <w:r>
        <w:t xml:space="preserve">Ребята, а какие рассказы, сказки </w:t>
      </w:r>
      <w:r>
        <w:rPr>
          <w:rStyle w:val="a5"/>
        </w:rPr>
        <w:t>вы</w:t>
      </w:r>
      <w:r>
        <w:t xml:space="preserve"> знаете, где говорится об этих животных?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Ответы детей: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right="20" w:firstLine="280"/>
        <w:jc w:val="both"/>
      </w:pPr>
      <w:r>
        <w:t>Следующая опасность в лесу - это грибы! Они представляют большую опасность для человека. Вы знаете, что грибы бывают съедобные и несъедобные.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firstLine="280"/>
        <w:jc w:val="both"/>
      </w:pPr>
      <w:r>
        <w:t>Назовите съедобные грибы, а затем несъедобные.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Ответы детей: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right="20" w:firstLine="280"/>
        <w:jc w:val="both"/>
      </w:pPr>
      <w:r>
        <w:t>Ребята, кто хочет пойти на импровизированную полянку и собрать съедобные грибы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right="20" w:firstLine="280"/>
        <w:jc w:val="both"/>
      </w:pPr>
      <w:r>
        <w:t>(Ребенок подходит к столу и называет гриб, показывает детям и складывает в корзину)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firstLine="280"/>
        <w:jc w:val="both"/>
      </w:pPr>
      <w:r>
        <w:t>-Молодец, ни одного ядовитого гриба не собрала!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firstLine="280"/>
        <w:jc w:val="both"/>
      </w:pPr>
      <w:r>
        <w:t>-Ребята, один - гриб, а много? (Грибы).</w:t>
      </w:r>
    </w:p>
    <w:p w:rsidR="007273B9" w:rsidRDefault="0009678A" w:rsidP="00ED68E9">
      <w:pPr>
        <w:pStyle w:val="2"/>
        <w:shd w:val="clear" w:color="auto" w:fill="auto"/>
        <w:spacing w:after="0" w:line="240" w:lineRule="auto"/>
        <w:ind w:left="1720" w:right="420"/>
        <w:jc w:val="both"/>
      </w:pPr>
      <w:r>
        <w:t xml:space="preserve">-Если гриб маленький, как его назовём? (Грибок, грибочек). </w:t>
      </w:r>
    </w:p>
    <w:p w:rsidR="0009678A" w:rsidRDefault="007273B9" w:rsidP="00ED68E9">
      <w:pPr>
        <w:pStyle w:val="2"/>
        <w:shd w:val="clear" w:color="auto" w:fill="auto"/>
        <w:spacing w:after="0" w:line="240" w:lineRule="auto"/>
        <w:ind w:left="1720" w:right="420"/>
        <w:jc w:val="both"/>
      </w:pPr>
      <w:r>
        <w:t>-</w:t>
      </w:r>
      <w:r w:rsidR="0009678A">
        <w:t>Человек, который собирает грибы, кто? (Грибник).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firstLine="280"/>
        <w:jc w:val="both"/>
      </w:pPr>
      <w:r>
        <w:t>-Суп из грибов, какой? (Грибной).</w:t>
      </w:r>
    </w:p>
    <w:p w:rsidR="007273B9" w:rsidRDefault="0009678A" w:rsidP="00ED68E9">
      <w:pPr>
        <w:pStyle w:val="2"/>
        <w:shd w:val="clear" w:color="auto" w:fill="auto"/>
        <w:spacing w:after="0" w:line="240" w:lineRule="auto"/>
        <w:ind w:left="1720" w:right="720"/>
        <w:jc w:val="both"/>
      </w:pPr>
      <w:r>
        <w:t>-Поляна, откуда растут грибы, как называется? (Грибна</w:t>
      </w:r>
      <w:r w:rsidR="007273B9">
        <w:t>я)</w:t>
      </w:r>
    </w:p>
    <w:p w:rsidR="0009678A" w:rsidRDefault="007273B9" w:rsidP="00ED68E9">
      <w:pPr>
        <w:pStyle w:val="2"/>
        <w:shd w:val="clear" w:color="auto" w:fill="auto"/>
        <w:spacing w:after="0" w:line="240" w:lineRule="auto"/>
        <w:ind w:left="1720" w:right="720"/>
        <w:jc w:val="both"/>
      </w:pPr>
      <w:r>
        <w:t>-</w:t>
      </w:r>
      <w:r w:rsidR="0009678A">
        <w:t>Места, откуда растут грибы, как называется? (Грибница).</w:t>
      </w:r>
    </w:p>
    <w:p w:rsidR="007273B9" w:rsidRDefault="007273B9" w:rsidP="00ED68E9">
      <w:pPr>
        <w:pStyle w:val="2"/>
        <w:shd w:val="clear" w:color="auto" w:fill="auto"/>
        <w:spacing w:after="0" w:line="240" w:lineRule="auto"/>
        <w:ind w:left="1720" w:right="720"/>
        <w:jc w:val="both"/>
      </w:pP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right="20" w:firstLine="280"/>
        <w:jc w:val="both"/>
      </w:pPr>
      <w:r>
        <w:t>Видите, ребята, сколько много новых, разных слов вы назвали от одного слова!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>А теперь давайте придумаем новые слова от слова «лес».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>- Один - лес.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firstLine="120"/>
        <w:jc w:val="both"/>
      </w:pPr>
      <w:r>
        <w:t>-Много - лесов.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firstLine="120"/>
        <w:jc w:val="both"/>
      </w:pPr>
      <w:r>
        <w:t>-Человек, который следует за лесом? (Лесник).</w:t>
      </w:r>
    </w:p>
    <w:p w:rsidR="007273B9" w:rsidRDefault="0009678A" w:rsidP="00ED68E9">
      <w:pPr>
        <w:pStyle w:val="2"/>
        <w:shd w:val="clear" w:color="auto" w:fill="auto"/>
        <w:spacing w:after="0" w:line="240" w:lineRule="auto"/>
        <w:ind w:left="1720" w:right="1040" w:hanging="160"/>
        <w:jc w:val="both"/>
      </w:pPr>
      <w:r>
        <w:t>-Сказочный герой, который живёт в лесу? (Лесовичок).</w:t>
      </w:r>
    </w:p>
    <w:p w:rsidR="0009678A" w:rsidRDefault="007273B9" w:rsidP="00ED68E9">
      <w:pPr>
        <w:pStyle w:val="2"/>
        <w:shd w:val="clear" w:color="auto" w:fill="auto"/>
        <w:spacing w:after="0" w:line="240" w:lineRule="auto"/>
        <w:ind w:left="1720" w:right="1040" w:hanging="160"/>
        <w:jc w:val="both"/>
      </w:pPr>
      <w:r>
        <w:t>-</w:t>
      </w:r>
      <w:r w:rsidR="0009678A">
        <w:t>Поляна, которая находится в лесу? (Лесная).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right="20" w:firstLine="280"/>
        <w:jc w:val="both"/>
      </w:pPr>
      <w:r>
        <w:t>Ребята, лес бывает разный. Если в лесу растут разные деревья, это лес называется смешенным. А вы знаете, какой ещё бывает лес?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Ответы детей: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>-Лес, где растут ели - ельник.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>-Лес, где растут сосны - сосновый бор.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>-Лес, где растут дубы - дубрава.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>-Лес, где растут березы - березовая роща.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right="20" w:firstLine="280"/>
        <w:jc w:val="both"/>
      </w:pPr>
      <w:r>
        <w:t xml:space="preserve">На столе разложены картинки с изображением деревьев. Кто хочет назвать их? А теперь к каждому дереву надо найти их деток, т. е. </w:t>
      </w:r>
      <w:r>
        <w:lastRenderedPageBreak/>
        <w:t>плоды, что растут на них.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>(Дети выполняют задание).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right="20" w:firstLine="280"/>
        <w:jc w:val="both"/>
      </w:pPr>
      <w:r>
        <w:t>Ребята, а могут ли деревья представлять опасность для человека? Какую?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Ответы детей: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right="20" w:firstLine="280"/>
        <w:jc w:val="both"/>
      </w:pPr>
      <w:r>
        <w:t xml:space="preserve">О какой опасности мы еще не поговорили? О насекомых. </w:t>
      </w:r>
      <w:r>
        <w:rPr>
          <w:rStyle w:val="a5"/>
        </w:rPr>
        <w:t>Я</w:t>
      </w:r>
      <w:r>
        <w:t xml:space="preserve"> вам буду показывать картинки, а вы называть насекомых. А Данила, Вика П., Ксюша К., расскажут о комаре, мухе, и клещах.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>(Рассказы детей).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ind w:left="20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right="580" w:firstLine="280"/>
        <w:jc w:val="both"/>
      </w:pPr>
      <w:r>
        <w:t>Ребята, а еще в лесах могут быть ручейки, речушки, болота и др. водоемы. Как вы думаете, они представляют опасность для человека?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jc w:val="both"/>
      </w:pPr>
      <w:r>
        <w:t>Ответы детей:</w:t>
      </w:r>
    </w:p>
    <w:p w:rsidR="0009678A" w:rsidRDefault="0009678A" w:rsidP="00ED68E9">
      <w:pPr>
        <w:pStyle w:val="120"/>
        <w:shd w:val="clear" w:color="auto" w:fill="auto"/>
        <w:spacing w:before="0" w:after="0" w:line="240" w:lineRule="auto"/>
        <w:jc w:val="both"/>
      </w:pPr>
      <w:r>
        <w:t>Воспитатель: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 w:firstLine="280"/>
        <w:jc w:val="both"/>
      </w:pPr>
      <w:r>
        <w:t>Ребята, если вы будете соблюдать правила поведения в лесу, я</w:t>
      </w:r>
    </w:p>
    <w:p w:rsidR="0009678A" w:rsidRDefault="0009678A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 xml:space="preserve">уверена в том, что </w:t>
      </w:r>
      <w:r w:rsidR="007273B9">
        <w:t>с вами не случится неприятность, и я предлагаю вам нарисовать опасность, которая может подстерегать вас в лесу.</w:t>
      </w:r>
    </w:p>
    <w:p w:rsidR="007273B9" w:rsidRDefault="007273B9" w:rsidP="00ED68E9">
      <w:pPr>
        <w:pStyle w:val="2"/>
        <w:shd w:val="clear" w:color="auto" w:fill="auto"/>
        <w:spacing w:after="0" w:line="240" w:lineRule="auto"/>
        <w:ind w:left="1440"/>
        <w:jc w:val="both"/>
      </w:pPr>
      <w:r>
        <w:t>(Звучит музыка, дети рисуют).</w:t>
      </w:r>
    </w:p>
    <w:p w:rsidR="007273B9" w:rsidRDefault="007273B9" w:rsidP="00ED68E9">
      <w:pPr>
        <w:pStyle w:val="2"/>
        <w:shd w:val="clear" w:color="auto" w:fill="auto"/>
        <w:spacing w:after="0" w:line="240" w:lineRule="auto"/>
        <w:ind w:left="1440"/>
        <w:jc w:val="both"/>
      </w:pPr>
    </w:p>
    <w:p w:rsidR="0009678A" w:rsidRDefault="0009678A" w:rsidP="00ED68E9">
      <w:pPr>
        <w:pStyle w:val="2"/>
        <w:shd w:val="clear" w:color="auto" w:fill="auto"/>
        <w:spacing w:after="0" w:line="240" w:lineRule="auto"/>
        <w:ind w:left="720"/>
        <w:jc w:val="both"/>
      </w:pPr>
    </w:p>
    <w:p w:rsidR="0009678A" w:rsidRPr="0009678A" w:rsidRDefault="0009678A" w:rsidP="00ED68E9">
      <w:pPr>
        <w:pStyle w:val="2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09678A" w:rsidRDefault="0009678A" w:rsidP="00ED68E9">
      <w:pPr>
        <w:pStyle w:val="2"/>
        <w:shd w:val="clear" w:color="auto" w:fill="auto"/>
        <w:spacing w:after="0" w:line="240" w:lineRule="auto"/>
        <w:ind w:left="720"/>
        <w:jc w:val="both"/>
      </w:pPr>
    </w:p>
    <w:p w:rsidR="0009678A" w:rsidRDefault="0009678A" w:rsidP="00ED68E9">
      <w:pPr>
        <w:spacing w:after="0" w:line="240" w:lineRule="auto"/>
        <w:jc w:val="both"/>
      </w:pPr>
    </w:p>
    <w:sectPr w:rsidR="0009678A" w:rsidSect="0009678A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E6" w:rsidRDefault="005734E6" w:rsidP="00C26D34">
      <w:pPr>
        <w:spacing w:after="0" w:line="240" w:lineRule="auto"/>
      </w:pPr>
      <w:r>
        <w:separator/>
      </w:r>
    </w:p>
  </w:endnote>
  <w:endnote w:type="continuationSeparator" w:id="1">
    <w:p w:rsidR="005734E6" w:rsidRDefault="005734E6" w:rsidP="00C2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E6" w:rsidRDefault="005734E6" w:rsidP="00C26D34">
      <w:pPr>
        <w:spacing w:after="0" w:line="240" w:lineRule="auto"/>
      </w:pPr>
      <w:r>
        <w:separator/>
      </w:r>
    </w:p>
  </w:footnote>
  <w:footnote w:type="continuationSeparator" w:id="1">
    <w:p w:rsidR="005734E6" w:rsidRDefault="005734E6" w:rsidP="00C26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678A"/>
    <w:rsid w:val="0009678A"/>
    <w:rsid w:val="001931D7"/>
    <w:rsid w:val="0028342D"/>
    <w:rsid w:val="005734E6"/>
    <w:rsid w:val="007273B9"/>
    <w:rsid w:val="00C26D34"/>
    <w:rsid w:val="00DC44BD"/>
    <w:rsid w:val="00E634C5"/>
    <w:rsid w:val="00ED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09678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9678A"/>
    <w:pPr>
      <w:widowControl w:val="0"/>
      <w:shd w:val="clear" w:color="auto" w:fill="FFFFFF"/>
      <w:spacing w:after="1680"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6">
    <w:name w:val="Основной текст (6)_"/>
    <w:basedOn w:val="a0"/>
    <w:link w:val="60"/>
    <w:rsid w:val="0009678A"/>
    <w:rPr>
      <w:rFonts w:ascii="Georgia" w:eastAsia="Georgia" w:hAnsi="Georgia" w:cs="Georgia"/>
      <w:b/>
      <w:bCs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09678A"/>
    <w:rPr>
      <w:rFonts w:ascii="Franklin Gothic Heavy" w:eastAsia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9678A"/>
    <w:pPr>
      <w:widowControl w:val="0"/>
      <w:shd w:val="clear" w:color="auto" w:fill="FFFFFF"/>
      <w:spacing w:after="0" w:line="365" w:lineRule="exact"/>
      <w:ind w:hanging="1200"/>
    </w:pPr>
    <w:rPr>
      <w:rFonts w:ascii="Georgia" w:eastAsia="Georgia" w:hAnsi="Georgia" w:cs="Georgia"/>
      <w:b/>
      <w:bCs/>
      <w:sz w:val="26"/>
      <w:szCs w:val="26"/>
    </w:rPr>
  </w:style>
  <w:style w:type="paragraph" w:customStyle="1" w:styleId="50">
    <w:name w:val="Заголовок №5"/>
    <w:basedOn w:val="a"/>
    <w:link w:val="5"/>
    <w:rsid w:val="0009678A"/>
    <w:pPr>
      <w:widowControl w:val="0"/>
      <w:shd w:val="clear" w:color="auto" w:fill="FFFFFF"/>
      <w:spacing w:before="1680" w:after="420" w:line="0" w:lineRule="atLeast"/>
      <w:outlineLvl w:val="4"/>
    </w:pPr>
    <w:rPr>
      <w:rFonts w:ascii="Franklin Gothic Heavy" w:eastAsia="Franklin Gothic Heavy" w:hAnsi="Franklin Gothic Heavy" w:cs="Franklin Gothic Heavy"/>
      <w:sz w:val="38"/>
      <w:szCs w:val="38"/>
    </w:rPr>
  </w:style>
  <w:style w:type="character" w:customStyle="1" w:styleId="12">
    <w:name w:val="Основной текст (12)_"/>
    <w:basedOn w:val="a0"/>
    <w:link w:val="120"/>
    <w:rsid w:val="000967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9678A"/>
    <w:pPr>
      <w:widowControl w:val="0"/>
      <w:shd w:val="clear" w:color="auto" w:fill="FFFFFF"/>
      <w:spacing w:before="840" w:after="600" w:line="56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2"/>
    <w:rsid w:val="000967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09678A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9678A"/>
    <w:pPr>
      <w:widowControl w:val="0"/>
      <w:shd w:val="clear" w:color="auto" w:fill="FFFFFF"/>
      <w:spacing w:after="29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Основной текст (14)_"/>
    <w:basedOn w:val="a0"/>
    <w:link w:val="140"/>
    <w:rsid w:val="0009678A"/>
    <w:rPr>
      <w:sz w:val="26"/>
      <w:szCs w:val="26"/>
      <w:shd w:val="clear" w:color="auto" w:fill="FFFFFF"/>
    </w:rPr>
  </w:style>
  <w:style w:type="character" w:customStyle="1" w:styleId="14-1pt">
    <w:name w:val="Основной текст (14) + Интервал -1 pt"/>
    <w:basedOn w:val="14"/>
    <w:rsid w:val="0009678A"/>
    <w:rPr>
      <w:rFonts w:ascii="Courier New" w:eastAsia="Courier New" w:hAnsi="Courier New" w:cs="Courier New"/>
      <w:color w:val="000000"/>
      <w:spacing w:val="-30"/>
      <w:w w:val="100"/>
      <w:position w:val="0"/>
      <w:lang w:val="ru-RU" w:eastAsia="ru-RU" w:bidi="ru-RU"/>
    </w:rPr>
  </w:style>
  <w:style w:type="character" w:customStyle="1" w:styleId="a5">
    <w:name w:val="Основной текст + Курсив"/>
    <w:basedOn w:val="a3"/>
    <w:rsid w:val="0009678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09678A"/>
    <w:pPr>
      <w:widowControl w:val="0"/>
      <w:shd w:val="clear" w:color="auto" w:fill="FFFFFF"/>
      <w:spacing w:before="120" w:after="0" w:line="566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FBU KP RM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kukolina</dc:creator>
  <cp:keywords/>
  <dc:description/>
  <cp:lastModifiedBy>Sadik69</cp:lastModifiedBy>
  <cp:revision>4</cp:revision>
  <dcterms:created xsi:type="dcterms:W3CDTF">2014-02-20T06:26:00Z</dcterms:created>
  <dcterms:modified xsi:type="dcterms:W3CDTF">2014-03-05T11:42:00Z</dcterms:modified>
</cp:coreProperties>
</file>