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FA" w:rsidRDefault="002C22FA" w:rsidP="002C22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E30B9">
        <w:rPr>
          <w:rFonts w:ascii="Times New Roman" w:hAnsi="Times New Roman"/>
          <w:b/>
          <w:sz w:val="28"/>
          <w:szCs w:val="28"/>
        </w:rPr>
        <w:t>Экскурсии и целевые прогулки – календарно – тематическое планирование.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7"/>
        <w:gridCol w:w="5214"/>
        <w:gridCol w:w="2835"/>
      </w:tblGrid>
      <w:tr w:rsidR="002C22FA" w:rsidRPr="00E95332" w:rsidTr="00402244">
        <w:trPr>
          <w:trHeight w:val="544"/>
        </w:trPr>
        <w:tc>
          <w:tcPr>
            <w:tcW w:w="2157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Время проведения, тема.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Цели и место проведения.</w:t>
            </w:r>
          </w:p>
        </w:tc>
        <w:tc>
          <w:tcPr>
            <w:tcW w:w="2835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Интеграция с другими областями.</w:t>
            </w:r>
          </w:p>
        </w:tc>
      </w:tr>
      <w:tr w:rsidR="002C22FA" w:rsidRPr="00E95332" w:rsidTr="00402244">
        <w:trPr>
          <w:trHeight w:val="1704"/>
        </w:trPr>
        <w:tc>
          <w:tcPr>
            <w:tcW w:w="2157" w:type="dxa"/>
          </w:tcPr>
          <w:p w:rsidR="002C22FA" w:rsidRPr="00AB60C6" w:rsidRDefault="002C22FA" w:rsidP="004022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60C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Целевая прогулка «Мы едем в общественном транспорте»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Рассмотреть с детьми различные ситуации, обсудить правила поведения в общественных местах. Предложить рассказать. Почему важно быть вежливым, проявлять уважение к взрослым и сверстникам.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2220"/>
        </w:trPr>
        <w:tc>
          <w:tcPr>
            <w:tcW w:w="2157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B60C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2C22FA" w:rsidRPr="00AB60C6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60C6">
              <w:rPr>
                <w:rFonts w:ascii="Times New Roman" w:hAnsi="Times New Roman"/>
                <w:sz w:val="24"/>
                <w:szCs w:val="24"/>
              </w:rPr>
              <w:t>Экскурсия в лес.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с детьми осенний лес. Определить какие деревья носят листья, закрепить понятия лиственные и хвойные; определить какие деревья изменили свою окраску. Организовать составление коллективного сравнительного рассказа по результатам наблюдений об изменениях, произошедших с деревьями.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3609"/>
        </w:trPr>
        <w:tc>
          <w:tcPr>
            <w:tcW w:w="2157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D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2C22FA" w:rsidRPr="003F05D5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на стадион «Спорт нам поможет силы умножить»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 детей осознанное отношение к своему здоровью, закреплять представления о том, что полезно и что вредно для здоровья. Формировать основы здоровьесберегающих компетенций: владение элементарными способами физического самосовершенствования, эмоциональной саморегуляции и самоконтроля, умение применять правила личной гигиены, заботиться о собственном здоровье и безопасности. Дать знания о спортивных сооружениях нашего города и их характеристики.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1933"/>
        </w:trPr>
        <w:tc>
          <w:tcPr>
            <w:tcW w:w="2157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05D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2C22FA" w:rsidRPr="003F05D5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Посетить с детьми музей, расширить представления детей об источниках информации, помочь им больше узнать о прошлом родного города, его культуре и быте. Рассказать детям о назначении музеев.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1948"/>
        </w:trPr>
        <w:tc>
          <w:tcPr>
            <w:tcW w:w="2157" w:type="dxa"/>
            <w:vMerge w:val="restart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D3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2C22FA" w:rsidRPr="009B3D3E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«Улицы нашего города»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соседнюю группу </w:t>
            </w:r>
          </w:p>
          <w:p w:rsidR="002C22FA" w:rsidRPr="009B3D3E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идём в гости»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понятиями «улица», «переулок», «площадь», «сквер», с улицами нашего города. Формировать представление детей о себе, как о жителях нашего города. Воспитывать любовь к родному городу, желание видеть 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красивы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чистым.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272"/>
        </w:trPr>
        <w:tc>
          <w:tcPr>
            <w:tcW w:w="2157" w:type="dxa"/>
            <w:vMerge/>
          </w:tcPr>
          <w:p w:rsidR="002C22FA" w:rsidRPr="002007B0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правилами поведения в гостях. Предложить рассмотреть различные ситуации, обсудить, как нужно поступать. Обогащать позитивный опыт общения, расширять представления о моделях поведения в определённых ситуациях.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сравнительную экскурсию по расположению в группе.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272"/>
        </w:trPr>
        <w:tc>
          <w:tcPr>
            <w:tcW w:w="2157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07B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</w:t>
            </w:r>
          </w:p>
          <w:p w:rsidR="002C22FA" w:rsidRPr="002007B0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«Широкая масленица»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Продолжать знакомить детей с русскими традициями гостеприимства, с праздником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Масленница, характерными для него обрядами. Пробуждать интерес к истории русского народа.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272"/>
        </w:trPr>
        <w:tc>
          <w:tcPr>
            <w:tcW w:w="2157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D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2C22FA" w:rsidRPr="00146D05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детского сада «Русская изба»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русскими народными промыслами, учить детей находить различия между керамической и берестяной посудой, проводить сравнительный анализ по фотоиллюстрациям и представленным образцам. Воспитывать уважительное отношение к труду народных мастеров, обогащать словарный запас детей.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287"/>
        </w:trPr>
        <w:tc>
          <w:tcPr>
            <w:tcW w:w="2157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11AE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2C22FA" w:rsidRPr="00011AE1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парковую зону.</w:t>
            </w:r>
          </w:p>
        </w:tc>
        <w:tc>
          <w:tcPr>
            <w:tcW w:w="5214" w:type="dxa"/>
          </w:tcPr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детям охарактеризовать погоду, рассказать о наблюдениях, проводившихся месяц назад; помочь составить коллективный рассказ о том, что изменилось в природе. Предложить детям рассказать пословицы, поговорки, стихотворения о весне. Послушать с детьми птичьи голоса. Полюбоваться пробуждением весны.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2C22FA" w:rsidRPr="00E95332" w:rsidTr="00402244">
        <w:trPr>
          <w:trHeight w:val="145"/>
        </w:trPr>
        <w:tc>
          <w:tcPr>
            <w:tcW w:w="2157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11AE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2C22FA" w:rsidRPr="004672F0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  <w:p w:rsidR="002C22FA" w:rsidRPr="00011AE1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новым способом размещения книг; дать определение помещению, познакомить с функциями.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желание читать, получать информацию. Познакомить детей с многообразием книжного мира и особыми правилами посещения библиотек.</w:t>
            </w:r>
          </w:p>
        </w:tc>
        <w:tc>
          <w:tcPr>
            <w:tcW w:w="2835" w:type="dxa"/>
          </w:tcPr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5332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 – ра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2C22FA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2C22FA" w:rsidRPr="00E95332" w:rsidRDefault="002C22FA" w:rsidP="004022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</w:tbl>
    <w:p w:rsidR="007C1B5B" w:rsidRDefault="007C1B5B"/>
    <w:sectPr w:rsidR="007C1B5B" w:rsidSect="00CA06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22FA"/>
    <w:rsid w:val="002C22FA"/>
    <w:rsid w:val="00555DF7"/>
    <w:rsid w:val="007C1B5B"/>
    <w:rsid w:val="00CA0646"/>
    <w:rsid w:val="00E4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2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2014-01-14T10:37:00Z</dcterms:created>
  <dcterms:modified xsi:type="dcterms:W3CDTF">2014-01-14T10:37:00Z</dcterms:modified>
</cp:coreProperties>
</file>