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3E" w:rsidRDefault="00D16AD2" w:rsidP="00961DF9">
      <w:pPr>
        <w:spacing w:before="100" w:beforeAutospacing="1" w:after="100" w:afterAutospacing="1"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sz w:val="28"/>
          <w:szCs w:val="28"/>
          <w:lang w:eastAsia="ru-RU"/>
        </w:rPr>
        <w:t xml:space="preserve">                            </w:t>
      </w:r>
      <w:r w:rsidR="0098573E">
        <w:rPr>
          <w:rFonts w:ascii="Times New Roman" w:eastAsia="Times New Roman" w:hAnsi="Times New Roman" w:cs="Times New Roman"/>
          <w:sz w:val="28"/>
          <w:szCs w:val="28"/>
          <w:lang w:eastAsia="ru-RU"/>
        </w:rPr>
        <w:t xml:space="preserve">     </w:t>
      </w:r>
      <w:r w:rsidR="0098573E" w:rsidRPr="00F02AEB">
        <w:rPr>
          <w:rFonts w:ascii="Times New Roman" w:eastAsia="Times New Roman" w:hAnsi="Times New Roman" w:cs="Times New Roman"/>
          <w:b/>
          <w:sz w:val="36"/>
          <w:szCs w:val="36"/>
          <w:lang w:eastAsia="ru-RU"/>
        </w:rPr>
        <w:t>Пояснительная записка</w:t>
      </w:r>
    </w:p>
    <w:p w:rsidR="00F02AEB" w:rsidRPr="00F02AEB" w:rsidRDefault="00F02AEB" w:rsidP="00961DF9">
      <w:pPr>
        <w:spacing w:before="100" w:beforeAutospacing="1" w:after="100" w:afterAutospacing="1" w:line="240" w:lineRule="auto"/>
        <w:rPr>
          <w:rFonts w:ascii="Times New Roman" w:eastAsia="Times New Roman" w:hAnsi="Times New Roman" w:cs="Times New Roman"/>
          <w:b/>
          <w:sz w:val="32"/>
          <w:szCs w:val="32"/>
          <w:lang w:eastAsia="ru-RU"/>
        </w:rPr>
      </w:pPr>
      <w:r w:rsidRPr="00F02AEB">
        <w:rPr>
          <w:rFonts w:ascii="Times New Roman" w:eastAsia="Times New Roman" w:hAnsi="Times New Roman" w:cs="Times New Roman"/>
          <w:b/>
          <w:sz w:val="32"/>
          <w:szCs w:val="32"/>
          <w:lang w:eastAsia="ru-RU"/>
        </w:rPr>
        <w:t>Актуальность</w:t>
      </w:r>
    </w:p>
    <w:p w:rsidR="00961DF9" w:rsidRPr="00961DF9" w:rsidRDefault="00961DF9" w:rsidP="00961DF9">
      <w:p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Новые жизненные условия, в которые поставлены современные обучающиеся, вступающие в жизнь, выдвигают свои требования:</w:t>
      </w:r>
    </w:p>
    <w:p w:rsidR="00961DF9" w:rsidRPr="00961DF9" w:rsidRDefault="00961DF9" w:rsidP="00961DF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быть мыслящими, инициативными, самостоятельными, вырабатывать свои новые оригинальные решения;</w:t>
      </w:r>
    </w:p>
    <w:p w:rsidR="00961DF9" w:rsidRPr="00961DF9" w:rsidRDefault="00961DF9" w:rsidP="00961DF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быть ориентированными на лучшие конечные результаты.</w:t>
      </w:r>
    </w:p>
    <w:p w:rsidR="00961DF9" w:rsidRPr="00961DF9" w:rsidRDefault="00961DF9" w:rsidP="00961DF9">
      <w:p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Реализация этих требований предполагает человека с творческими способностями.</w:t>
      </w:r>
    </w:p>
    <w:p w:rsidR="00961DF9" w:rsidRPr="00961DF9" w:rsidRDefault="00961DF9" w:rsidP="00961DF9">
      <w:p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F33863" w:rsidRDefault="00961DF9" w:rsidP="00C7301A">
      <w:p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F33863" w:rsidRDefault="00961DF9" w:rsidP="00C7301A">
      <w:pPr>
        <w:spacing w:before="100" w:beforeAutospacing="1" w:after="100" w:afterAutospacing="1" w:line="240" w:lineRule="auto"/>
        <w:rPr>
          <w:rFonts w:ascii="Times New Roman" w:eastAsia="Times New Roman" w:hAnsi="Times New Roman" w:cs="Times New Roman"/>
          <w:sz w:val="28"/>
          <w:szCs w:val="28"/>
          <w:lang w:eastAsia="ru-RU"/>
        </w:rPr>
      </w:pPr>
      <w:r w:rsidRPr="00961DF9">
        <w:rPr>
          <w:rFonts w:ascii="Times New Roman" w:eastAsia="Times New Roman" w:hAnsi="Times New Roman" w:cs="Times New Roman"/>
          <w:sz w:val="28"/>
          <w:szCs w:val="28"/>
          <w:lang w:eastAsia="ru-RU"/>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w:t>
      </w:r>
      <w:r w:rsidR="00F33863" w:rsidRPr="00961DF9">
        <w:rPr>
          <w:rFonts w:ascii="Times New Roman" w:eastAsia="Times New Roman" w:hAnsi="Times New Roman" w:cs="Times New Roman"/>
          <w:sz w:val="28"/>
          <w:szCs w:val="28"/>
          <w:lang w:eastAsia="ru-RU"/>
        </w:rPr>
        <w:t>или,</w:t>
      </w:r>
      <w:r w:rsidRPr="0096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61DF9">
        <w:rPr>
          <w:rFonts w:ascii="Times New Roman" w:eastAsia="Times New Roman" w:hAnsi="Times New Roman" w:cs="Times New Roman"/>
          <w:sz w:val="28"/>
          <w:szCs w:val="28"/>
          <w:lang w:eastAsia="ru-RU"/>
        </w:rPr>
        <w:t xml:space="preserve">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961DF9">
        <w:rPr>
          <w:rFonts w:ascii="Times New Roman" w:eastAsia="Times New Roman" w:hAnsi="Times New Roman" w:cs="Times New Roman"/>
          <w:sz w:val="28"/>
          <w:szCs w:val="28"/>
          <w:lang w:eastAsia="ru-RU"/>
        </w:rPr>
        <w:t>к</w:t>
      </w:r>
      <w:proofErr w:type="gramEnd"/>
      <w:r w:rsidRPr="00961DF9">
        <w:rPr>
          <w:rFonts w:ascii="Times New Roman" w:eastAsia="Times New Roman" w:hAnsi="Times New Roman" w:cs="Times New Roman"/>
          <w:sz w:val="28"/>
          <w:szCs w:val="28"/>
          <w:lang w:eastAsia="ru-RU"/>
        </w:rPr>
        <w:t xml:space="preserve"> прекрасному в самом высоком и широком смысле этого понятия.</w:t>
      </w:r>
      <w:r w:rsidRPr="00961DF9">
        <w:rPr>
          <w:rFonts w:ascii="Times New Roman" w:eastAsia="Times New Roman" w:hAnsi="Times New Roman" w:cs="Times New Roman"/>
          <w:sz w:val="28"/>
          <w:szCs w:val="28"/>
          <w:lang w:eastAsia="ru-RU"/>
        </w:rPr>
        <w:b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r>
        <w:rPr>
          <w:rFonts w:ascii="Times New Roman" w:eastAsia="Times New Roman" w:hAnsi="Times New Roman" w:cs="Times New Roman"/>
          <w:sz w:val="28"/>
          <w:szCs w:val="28"/>
          <w:lang w:eastAsia="ru-RU"/>
        </w:rPr>
        <w:t xml:space="preserve"> </w:t>
      </w:r>
      <w:r w:rsidR="00C7301A">
        <w:rPr>
          <w:rFonts w:ascii="Times New Roman" w:eastAsia="Times New Roman" w:hAnsi="Times New Roman" w:cs="Times New Roman"/>
          <w:sz w:val="28"/>
          <w:szCs w:val="28"/>
          <w:lang w:eastAsia="ru-RU"/>
        </w:rPr>
        <w:t>У дошкольника огромный потенциал фантазии, который с возрастом снижается, поэтому  задачей  программы  является удержать и развить этот потенциал, сформировать и совершенствовать уникальные детские способности.</w:t>
      </w:r>
    </w:p>
    <w:p w:rsidR="00F02AEB" w:rsidRDefault="00F02AEB" w:rsidP="00C7301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Данная программа рассчитана на четыре года обучения детей в возрасте от 4 до 7 лет, поэтому при распределении тем занятий учитывается возраст детей, их подготовленность, существующие навыки и умения.</w:t>
      </w:r>
    </w:p>
    <w:p w:rsidR="003D05C8" w:rsidRDefault="00F02AEB" w:rsidP="00C7301A">
      <w:pPr>
        <w:spacing w:before="100" w:beforeAutospacing="1" w:after="100" w:afterAutospacing="1" w:line="240" w:lineRule="auto"/>
        <w:rPr>
          <w:rFonts w:ascii="Times New Roman" w:eastAsia="Times New Roman" w:hAnsi="Times New Roman" w:cs="Times New Roman"/>
          <w:b/>
          <w:sz w:val="32"/>
          <w:szCs w:val="32"/>
          <w:lang w:eastAsia="ru-RU"/>
        </w:rPr>
      </w:pPr>
      <w:r w:rsidRPr="00545EC4">
        <w:rPr>
          <w:rFonts w:ascii="Times New Roman" w:eastAsia="Times New Roman" w:hAnsi="Times New Roman" w:cs="Times New Roman"/>
          <w:b/>
          <w:sz w:val="32"/>
          <w:szCs w:val="32"/>
          <w:lang w:eastAsia="ru-RU"/>
        </w:rPr>
        <w:t>Краткая характеристика процесса обучения</w:t>
      </w:r>
    </w:p>
    <w:p w:rsidR="001C3AAC" w:rsidRDefault="001C3AAC" w:rsidP="001C3A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по конструированию дошкольников  составлена на основании  программы </w:t>
      </w:r>
      <w:proofErr w:type="spellStart"/>
      <w:r>
        <w:rPr>
          <w:rFonts w:ascii="Times New Roman" w:eastAsia="Times New Roman" w:hAnsi="Times New Roman" w:cs="Times New Roman"/>
          <w:sz w:val="28"/>
          <w:szCs w:val="28"/>
          <w:lang w:eastAsia="ru-RU"/>
        </w:rPr>
        <w:t>Л.В.Куцаковой</w:t>
      </w:r>
      <w:proofErr w:type="spellEnd"/>
      <w:r>
        <w:rPr>
          <w:rFonts w:ascii="Times New Roman" w:eastAsia="Times New Roman" w:hAnsi="Times New Roman" w:cs="Times New Roman"/>
          <w:sz w:val="28"/>
          <w:szCs w:val="28"/>
          <w:lang w:eastAsia="ru-RU"/>
        </w:rPr>
        <w:t xml:space="preserve"> «Конструирование и художественный труд в детском саду»(2010) и Л.В. </w:t>
      </w:r>
      <w:proofErr w:type="spellStart"/>
      <w:r>
        <w:rPr>
          <w:rFonts w:ascii="Times New Roman" w:eastAsia="Times New Roman" w:hAnsi="Times New Roman" w:cs="Times New Roman"/>
          <w:sz w:val="28"/>
          <w:szCs w:val="28"/>
          <w:lang w:eastAsia="ru-RU"/>
        </w:rPr>
        <w:t>Куцакова</w:t>
      </w:r>
      <w:proofErr w:type="spellEnd"/>
      <w:r>
        <w:rPr>
          <w:rFonts w:ascii="Times New Roman" w:eastAsia="Times New Roman" w:hAnsi="Times New Roman" w:cs="Times New Roman"/>
          <w:sz w:val="28"/>
          <w:szCs w:val="28"/>
          <w:lang w:eastAsia="ru-RU"/>
        </w:rPr>
        <w:t xml:space="preserve"> «Занятия по конструированию из строительного материала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средней до подготовительной к школе группе»(2006, 2009).</w:t>
      </w:r>
    </w:p>
    <w:p w:rsidR="001C3AAC" w:rsidRDefault="001C3AAC" w:rsidP="00C7301A">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Главное в программе </w:t>
      </w:r>
      <w:proofErr w:type="spellStart"/>
      <w:r>
        <w:rPr>
          <w:rFonts w:ascii="Times New Roman" w:eastAsia="Times New Roman" w:hAnsi="Times New Roman" w:cs="Times New Roman"/>
          <w:sz w:val="28"/>
          <w:szCs w:val="28"/>
          <w:lang w:eastAsia="ru-RU"/>
        </w:rPr>
        <w:t>Л.В.Куцаковой</w:t>
      </w:r>
      <w:proofErr w:type="spellEnd"/>
      <w:r>
        <w:rPr>
          <w:rFonts w:ascii="Times New Roman" w:eastAsia="Times New Roman" w:hAnsi="Times New Roman" w:cs="Times New Roman"/>
          <w:sz w:val="28"/>
          <w:szCs w:val="28"/>
          <w:lang w:eastAsia="ru-RU"/>
        </w:rPr>
        <w:t xml:space="preserve"> – развитие личности ребенка, его индивидуальности, творческого потенциала, основанное на принципах сотрудничества и сотворчества с взрослыми. Без запретов и категоричных отрицаний со стороны  воспитателя. Она нацеливает на естественное и непринужденное приобщение детей к миру прекрасного, на развитие активного интереса к архитектуре, к миру предметов и вещей, созданных людьми, на воспитание уважения к их творцам.</w:t>
      </w:r>
    </w:p>
    <w:p w:rsidR="001C3AAC" w:rsidRDefault="001C3AAC" w:rsidP="001C3AAC">
      <w:pPr>
        <w:rPr>
          <w:rFonts w:ascii="Times New Roman" w:hAnsi="Times New Roman" w:cs="Times New Roman"/>
          <w:sz w:val="28"/>
          <w:szCs w:val="28"/>
        </w:rPr>
      </w:pPr>
      <w:r>
        <w:rPr>
          <w:rFonts w:ascii="Times New Roman" w:hAnsi="Times New Roman" w:cs="Times New Roman"/>
          <w:sz w:val="28"/>
          <w:szCs w:val="28"/>
        </w:rPr>
        <w:t xml:space="preserve">Программа работы по конструированию из строительного материала с </w:t>
      </w:r>
      <w:r w:rsidRPr="00942B81">
        <w:rPr>
          <w:rFonts w:ascii="Times New Roman" w:hAnsi="Times New Roman" w:cs="Times New Roman"/>
          <w:b/>
          <w:sz w:val="28"/>
          <w:szCs w:val="28"/>
        </w:rPr>
        <w:t xml:space="preserve">младшими </w:t>
      </w:r>
      <w:r>
        <w:rPr>
          <w:rFonts w:ascii="Times New Roman" w:hAnsi="Times New Roman" w:cs="Times New Roman"/>
          <w:sz w:val="28"/>
          <w:szCs w:val="28"/>
        </w:rPr>
        <w:t xml:space="preserve">дошкольниками предусматривает 18 занятий в год. Время занятия 15  минут. Общее количество занятий в месяц – 2. </w:t>
      </w:r>
    </w:p>
    <w:p w:rsidR="001C3AAC" w:rsidRPr="00942B81" w:rsidRDefault="001C3AAC" w:rsidP="001C3AAC">
      <w:pPr>
        <w:pStyle w:val="a3"/>
        <w:rPr>
          <w:rFonts w:ascii="Times New Roman" w:hAnsi="Times New Roman" w:cs="Times New Roman"/>
          <w:sz w:val="28"/>
          <w:szCs w:val="28"/>
        </w:rPr>
      </w:pPr>
      <w:r w:rsidRPr="00942B81">
        <w:rPr>
          <w:rFonts w:ascii="Times New Roman" w:hAnsi="Times New Roman" w:cs="Times New Roman"/>
          <w:sz w:val="28"/>
          <w:szCs w:val="28"/>
        </w:rPr>
        <w:t xml:space="preserve">Программа работы по конструированию из строительного материала с детьми </w:t>
      </w:r>
      <w:r w:rsidRPr="00942B81">
        <w:rPr>
          <w:rFonts w:ascii="Times New Roman" w:hAnsi="Times New Roman" w:cs="Times New Roman"/>
          <w:b/>
          <w:sz w:val="28"/>
          <w:szCs w:val="28"/>
        </w:rPr>
        <w:t>среднего</w:t>
      </w:r>
      <w:r w:rsidRPr="00942B81">
        <w:rPr>
          <w:rFonts w:ascii="Times New Roman" w:hAnsi="Times New Roman" w:cs="Times New Roman"/>
          <w:sz w:val="28"/>
          <w:szCs w:val="28"/>
        </w:rPr>
        <w:t xml:space="preserve"> дошкольного возраста предусматривает 18 занятий в год:</w:t>
      </w:r>
    </w:p>
    <w:p w:rsidR="001C3AAC" w:rsidRPr="00942B81" w:rsidRDefault="001C3AAC" w:rsidP="001C3AAC">
      <w:pPr>
        <w:pStyle w:val="a3"/>
        <w:rPr>
          <w:rFonts w:ascii="Times New Roman" w:hAnsi="Times New Roman" w:cs="Times New Roman"/>
          <w:sz w:val="28"/>
          <w:szCs w:val="28"/>
        </w:rPr>
      </w:pPr>
      <w:r w:rsidRPr="00942B81">
        <w:rPr>
          <w:rFonts w:ascii="Times New Roman" w:hAnsi="Times New Roman" w:cs="Times New Roman"/>
          <w:sz w:val="28"/>
          <w:szCs w:val="28"/>
        </w:rPr>
        <w:t>Конструирование из строительного материала – 13</w:t>
      </w:r>
    </w:p>
    <w:p w:rsidR="001C3AAC" w:rsidRDefault="001C3AAC" w:rsidP="001C3AAC">
      <w:pPr>
        <w:pStyle w:val="a3"/>
        <w:rPr>
          <w:rFonts w:ascii="Times New Roman" w:hAnsi="Times New Roman" w:cs="Times New Roman"/>
          <w:sz w:val="28"/>
          <w:szCs w:val="28"/>
        </w:rPr>
      </w:pPr>
      <w:r w:rsidRPr="00942B81">
        <w:rPr>
          <w:rFonts w:ascii="Times New Roman" w:hAnsi="Times New Roman" w:cs="Times New Roman"/>
          <w:sz w:val="28"/>
          <w:szCs w:val="28"/>
        </w:rPr>
        <w:t xml:space="preserve">Конструирование из бумаги </w:t>
      </w:r>
      <w:r>
        <w:rPr>
          <w:rFonts w:ascii="Times New Roman" w:hAnsi="Times New Roman" w:cs="Times New Roman"/>
          <w:sz w:val="28"/>
          <w:szCs w:val="28"/>
        </w:rPr>
        <w:t>–</w:t>
      </w:r>
      <w:r w:rsidRPr="00942B81">
        <w:rPr>
          <w:rFonts w:ascii="Times New Roman" w:hAnsi="Times New Roman" w:cs="Times New Roman"/>
          <w:sz w:val="28"/>
          <w:szCs w:val="28"/>
        </w:rPr>
        <w:t xml:space="preserve"> 5</w:t>
      </w:r>
    </w:p>
    <w:p w:rsidR="001C3AAC" w:rsidRDefault="001C3AAC" w:rsidP="001C3AAC">
      <w:pPr>
        <w:pStyle w:val="a3"/>
        <w:rPr>
          <w:rFonts w:ascii="Times New Roman" w:hAnsi="Times New Roman" w:cs="Times New Roman"/>
          <w:sz w:val="28"/>
          <w:szCs w:val="28"/>
        </w:rPr>
      </w:pPr>
      <w:r>
        <w:rPr>
          <w:rFonts w:ascii="Times New Roman" w:hAnsi="Times New Roman" w:cs="Times New Roman"/>
          <w:sz w:val="28"/>
          <w:szCs w:val="28"/>
        </w:rPr>
        <w:t>Занятия по конструированию из строительного материала начиная с восьмого целесообразно чередовать с занятиями по конструированию из  бумаги.</w:t>
      </w:r>
    </w:p>
    <w:p w:rsidR="001C3AAC" w:rsidRDefault="001C3AAC" w:rsidP="001C3AAC">
      <w:pPr>
        <w:pStyle w:val="a3"/>
        <w:rPr>
          <w:rFonts w:ascii="Times New Roman" w:hAnsi="Times New Roman" w:cs="Times New Roman"/>
          <w:sz w:val="28"/>
          <w:szCs w:val="28"/>
        </w:rPr>
      </w:pPr>
      <w:r>
        <w:rPr>
          <w:rFonts w:ascii="Times New Roman" w:hAnsi="Times New Roman" w:cs="Times New Roman"/>
          <w:sz w:val="28"/>
          <w:szCs w:val="28"/>
        </w:rPr>
        <w:t>Время занятия – 20 минут. Общее количество занятий в месяц – 2.</w:t>
      </w:r>
    </w:p>
    <w:p w:rsidR="001C3AAC" w:rsidRDefault="001C3AAC" w:rsidP="001C3AAC">
      <w:pPr>
        <w:pStyle w:val="a3"/>
        <w:rPr>
          <w:rFonts w:ascii="Times New Roman" w:hAnsi="Times New Roman" w:cs="Times New Roman"/>
          <w:sz w:val="28"/>
          <w:szCs w:val="28"/>
        </w:rPr>
      </w:pPr>
    </w:p>
    <w:p w:rsidR="001C3AAC" w:rsidRDefault="001C3AAC" w:rsidP="001C3AAC">
      <w:pPr>
        <w:pStyle w:val="a3"/>
        <w:rPr>
          <w:rFonts w:ascii="Times New Roman" w:hAnsi="Times New Roman" w:cs="Times New Roman"/>
          <w:sz w:val="28"/>
          <w:szCs w:val="28"/>
        </w:rPr>
      </w:pPr>
      <w:r>
        <w:rPr>
          <w:rFonts w:ascii="Times New Roman" w:hAnsi="Times New Roman" w:cs="Times New Roman"/>
          <w:sz w:val="28"/>
          <w:szCs w:val="28"/>
        </w:rPr>
        <w:t xml:space="preserve">Программа работы по  конструированию  в </w:t>
      </w:r>
      <w:r w:rsidRPr="007B7E82">
        <w:rPr>
          <w:rFonts w:ascii="Times New Roman" w:hAnsi="Times New Roman" w:cs="Times New Roman"/>
          <w:b/>
          <w:sz w:val="28"/>
          <w:szCs w:val="28"/>
        </w:rPr>
        <w:t>старшей</w:t>
      </w:r>
      <w:r>
        <w:rPr>
          <w:rFonts w:ascii="Times New Roman" w:hAnsi="Times New Roman" w:cs="Times New Roman"/>
          <w:sz w:val="28"/>
          <w:szCs w:val="28"/>
        </w:rPr>
        <w:t xml:space="preserve"> группе предусматривает 13 занятий в год. Время занятия – 25 минут. Общее количество занятий в месяц – 1 или 2(по программе).</w:t>
      </w:r>
    </w:p>
    <w:p w:rsidR="001C3AAC" w:rsidRDefault="001C3AAC" w:rsidP="001C3AAC">
      <w:pPr>
        <w:pStyle w:val="a3"/>
        <w:rPr>
          <w:rFonts w:ascii="Times New Roman" w:hAnsi="Times New Roman" w:cs="Times New Roman"/>
          <w:sz w:val="28"/>
          <w:szCs w:val="28"/>
        </w:rPr>
      </w:pPr>
    </w:p>
    <w:p w:rsidR="001C3AAC" w:rsidRDefault="001C3AAC" w:rsidP="001C3AAC">
      <w:pPr>
        <w:pStyle w:val="a3"/>
        <w:rPr>
          <w:rFonts w:ascii="Times New Roman" w:hAnsi="Times New Roman" w:cs="Times New Roman"/>
          <w:sz w:val="28"/>
          <w:szCs w:val="28"/>
        </w:rPr>
      </w:pPr>
      <w:r>
        <w:rPr>
          <w:rFonts w:ascii="Times New Roman" w:hAnsi="Times New Roman" w:cs="Times New Roman"/>
          <w:sz w:val="28"/>
          <w:szCs w:val="28"/>
        </w:rPr>
        <w:t xml:space="preserve">Программа работы по конструированию в </w:t>
      </w:r>
      <w:r w:rsidRPr="007B7E82">
        <w:rPr>
          <w:rFonts w:ascii="Times New Roman" w:hAnsi="Times New Roman" w:cs="Times New Roman"/>
          <w:b/>
          <w:sz w:val="28"/>
          <w:szCs w:val="28"/>
        </w:rPr>
        <w:t>подготовительной</w:t>
      </w:r>
      <w:r>
        <w:rPr>
          <w:rFonts w:ascii="Times New Roman" w:hAnsi="Times New Roman" w:cs="Times New Roman"/>
          <w:sz w:val="28"/>
          <w:szCs w:val="28"/>
        </w:rPr>
        <w:t xml:space="preserve"> к школе группе предусматривает 13 занятий в год. Время занятия – 30 минут. Общее количество занятий в месяц – 1 или 2(по программе).  </w:t>
      </w:r>
    </w:p>
    <w:p w:rsidR="00545EC4" w:rsidRDefault="003D05C8" w:rsidP="00C7301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поставленных задач на занятии используются разнообразные методы (объяснительно - иллюстративный, репродуктивный, эвристический</w:t>
      </w:r>
      <w:r w:rsidR="00F02A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или частичн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поисковый, метод </w:t>
      </w:r>
      <w:r w:rsidR="001B1B6B">
        <w:rPr>
          <w:rFonts w:ascii="Times New Roman" w:eastAsia="Times New Roman" w:hAnsi="Times New Roman" w:cs="Times New Roman"/>
          <w:sz w:val="28"/>
          <w:szCs w:val="28"/>
          <w:lang w:eastAsia="ru-RU"/>
        </w:rPr>
        <w:t>пробле</w:t>
      </w:r>
      <w:r w:rsidR="00545EC4">
        <w:rPr>
          <w:rFonts w:ascii="Times New Roman" w:eastAsia="Times New Roman" w:hAnsi="Times New Roman" w:cs="Times New Roman"/>
          <w:sz w:val="28"/>
          <w:szCs w:val="28"/>
          <w:lang w:eastAsia="ru-RU"/>
        </w:rPr>
        <w:t>много изложения);</w:t>
      </w:r>
      <w:r w:rsidR="001B1B6B">
        <w:rPr>
          <w:rFonts w:ascii="Times New Roman" w:eastAsia="Times New Roman" w:hAnsi="Times New Roman" w:cs="Times New Roman"/>
          <w:sz w:val="28"/>
          <w:szCs w:val="28"/>
          <w:lang w:eastAsia="ru-RU"/>
        </w:rPr>
        <w:t xml:space="preserve"> ведущие формы обучения:</w:t>
      </w:r>
      <w:r w:rsidR="00545EC4">
        <w:rPr>
          <w:rFonts w:ascii="Times New Roman" w:eastAsia="Times New Roman" w:hAnsi="Times New Roman" w:cs="Times New Roman"/>
          <w:sz w:val="28"/>
          <w:szCs w:val="28"/>
          <w:lang w:eastAsia="ru-RU"/>
        </w:rPr>
        <w:t xml:space="preserve"> по условиям</w:t>
      </w:r>
      <w:r w:rsidR="001B1B6B">
        <w:rPr>
          <w:rFonts w:ascii="Times New Roman" w:eastAsia="Times New Roman" w:hAnsi="Times New Roman" w:cs="Times New Roman"/>
          <w:sz w:val="28"/>
          <w:szCs w:val="28"/>
          <w:lang w:eastAsia="ru-RU"/>
        </w:rPr>
        <w:t xml:space="preserve">, </w:t>
      </w:r>
      <w:r w:rsidR="00545EC4">
        <w:rPr>
          <w:rFonts w:ascii="Times New Roman" w:eastAsia="Times New Roman" w:hAnsi="Times New Roman" w:cs="Times New Roman"/>
          <w:sz w:val="28"/>
          <w:szCs w:val="28"/>
          <w:lang w:eastAsia="ru-RU"/>
        </w:rPr>
        <w:t>по модели, по чертежам и схемам, по замыслу.</w:t>
      </w:r>
    </w:p>
    <w:p w:rsidR="00961DF9" w:rsidRDefault="00961DF9" w:rsidP="00961DF9">
      <w:pPr>
        <w:spacing w:before="100" w:beforeAutospacing="1" w:after="100" w:afterAutospacing="1" w:line="240" w:lineRule="auto"/>
        <w:rPr>
          <w:rFonts w:ascii="Times New Roman" w:eastAsia="Times New Roman" w:hAnsi="Times New Roman" w:cs="Times New Roman"/>
          <w:sz w:val="28"/>
          <w:szCs w:val="28"/>
          <w:lang w:eastAsia="ru-RU"/>
        </w:rPr>
      </w:pPr>
      <w:r w:rsidRPr="0098573E">
        <w:rPr>
          <w:rFonts w:ascii="Times New Roman" w:eastAsia="Times New Roman" w:hAnsi="Times New Roman" w:cs="Times New Roman"/>
          <w:b/>
          <w:sz w:val="28"/>
          <w:szCs w:val="28"/>
          <w:lang w:eastAsia="ru-RU"/>
        </w:rPr>
        <w:lastRenderedPageBreak/>
        <w:t xml:space="preserve">Целью </w:t>
      </w:r>
      <w:r>
        <w:rPr>
          <w:rFonts w:ascii="Times New Roman" w:eastAsia="Times New Roman" w:hAnsi="Times New Roman" w:cs="Times New Roman"/>
          <w:sz w:val="28"/>
          <w:szCs w:val="28"/>
          <w:lang w:eastAsia="ru-RU"/>
        </w:rPr>
        <w:t>рабочей программы является развитие  конструкторских способностей   детей.</w:t>
      </w:r>
    </w:p>
    <w:p w:rsidR="00961DF9" w:rsidRDefault="00961DF9" w:rsidP="00961DF9">
      <w:pPr>
        <w:spacing w:before="100" w:beforeAutospacing="1" w:after="100" w:afterAutospacing="1" w:line="240" w:lineRule="auto"/>
        <w:rPr>
          <w:rFonts w:ascii="Times New Roman" w:eastAsia="Times New Roman" w:hAnsi="Times New Roman" w:cs="Times New Roman"/>
          <w:sz w:val="28"/>
          <w:szCs w:val="28"/>
          <w:lang w:eastAsia="ru-RU"/>
        </w:rPr>
      </w:pPr>
      <w:r w:rsidRPr="0098573E">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программы: сформировать  у дошкольников  познавательную и исследовательскую активность, стремление к умственной деятельности; приобщить детей к миру технического и художественного изобретательства;</w:t>
      </w:r>
      <w:r w:rsidR="008018AC">
        <w:rPr>
          <w:rFonts w:ascii="Times New Roman" w:eastAsia="Times New Roman" w:hAnsi="Times New Roman" w:cs="Times New Roman"/>
          <w:sz w:val="28"/>
          <w:szCs w:val="28"/>
          <w:lang w:eastAsia="ru-RU"/>
        </w:rPr>
        <w:t xml:space="preserve"> развить эстетический вкус, конструкторские навыки и умения.</w:t>
      </w:r>
    </w:p>
    <w:p w:rsidR="007F7C52" w:rsidRPr="00EC7B32" w:rsidRDefault="00C92C9E">
      <w:pPr>
        <w:rPr>
          <w:rFonts w:ascii="Times New Roman" w:hAnsi="Times New Roman" w:cs="Times New Roman"/>
          <w:b/>
          <w:sz w:val="32"/>
          <w:szCs w:val="32"/>
        </w:rPr>
      </w:pPr>
      <w:r w:rsidRPr="00EC7B32">
        <w:rPr>
          <w:rFonts w:ascii="Times New Roman" w:hAnsi="Times New Roman" w:cs="Times New Roman"/>
          <w:b/>
          <w:sz w:val="32"/>
          <w:szCs w:val="32"/>
        </w:rPr>
        <w:t>Осно</w:t>
      </w:r>
      <w:r w:rsidR="00EC7B32" w:rsidRPr="00EC7B32">
        <w:rPr>
          <w:rFonts w:ascii="Times New Roman" w:hAnsi="Times New Roman" w:cs="Times New Roman"/>
          <w:b/>
          <w:sz w:val="32"/>
          <w:szCs w:val="32"/>
        </w:rPr>
        <w:t xml:space="preserve">вные  задачи  </w:t>
      </w:r>
      <w:r w:rsidR="00146ABC" w:rsidRPr="00EC7B32">
        <w:rPr>
          <w:rFonts w:ascii="Times New Roman" w:hAnsi="Times New Roman" w:cs="Times New Roman"/>
          <w:b/>
          <w:sz w:val="32"/>
          <w:szCs w:val="32"/>
        </w:rPr>
        <w:t xml:space="preserve"> работы с детьми по конструированию:</w:t>
      </w:r>
    </w:p>
    <w:p w:rsidR="00146ABC" w:rsidRPr="00C92C9E" w:rsidRDefault="00146ABC">
      <w:pPr>
        <w:rPr>
          <w:rFonts w:ascii="Times New Roman" w:hAnsi="Times New Roman" w:cs="Times New Roman"/>
          <w:b/>
          <w:sz w:val="28"/>
          <w:szCs w:val="28"/>
        </w:rPr>
      </w:pPr>
      <w:r w:rsidRPr="00C92C9E">
        <w:rPr>
          <w:rFonts w:ascii="Times New Roman" w:hAnsi="Times New Roman" w:cs="Times New Roman"/>
          <w:b/>
          <w:sz w:val="28"/>
          <w:szCs w:val="28"/>
        </w:rPr>
        <w:t>Младшая группа</w:t>
      </w:r>
    </w:p>
    <w:p w:rsidR="00F45AEB" w:rsidRDefault="00146ABC">
      <w:pPr>
        <w:rPr>
          <w:rFonts w:ascii="Times New Roman" w:hAnsi="Times New Roman" w:cs="Times New Roman"/>
          <w:sz w:val="28"/>
          <w:szCs w:val="28"/>
        </w:rPr>
      </w:pPr>
      <w:r w:rsidRPr="00C92C9E">
        <w:rPr>
          <w:rFonts w:ascii="Times New Roman" w:hAnsi="Times New Roman" w:cs="Times New Roman"/>
          <w:sz w:val="28"/>
          <w:szCs w:val="28"/>
        </w:rPr>
        <w:t xml:space="preserve">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пластина, призма. Помочь овладеть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w:t>
      </w:r>
      <w:r w:rsidR="00C92C9E" w:rsidRPr="00C92C9E">
        <w:rPr>
          <w:rFonts w:ascii="Times New Roman" w:hAnsi="Times New Roman" w:cs="Times New Roman"/>
          <w:sz w:val="28"/>
          <w:szCs w:val="28"/>
        </w:rPr>
        <w:t>пространства,</w:t>
      </w:r>
      <w:r w:rsidRPr="00C92C9E">
        <w:rPr>
          <w:rFonts w:ascii="Times New Roman" w:hAnsi="Times New Roman" w:cs="Times New Roman"/>
          <w:sz w:val="28"/>
          <w:szCs w:val="28"/>
        </w:rPr>
        <w:t xml:space="preserve"> деталями чередуя их, устанавливая на разные грани плотно </w:t>
      </w:r>
      <w:proofErr w:type="gramStart"/>
      <w:r w:rsidRPr="00C92C9E">
        <w:rPr>
          <w:rFonts w:ascii="Times New Roman" w:hAnsi="Times New Roman" w:cs="Times New Roman"/>
          <w:sz w:val="28"/>
          <w:szCs w:val="28"/>
        </w:rPr>
        <w:t>к</w:t>
      </w:r>
      <w:proofErr w:type="gramEnd"/>
      <w:r w:rsidRPr="00C92C9E">
        <w:rPr>
          <w:rFonts w:ascii="Times New Roman" w:hAnsi="Times New Roman" w:cs="Times New Roman"/>
          <w:sz w:val="28"/>
          <w:szCs w:val="28"/>
        </w:rPr>
        <w:t xml:space="preserve"> </w:t>
      </w:r>
      <w:proofErr w:type="gramStart"/>
      <w:r w:rsidRPr="00C92C9E">
        <w:rPr>
          <w:rFonts w:ascii="Times New Roman" w:hAnsi="Times New Roman" w:cs="Times New Roman"/>
          <w:sz w:val="28"/>
          <w:szCs w:val="28"/>
        </w:rPr>
        <w:t>друг</w:t>
      </w:r>
      <w:proofErr w:type="gramEnd"/>
      <w:r w:rsidRPr="00C92C9E">
        <w:rPr>
          <w:rFonts w:ascii="Times New Roman" w:hAnsi="Times New Roman" w:cs="Times New Roman"/>
          <w:sz w:val="28"/>
          <w:szCs w:val="28"/>
        </w:rPr>
        <w:t xml:space="preserve"> другу и на определенном расстоянии; создавать постройки с внутренним свободным пространством (будка, сарай, домик). Изменять постройки способом надстраивани</w:t>
      </w:r>
      <w:proofErr w:type="gramStart"/>
      <w:r w:rsidRPr="00C92C9E">
        <w:rPr>
          <w:rFonts w:ascii="Times New Roman" w:hAnsi="Times New Roman" w:cs="Times New Roman"/>
          <w:sz w:val="28"/>
          <w:szCs w:val="28"/>
        </w:rPr>
        <w:t>я(</w:t>
      </w:r>
      <w:proofErr w:type="gramEnd"/>
      <w:r w:rsidRPr="00C92C9E">
        <w:rPr>
          <w:rFonts w:ascii="Times New Roman" w:hAnsi="Times New Roman" w:cs="Times New Roman"/>
          <w:sz w:val="28"/>
          <w:szCs w:val="28"/>
        </w:rPr>
        <w:t xml:space="preserve">в высоту, в длину, ширину). Заменять детали. </w:t>
      </w:r>
      <w:proofErr w:type="gramStart"/>
      <w:r w:rsidRPr="00C92C9E">
        <w:rPr>
          <w:rFonts w:ascii="Times New Roman" w:hAnsi="Times New Roman" w:cs="Times New Roman"/>
          <w:sz w:val="28"/>
          <w:szCs w:val="28"/>
        </w:rPr>
        <w:t>Различать части построек по величине</w:t>
      </w:r>
      <w:r w:rsidR="00C92C9E" w:rsidRPr="00C92C9E">
        <w:rPr>
          <w:rFonts w:ascii="Times New Roman" w:hAnsi="Times New Roman" w:cs="Times New Roman"/>
          <w:sz w:val="28"/>
          <w:szCs w:val="28"/>
        </w:rPr>
        <w:t xml:space="preserve"> </w:t>
      </w:r>
      <w:r w:rsidRPr="00C92C9E">
        <w:rPr>
          <w:rFonts w:ascii="Times New Roman" w:hAnsi="Times New Roman" w:cs="Times New Roman"/>
          <w:sz w:val="28"/>
          <w:szCs w:val="28"/>
        </w:rPr>
        <w:t>(большая – маленькая, высокая – низкая, длинная – короткая, узкая – широкая)</w:t>
      </w:r>
      <w:r w:rsidR="00C92C9E" w:rsidRPr="00C92C9E">
        <w:rPr>
          <w:rFonts w:ascii="Times New Roman" w:hAnsi="Times New Roman" w:cs="Times New Roman"/>
          <w:sz w:val="28"/>
          <w:szCs w:val="28"/>
        </w:rPr>
        <w:t>.</w:t>
      </w:r>
      <w:proofErr w:type="gramEnd"/>
      <w:r w:rsidR="00C92C9E" w:rsidRPr="00C92C9E">
        <w:rPr>
          <w:rFonts w:ascii="Times New Roman" w:hAnsi="Times New Roman" w:cs="Times New Roman"/>
          <w:sz w:val="28"/>
          <w:szCs w:val="28"/>
        </w:rPr>
        <w:t xml:space="preserve"> Развить элементарные навыки пространственной ориентации (в домике, около него, за ним, далеко, близко ит.д.), умение соотносить нарисованные детали </w:t>
      </w:r>
      <w:proofErr w:type="gramStart"/>
      <w:r w:rsidR="00C92C9E" w:rsidRPr="00C92C9E">
        <w:rPr>
          <w:rFonts w:ascii="Times New Roman" w:hAnsi="Times New Roman" w:cs="Times New Roman"/>
          <w:sz w:val="28"/>
          <w:szCs w:val="28"/>
        </w:rPr>
        <w:t>с</w:t>
      </w:r>
      <w:proofErr w:type="gramEnd"/>
      <w:r w:rsidR="00C92C9E" w:rsidRPr="00C92C9E">
        <w:rPr>
          <w:rFonts w:ascii="Times New Roman" w:hAnsi="Times New Roman" w:cs="Times New Roman"/>
          <w:sz w:val="28"/>
          <w:szCs w:val="28"/>
        </w:rPr>
        <w:t xml:space="preserve"> реальными. Научить строить элементарные постройки по чертежу: из кирпичика и кубика – стул, машину; из 5-6 одинаковых или чередующихся деталей – заборчики, башенки. Развивать представления о форме, величине, цвете. Развить желание строить по собственному замыслу, объединять постройки  по сюжету, обыгрывать их, побуждать к совместным играм.</w:t>
      </w:r>
    </w:p>
    <w:p w:rsidR="00EC7B32" w:rsidRPr="00EC7B32" w:rsidRDefault="00EC7B32">
      <w:pPr>
        <w:rPr>
          <w:rFonts w:ascii="Times New Roman" w:hAnsi="Times New Roman" w:cs="Times New Roman"/>
          <w:sz w:val="28"/>
          <w:szCs w:val="28"/>
        </w:rPr>
      </w:pPr>
    </w:p>
    <w:p w:rsidR="00C92C9E" w:rsidRPr="00A200D5" w:rsidRDefault="00C92C9E">
      <w:pPr>
        <w:rPr>
          <w:rFonts w:ascii="Times New Roman" w:hAnsi="Times New Roman" w:cs="Times New Roman"/>
          <w:b/>
          <w:sz w:val="28"/>
          <w:szCs w:val="28"/>
        </w:rPr>
      </w:pPr>
      <w:r w:rsidRPr="00A200D5">
        <w:rPr>
          <w:rFonts w:ascii="Times New Roman" w:hAnsi="Times New Roman" w:cs="Times New Roman"/>
          <w:b/>
          <w:sz w:val="28"/>
          <w:szCs w:val="28"/>
        </w:rPr>
        <w:t>Средняя   группа</w:t>
      </w:r>
    </w:p>
    <w:p w:rsidR="00B92DBE" w:rsidRDefault="00B92DBE">
      <w:pPr>
        <w:rPr>
          <w:rFonts w:ascii="Times New Roman" w:hAnsi="Times New Roman" w:cs="Times New Roman"/>
          <w:sz w:val="28"/>
          <w:szCs w:val="28"/>
        </w:rPr>
      </w:pPr>
      <w:r>
        <w:rPr>
          <w:rFonts w:ascii="Times New Roman" w:hAnsi="Times New Roman" w:cs="Times New Roman"/>
          <w:sz w:val="28"/>
          <w:szCs w:val="28"/>
        </w:rPr>
        <w:t xml:space="preserve">Развить интерес к конструированию. Научить анализировать постройки, рисунки, элементарные чертежи, выделяя основные части, функциональное назначение. Сформировать представление о строительных деталях, их названиях, свойствах (форма, величина, устойчивость). Научить преобразовывать постройки по разным параметрам, сооружать их по словесной  инструкции. Совершенствовать конструкторские навыки, развить умение комбинировать детали, сочетая их по форме, величине, цвету. </w:t>
      </w:r>
      <w:r w:rsidR="00A22F62">
        <w:rPr>
          <w:rFonts w:ascii="Times New Roman" w:hAnsi="Times New Roman" w:cs="Times New Roman"/>
          <w:sz w:val="28"/>
          <w:szCs w:val="28"/>
        </w:rPr>
        <w:lastRenderedPageBreak/>
        <w:t xml:space="preserve">Совершенствовать элементарные навыки пространственной ориентации </w:t>
      </w:r>
      <w:proofErr w:type="gramStart"/>
      <w:r w:rsidR="00A22F62">
        <w:rPr>
          <w:rFonts w:ascii="Times New Roman" w:hAnsi="Times New Roman" w:cs="Times New Roman"/>
          <w:sz w:val="28"/>
          <w:szCs w:val="28"/>
        </w:rPr>
        <w:t xml:space="preserve">( </w:t>
      </w:r>
      <w:proofErr w:type="gramEnd"/>
      <w:r w:rsidR="00A22F62">
        <w:rPr>
          <w:rFonts w:ascii="Times New Roman" w:hAnsi="Times New Roman" w:cs="Times New Roman"/>
          <w:sz w:val="28"/>
          <w:szCs w:val="28"/>
        </w:rPr>
        <w:t>спереди, сзади, посередине, внутри). Научить строить, моделировать по элементарным чертежам и схемам. Разбираться в несложных планах. Научить создавать постройки по индивидуальному и совместному замыслу. Развить творчество, изобретательность, эстетический вкус в гармоничном сочетании деталей. В красоте и целесообразности оформления постройки дополнительными материалами. Предложить детям несложные конструкторы для экспериментирования с деталями. Показать способы крепления деталей, монтажа несложных конструкций. Побудить обыгрывать сооружения, объединяться в играх.</w:t>
      </w:r>
    </w:p>
    <w:p w:rsidR="00A200D5" w:rsidRPr="0091696A" w:rsidRDefault="00A200D5">
      <w:pPr>
        <w:rPr>
          <w:rFonts w:ascii="Times New Roman" w:hAnsi="Times New Roman" w:cs="Times New Roman"/>
          <w:b/>
          <w:sz w:val="28"/>
          <w:szCs w:val="28"/>
        </w:rPr>
      </w:pPr>
      <w:r w:rsidRPr="0091696A">
        <w:rPr>
          <w:rFonts w:ascii="Times New Roman" w:hAnsi="Times New Roman" w:cs="Times New Roman"/>
          <w:b/>
          <w:sz w:val="28"/>
          <w:szCs w:val="28"/>
        </w:rPr>
        <w:t>Старшая группа</w:t>
      </w:r>
    </w:p>
    <w:p w:rsidR="00C92C9E" w:rsidRDefault="00A200D5">
      <w:pPr>
        <w:rPr>
          <w:rFonts w:ascii="Times New Roman" w:hAnsi="Times New Roman" w:cs="Times New Roman"/>
          <w:sz w:val="28"/>
          <w:szCs w:val="28"/>
        </w:rPr>
      </w:pPr>
      <w:r>
        <w:rPr>
          <w:rFonts w:ascii="Times New Roman" w:hAnsi="Times New Roman" w:cs="Times New Roman"/>
          <w:sz w:val="28"/>
          <w:szCs w:val="28"/>
        </w:rPr>
        <w:t xml:space="preserve">Развить активный интерес к конструированию, играм- головоломкам, занимательным упражнениям. Поддержать стремление проявлять изобретательность,  экспериментирование. Закрепить представление о строительных деталях, их свойствах. Поупражнять  в комбинировании, гармоничном сочетании деталей. Развить умение самостоятельно анализировать постройки, конструкции, чертежи, рисунки, схемы. </w:t>
      </w:r>
      <w:r w:rsidR="004E1C65">
        <w:rPr>
          <w:rFonts w:ascii="Times New Roman" w:hAnsi="Times New Roman" w:cs="Times New Roman"/>
          <w:sz w:val="28"/>
          <w:szCs w:val="28"/>
        </w:rPr>
        <w:t>Определять</w:t>
      </w:r>
      <w:r w:rsidR="00195041">
        <w:rPr>
          <w:rFonts w:ascii="Times New Roman" w:hAnsi="Times New Roman" w:cs="Times New Roman"/>
          <w:sz w:val="28"/>
          <w:szCs w:val="28"/>
        </w:rPr>
        <w:t xml:space="preserve"> назначение частей предметов, их пространственное расположение. Научить строить по словесной инструкции</w:t>
      </w:r>
      <w:r w:rsidR="002B2010">
        <w:rPr>
          <w:rFonts w:ascii="Times New Roman" w:hAnsi="Times New Roman" w:cs="Times New Roman"/>
          <w:sz w:val="28"/>
          <w:szCs w:val="28"/>
        </w:rPr>
        <w:t xml:space="preserve">, по темам, по готовым чертежам и схемам (расчлененным и нерасчлененным). Развить эстетический вкус </w:t>
      </w:r>
      <w:r w:rsidR="00195041">
        <w:rPr>
          <w:rFonts w:ascii="Times New Roman" w:hAnsi="Times New Roman" w:cs="Times New Roman"/>
          <w:sz w:val="28"/>
          <w:szCs w:val="28"/>
        </w:rPr>
        <w:t xml:space="preserve"> </w:t>
      </w:r>
      <w:r w:rsidR="002B2010">
        <w:rPr>
          <w:rFonts w:ascii="Times New Roman" w:hAnsi="Times New Roman" w:cs="Times New Roman"/>
          <w:sz w:val="28"/>
          <w:szCs w:val="28"/>
        </w:rPr>
        <w:t>в процессе  оформления сооружений дополнительными материалами. Плоскостное  моделирование. Научить самостоятельно, создавать общие планы, схемы будущих построек.</w:t>
      </w:r>
      <w:r w:rsidR="00195041">
        <w:rPr>
          <w:rFonts w:ascii="Times New Roman" w:hAnsi="Times New Roman" w:cs="Times New Roman"/>
          <w:sz w:val="28"/>
          <w:szCs w:val="28"/>
        </w:rPr>
        <w:t xml:space="preserve"> </w:t>
      </w:r>
      <w:r w:rsidR="002B2010">
        <w:rPr>
          <w:rFonts w:ascii="Times New Roman" w:hAnsi="Times New Roman" w:cs="Times New Roman"/>
          <w:sz w:val="28"/>
          <w:szCs w:val="28"/>
        </w:rPr>
        <w:t>Создавать элементарные чертежи</w:t>
      </w:r>
      <w:r w:rsidR="002B2010" w:rsidRPr="002B2010">
        <w:rPr>
          <w:rFonts w:ascii="Times New Roman" w:hAnsi="Times New Roman" w:cs="Times New Roman"/>
          <w:sz w:val="28"/>
          <w:szCs w:val="28"/>
        </w:rPr>
        <w:t xml:space="preserve"> </w:t>
      </w:r>
      <w:r w:rsidR="002B2010">
        <w:rPr>
          <w:rFonts w:ascii="Times New Roman" w:hAnsi="Times New Roman" w:cs="Times New Roman"/>
          <w:sz w:val="28"/>
          <w:szCs w:val="28"/>
        </w:rPr>
        <w:t xml:space="preserve">конкретных построек, изображая их в трех проекциях (вид спереди, сбоку, сверху). Научить совместному конструированию. Обдумывать замысел, продумывать этапы строительства, распределять работу, принимать общие решения, добиваться единого результата. Научить конструировать из разнообразных конструкторов, имеющих </w:t>
      </w:r>
      <w:r w:rsidR="0091696A">
        <w:rPr>
          <w:rFonts w:ascii="Times New Roman" w:hAnsi="Times New Roman" w:cs="Times New Roman"/>
          <w:sz w:val="28"/>
          <w:szCs w:val="28"/>
        </w:rPr>
        <w:t>различные способы крепления. Сформировать навыки монтажа и демонтажа.</w:t>
      </w:r>
      <w:r w:rsidR="002B2010">
        <w:rPr>
          <w:rFonts w:ascii="Times New Roman" w:hAnsi="Times New Roman" w:cs="Times New Roman"/>
          <w:sz w:val="28"/>
          <w:szCs w:val="28"/>
        </w:rPr>
        <w:t xml:space="preserve"> </w:t>
      </w:r>
    </w:p>
    <w:p w:rsidR="00C60CC6" w:rsidRPr="00365373" w:rsidRDefault="00C60CC6">
      <w:pPr>
        <w:rPr>
          <w:rFonts w:ascii="Times New Roman" w:hAnsi="Times New Roman" w:cs="Times New Roman"/>
          <w:b/>
          <w:sz w:val="28"/>
          <w:szCs w:val="28"/>
        </w:rPr>
      </w:pPr>
      <w:r w:rsidRPr="00365373">
        <w:rPr>
          <w:rFonts w:ascii="Times New Roman" w:hAnsi="Times New Roman" w:cs="Times New Roman"/>
          <w:b/>
          <w:sz w:val="28"/>
          <w:szCs w:val="28"/>
        </w:rPr>
        <w:t>Подготовительная группа</w:t>
      </w:r>
    </w:p>
    <w:p w:rsidR="00C60CC6" w:rsidRDefault="00C60CC6">
      <w:pPr>
        <w:rPr>
          <w:rFonts w:ascii="Times New Roman" w:hAnsi="Times New Roman" w:cs="Times New Roman"/>
          <w:sz w:val="28"/>
          <w:szCs w:val="28"/>
        </w:rPr>
      </w:pPr>
      <w:r>
        <w:rPr>
          <w:rFonts w:ascii="Times New Roman" w:hAnsi="Times New Roman" w:cs="Times New Roman"/>
          <w:sz w:val="28"/>
          <w:szCs w:val="28"/>
        </w:rPr>
        <w:t>Сформировать у детей устойчивый интерес к конструкторской деятельности, желание экспериментировать,</w:t>
      </w:r>
      <w:r w:rsidR="00BB13F1">
        <w:rPr>
          <w:rFonts w:ascii="Times New Roman" w:hAnsi="Times New Roman" w:cs="Times New Roman"/>
          <w:sz w:val="28"/>
          <w:szCs w:val="28"/>
        </w:rPr>
        <w:t xml:space="preserve"> творить, изобретать, развивать способности к самостоятельному анализу сооружений, конструкций, рисунков</w:t>
      </w:r>
      <w:proofErr w:type="gramStart"/>
      <w:r w:rsidR="00BB13F1">
        <w:rPr>
          <w:rFonts w:ascii="Times New Roman" w:hAnsi="Times New Roman" w:cs="Times New Roman"/>
          <w:sz w:val="28"/>
          <w:szCs w:val="28"/>
        </w:rPr>
        <w:t xml:space="preserve">,, </w:t>
      </w:r>
      <w:proofErr w:type="gramEnd"/>
      <w:r w:rsidR="00BB13F1">
        <w:rPr>
          <w:rFonts w:ascii="Times New Roman" w:hAnsi="Times New Roman" w:cs="Times New Roman"/>
          <w:sz w:val="28"/>
          <w:szCs w:val="28"/>
        </w:rPr>
        <w:t xml:space="preserve">фотографий, чертежей, схем с точки зрения практического назначения объектов. Поупражнять в строительстве по условиям. Темам, замыслу. Научить использовать готовые чертежи и вносить в конструкции свои изменения. Поупражнять в плоскостном моделировании, в создании </w:t>
      </w:r>
      <w:r w:rsidR="00BB13F1">
        <w:rPr>
          <w:rFonts w:ascii="Times New Roman" w:hAnsi="Times New Roman" w:cs="Times New Roman"/>
          <w:sz w:val="28"/>
          <w:szCs w:val="28"/>
        </w:rPr>
        <w:lastRenderedPageBreak/>
        <w:t xml:space="preserve">собственных планов, схем, чертежей. В том числе чертежей построек в трех плоскостях. Поупражнять в индивидуальном и совместном конструировании. </w:t>
      </w:r>
      <w:r w:rsidR="00365373">
        <w:rPr>
          <w:rFonts w:ascii="Times New Roman" w:hAnsi="Times New Roman" w:cs="Times New Roman"/>
          <w:sz w:val="28"/>
          <w:szCs w:val="28"/>
        </w:rPr>
        <w:t xml:space="preserve">Научить широко использовать  разнообразные конструкторы, создавая из них </w:t>
      </w:r>
      <w:proofErr w:type="gramStart"/>
      <w:r w:rsidR="00365373">
        <w:rPr>
          <w:rFonts w:ascii="Times New Roman" w:hAnsi="Times New Roman" w:cs="Times New Roman"/>
          <w:sz w:val="28"/>
          <w:szCs w:val="28"/>
        </w:rPr>
        <w:t>конструкции</w:t>
      </w:r>
      <w:proofErr w:type="gramEnd"/>
      <w:r w:rsidR="00365373">
        <w:rPr>
          <w:rFonts w:ascii="Times New Roman" w:hAnsi="Times New Roman" w:cs="Times New Roman"/>
          <w:sz w:val="28"/>
          <w:szCs w:val="28"/>
        </w:rPr>
        <w:t xml:space="preserve"> как по предлагаемым рисункам, так и придумывая свои.</w:t>
      </w:r>
    </w:p>
    <w:p w:rsidR="001C3AAC" w:rsidRPr="001C3AAC" w:rsidRDefault="001C3AAC" w:rsidP="001C3AAC">
      <w:pPr>
        <w:rPr>
          <w:rFonts w:ascii="Times New Roman" w:hAnsi="Times New Roman" w:cs="Times New Roman"/>
          <w:b/>
          <w:sz w:val="32"/>
          <w:szCs w:val="32"/>
        </w:rPr>
      </w:pPr>
      <w:r w:rsidRPr="001C3AAC">
        <w:rPr>
          <w:rFonts w:ascii="Times New Roman" w:hAnsi="Times New Roman" w:cs="Times New Roman"/>
          <w:b/>
          <w:sz w:val="32"/>
          <w:szCs w:val="32"/>
        </w:rPr>
        <w:t>Требования к уровню подготовки воспитанников:</w:t>
      </w:r>
    </w:p>
    <w:p w:rsidR="001C3AAC" w:rsidRPr="001C3AAC" w:rsidRDefault="001C3AAC" w:rsidP="001C3AAC">
      <w:pPr>
        <w:rPr>
          <w:rFonts w:ascii="Times New Roman" w:hAnsi="Times New Roman" w:cs="Times New Roman"/>
          <w:sz w:val="28"/>
          <w:szCs w:val="28"/>
        </w:rPr>
      </w:pPr>
      <w:r w:rsidRPr="001C3AAC">
        <w:rPr>
          <w:rFonts w:ascii="Times New Roman" w:hAnsi="Times New Roman" w:cs="Times New Roman"/>
          <w:sz w:val="28"/>
          <w:szCs w:val="28"/>
        </w:rPr>
        <w:t>К концу учебного года дети могут:</w:t>
      </w:r>
    </w:p>
    <w:p w:rsidR="001C3AAC" w:rsidRPr="00484884" w:rsidRDefault="001C3AAC" w:rsidP="001C3AAC">
      <w:pPr>
        <w:pStyle w:val="Style2"/>
        <w:widowControl/>
        <w:spacing w:before="201"/>
        <w:rPr>
          <w:rStyle w:val="FontStyle13"/>
          <w:rFonts w:ascii="Times New Roman" w:hAnsi="Times New Roman" w:cs="Times New Roman"/>
          <w:sz w:val="28"/>
          <w:szCs w:val="28"/>
        </w:rPr>
      </w:pPr>
      <w:r w:rsidRPr="00484884">
        <w:rPr>
          <w:rStyle w:val="FontStyle13"/>
          <w:rFonts w:ascii="Times New Roman" w:hAnsi="Times New Roman" w:cs="Times New Roman"/>
          <w:sz w:val="28"/>
          <w:szCs w:val="28"/>
        </w:rPr>
        <w:t>2 младшая группа</w:t>
      </w:r>
    </w:p>
    <w:p w:rsidR="001C3AAC" w:rsidRPr="00035BA0" w:rsidRDefault="001C3AAC" w:rsidP="001C3AAC">
      <w:pPr>
        <w:pStyle w:val="Style4"/>
        <w:widowControl/>
        <w:numPr>
          <w:ilvl w:val="0"/>
          <w:numId w:val="2"/>
        </w:numPr>
        <w:tabs>
          <w:tab w:val="left" w:pos="1057"/>
        </w:tabs>
        <w:spacing w:before="18" w:line="236" w:lineRule="exact"/>
        <w:ind w:left="824"/>
        <w:rPr>
          <w:rStyle w:val="FontStyle12"/>
          <w:sz w:val="28"/>
          <w:szCs w:val="28"/>
        </w:rPr>
      </w:pPr>
      <w:r w:rsidRPr="00035BA0">
        <w:rPr>
          <w:rStyle w:val="FontStyle12"/>
          <w:sz w:val="28"/>
          <w:szCs w:val="28"/>
        </w:rPr>
        <w:t>Знать, называть, использовать детали строительного материала.</w:t>
      </w:r>
    </w:p>
    <w:p w:rsidR="001C3AAC" w:rsidRPr="00035BA0" w:rsidRDefault="001C3AAC" w:rsidP="001C3AAC">
      <w:pPr>
        <w:pStyle w:val="Style4"/>
        <w:widowControl/>
        <w:numPr>
          <w:ilvl w:val="0"/>
          <w:numId w:val="2"/>
        </w:numPr>
        <w:tabs>
          <w:tab w:val="left" w:pos="1057"/>
        </w:tabs>
        <w:spacing w:line="236" w:lineRule="exact"/>
        <w:ind w:left="824"/>
        <w:rPr>
          <w:rStyle w:val="FontStyle12"/>
          <w:sz w:val="28"/>
          <w:szCs w:val="28"/>
        </w:rPr>
      </w:pPr>
      <w:r w:rsidRPr="00035BA0">
        <w:rPr>
          <w:rStyle w:val="FontStyle12"/>
          <w:sz w:val="28"/>
          <w:szCs w:val="28"/>
        </w:rPr>
        <w:t>Уметь располагать кирпичики, пластины вертикально.</w:t>
      </w:r>
    </w:p>
    <w:p w:rsidR="001C3AAC" w:rsidRPr="00035BA0" w:rsidRDefault="001C3AAC" w:rsidP="001C3AAC">
      <w:pPr>
        <w:pStyle w:val="Style4"/>
        <w:widowControl/>
        <w:numPr>
          <w:ilvl w:val="0"/>
          <w:numId w:val="2"/>
        </w:numPr>
        <w:tabs>
          <w:tab w:val="left" w:pos="1057"/>
        </w:tabs>
        <w:spacing w:before="7" w:line="236" w:lineRule="exact"/>
        <w:ind w:left="824"/>
        <w:rPr>
          <w:rStyle w:val="FontStyle12"/>
          <w:sz w:val="28"/>
          <w:szCs w:val="28"/>
        </w:rPr>
      </w:pPr>
      <w:r w:rsidRPr="00035BA0">
        <w:rPr>
          <w:rStyle w:val="FontStyle12"/>
          <w:sz w:val="28"/>
          <w:szCs w:val="28"/>
        </w:rPr>
        <w:t>Изменять постройки, надстраивая или заменяя одни детали другими.</w:t>
      </w:r>
    </w:p>
    <w:p w:rsidR="001C3AAC" w:rsidRPr="00035BA0" w:rsidRDefault="001C3AAC" w:rsidP="001C3AAC">
      <w:pPr>
        <w:pStyle w:val="Style4"/>
        <w:widowControl/>
        <w:numPr>
          <w:ilvl w:val="0"/>
          <w:numId w:val="2"/>
        </w:numPr>
        <w:tabs>
          <w:tab w:val="left" w:pos="1057"/>
        </w:tabs>
        <w:spacing w:line="236" w:lineRule="exact"/>
        <w:ind w:left="824"/>
        <w:rPr>
          <w:rStyle w:val="FontStyle12"/>
          <w:sz w:val="28"/>
          <w:szCs w:val="28"/>
        </w:rPr>
      </w:pPr>
      <w:proofErr w:type="gramStart"/>
      <w:r w:rsidRPr="00035BA0">
        <w:rPr>
          <w:rStyle w:val="FontStyle12"/>
          <w:sz w:val="28"/>
          <w:szCs w:val="28"/>
        </w:rPr>
        <w:t xml:space="preserve">Различать части постройки по величине </w:t>
      </w:r>
      <w:r>
        <w:rPr>
          <w:rStyle w:val="FontStyle12"/>
          <w:sz w:val="28"/>
          <w:szCs w:val="28"/>
        </w:rPr>
        <w:t xml:space="preserve"> </w:t>
      </w:r>
      <w:r w:rsidRPr="00035BA0">
        <w:rPr>
          <w:rStyle w:val="FontStyle12"/>
          <w:sz w:val="28"/>
          <w:szCs w:val="28"/>
        </w:rPr>
        <w:t>(большая — маленькая, длин</w:t>
      </w:r>
      <w:r w:rsidRPr="00035BA0">
        <w:rPr>
          <w:rStyle w:val="FontStyle12"/>
          <w:sz w:val="28"/>
          <w:szCs w:val="28"/>
        </w:rPr>
        <w:softHyphen/>
        <w:t>ная — короткая, высокая — низкая, узкая — широкая).</w:t>
      </w:r>
      <w:proofErr w:type="gramEnd"/>
    </w:p>
    <w:p w:rsidR="001C3AAC" w:rsidRPr="00035BA0" w:rsidRDefault="001C3AAC" w:rsidP="001C3AAC">
      <w:pPr>
        <w:pStyle w:val="Style4"/>
        <w:widowControl/>
        <w:tabs>
          <w:tab w:val="left" w:pos="1057"/>
        </w:tabs>
        <w:spacing w:line="236" w:lineRule="exact"/>
        <w:rPr>
          <w:rStyle w:val="FontStyle12"/>
          <w:sz w:val="28"/>
          <w:szCs w:val="28"/>
        </w:rPr>
      </w:pPr>
    </w:p>
    <w:p w:rsidR="001C3AAC" w:rsidRPr="00484884" w:rsidRDefault="001C3AAC" w:rsidP="001C3AAC">
      <w:pPr>
        <w:pStyle w:val="Style2"/>
        <w:widowControl/>
        <w:spacing w:before="68"/>
        <w:rPr>
          <w:rStyle w:val="FontStyle13"/>
          <w:rFonts w:ascii="Times New Roman" w:hAnsi="Times New Roman" w:cs="Times New Roman"/>
          <w:sz w:val="28"/>
          <w:szCs w:val="28"/>
        </w:rPr>
      </w:pPr>
      <w:r w:rsidRPr="00484884">
        <w:rPr>
          <w:rStyle w:val="FontStyle13"/>
          <w:rFonts w:ascii="Times New Roman" w:hAnsi="Times New Roman" w:cs="Times New Roman"/>
          <w:sz w:val="28"/>
          <w:szCs w:val="28"/>
        </w:rPr>
        <w:t>Средняя группа</w:t>
      </w:r>
    </w:p>
    <w:p w:rsidR="001C3AAC" w:rsidRPr="00BF34F0" w:rsidRDefault="001C3AAC" w:rsidP="001C3AAC">
      <w:pPr>
        <w:pStyle w:val="Style2"/>
        <w:widowControl/>
        <w:numPr>
          <w:ilvl w:val="0"/>
          <w:numId w:val="5"/>
        </w:numPr>
        <w:spacing w:before="68"/>
        <w:rPr>
          <w:rStyle w:val="FontStyle15"/>
          <w:rFonts w:ascii="Times New Roman" w:hAnsi="Times New Roman" w:cs="Times New Roman"/>
          <w:b w:val="0"/>
          <w:sz w:val="28"/>
          <w:szCs w:val="28"/>
        </w:rPr>
      </w:pPr>
      <w:r w:rsidRPr="00BF34F0">
        <w:rPr>
          <w:rStyle w:val="FontStyle15"/>
          <w:rFonts w:ascii="Times New Roman" w:hAnsi="Times New Roman" w:cs="Times New Roman"/>
          <w:b w:val="0"/>
          <w:sz w:val="28"/>
          <w:szCs w:val="28"/>
        </w:rPr>
        <w:t>Использовать строительные детали с учетом их конструктивных свойств.</w:t>
      </w:r>
    </w:p>
    <w:p w:rsidR="001C3AAC" w:rsidRDefault="001C3AAC" w:rsidP="001C3AAC">
      <w:pPr>
        <w:pStyle w:val="Style3"/>
        <w:widowControl/>
        <w:numPr>
          <w:ilvl w:val="0"/>
          <w:numId w:val="5"/>
        </w:numPr>
        <w:tabs>
          <w:tab w:val="left" w:pos="1078"/>
        </w:tabs>
        <w:rPr>
          <w:rStyle w:val="FontStyle15"/>
          <w:rFonts w:ascii="Times New Roman" w:hAnsi="Times New Roman" w:cs="Times New Roman"/>
          <w:b w:val="0"/>
          <w:sz w:val="28"/>
          <w:szCs w:val="28"/>
        </w:rPr>
      </w:pPr>
      <w:r w:rsidRPr="006A03A6">
        <w:rPr>
          <w:rStyle w:val="FontStyle15"/>
          <w:rFonts w:ascii="Times New Roman" w:hAnsi="Times New Roman" w:cs="Times New Roman"/>
          <w:b w:val="0"/>
          <w:sz w:val="28"/>
          <w:szCs w:val="28"/>
        </w:rPr>
        <w:t>Преобразовывать постройки в соответствии с заданием воспитателя.</w:t>
      </w:r>
    </w:p>
    <w:p w:rsidR="001C3AAC" w:rsidRPr="006A03A6" w:rsidRDefault="001C3AAC" w:rsidP="001C3AAC">
      <w:pPr>
        <w:pStyle w:val="Style3"/>
        <w:widowControl/>
        <w:numPr>
          <w:ilvl w:val="0"/>
          <w:numId w:val="5"/>
        </w:numPr>
        <w:tabs>
          <w:tab w:val="left" w:pos="1078"/>
        </w:tabs>
        <w:rPr>
          <w:rStyle w:val="FontStyle15"/>
          <w:rFonts w:ascii="Times New Roman" w:hAnsi="Times New Roman" w:cs="Times New Roman"/>
          <w:b w:val="0"/>
          <w:sz w:val="28"/>
          <w:szCs w:val="28"/>
        </w:rPr>
      </w:pPr>
      <w:r w:rsidRPr="006A03A6">
        <w:rPr>
          <w:rStyle w:val="FontStyle15"/>
          <w:rFonts w:ascii="Times New Roman" w:hAnsi="Times New Roman" w:cs="Times New Roman"/>
          <w:b w:val="0"/>
          <w:sz w:val="28"/>
          <w:szCs w:val="28"/>
        </w:rPr>
        <w:t xml:space="preserve">Сгибать прямоугольный лист бумаги пополам. </w:t>
      </w:r>
    </w:p>
    <w:p w:rsidR="001C3AAC" w:rsidRDefault="001C3AAC" w:rsidP="001C3AAC">
      <w:pPr>
        <w:pStyle w:val="Style3"/>
        <w:widowControl/>
        <w:tabs>
          <w:tab w:val="left" w:pos="1078"/>
        </w:tabs>
        <w:rPr>
          <w:rStyle w:val="FontStyle15"/>
          <w:rFonts w:ascii="Times New Roman" w:hAnsi="Times New Roman" w:cs="Times New Roman"/>
          <w:b w:val="0"/>
          <w:sz w:val="28"/>
          <w:szCs w:val="28"/>
        </w:rPr>
      </w:pPr>
    </w:p>
    <w:p w:rsidR="001C3AAC" w:rsidRPr="00484884" w:rsidRDefault="001C3AAC" w:rsidP="001C3AAC">
      <w:pPr>
        <w:pStyle w:val="Style3"/>
        <w:widowControl/>
        <w:tabs>
          <w:tab w:val="left" w:pos="1078"/>
        </w:tabs>
        <w:rPr>
          <w:rStyle w:val="FontStyle15"/>
          <w:rFonts w:ascii="Times New Roman" w:hAnsi="Times New Roman" w:cs="Times New Roman"/>
          <w:sz w:val="28"/>
          <w:szCs w:val="28"/>
        </w:rPr>
      </w:pPr>
      <w:r w:rsidRPr="00484884">
        <w:rPr>
          <w:rStyle w:val="FontStyle15"/>
          <w:rFonts w:ascii="Times New Roman" w:hAnsi="Times New Roman" w:cs="Times New Roman"/>
          <w:sz w:val="28"/>
          <w:szCs w:val="28"/>
        </w:rPr>
        <w:t>Старшая группа</w:t>
      </w:r>
    </w:p>
    <w:p w:rsidR="001C3AAC" w:rsidRPr="006A03A6" w:rsidRDefault="001C3AAC" w:rsidP="001C3AAC">
      <w:pPr>
        <w:pStyle w:val="Style4"/>
        <w:widowControl/>
        <w:numPr>
          <w:ilvl w:val="0"/>
          <w:numId w:val="6"/>
        </w:numPr>
        <w:tabs>
          <w:tab w:val="left" w:pos="1057"/>
        </w:tabs>
        <w:spacing w:line="240" w:lineRule="exact"/>
        <w:rPr>
          <w:rStyle w:val="FontStyle13"/>
          <w:rFonts w:ascii="Times New Roman" w:hAnsi="Times New Roman" w:cs="Times New Roman"/>
          <w:b w:val="0"/>
          <w:sz w:val="28"/>
          <w:szCs w:val="28"/>
        </w:rPr>
      </w:pPr>
      <w:r w:rsidRPr="006A03A6">
        <w:rPr>
          <w:rStyle w:val="FontStyle13"/>
          <w:rFonts w:ascii="Times New Roman" w:hAnsi="Times New Roman" w:cs="Times New Roman"/>
          <w:b w:val="0"/>
          <w:sz w:val="28"/>
          <w:szCs w:val="28"/>
        </w:rPr>
        <w:t>Анализировать образец постройки.</w:t>
      </w:r>
    </w:p>
    <w:p w:rsidR="001C3AAC" w:rsidRDefault="001C3AAC" w:rsidP="001C3AAC">
      <w:pPr>
        <w:pStyle w:val="Style4"/>
        <w:widowControl/>
        <w:numPr>
          <w:ilvl w:val="0"/>
          <w:numId w:val="6"/>
        </w:numPr>
        <w:tabs>
          <w:tab w:val="left" w:pos="1057"/>
        </w:tabs>
        <w:spacing w:line="240" w:lineRule="exact"/>
        <w:rPr>
          <w:rStyle w:val="FontStyle13"/>
          <w:rFonts w:ascii="Times New Roman" w:hAnsi="Times New Roman" w:cs="Times New Roman"/>
          <w:b w:val="0"/>
          <w:sz w:val="28"/>
          <w:szCs w:val="28"/>
        </w:rPr>
      </w:pPr>
      <w:r w:rsidRPr="006A03A6">
        <w:rPr>
          <w:rStyle w:val="FontStyle13"/>
          <w:rFonts w:ascii="Times New Roman" w:hAnsi="Times New Roman" w:cs="Times New Roman"/>
          <w:b w:val="0"/>
          <w:sz w:val="28"/>
          <w:szCs w:val="28"/>
        </w:rPr>
        <w:t>Планировать этапы создания собственной постройки, находить конст</w:t>
      </w:r>
      <w:r w:rsidRPr="006A03A6">
        <w:rPr>
          <w:rStyle w:val="FontStyle13"/>
          <w:rFonts w:ascii="Times New Roman" w:hAnsi="Times New Roman" w:cs="Times New Roman"/>
          <w:b w:val="0"/>
          <w:sz w:val="28"/>
          <w:szCs w:val="28"/>
        </w:rPr>
        <w:softHyphen/>
        <w:t>руктивные решения.</w:t>
      </w:r>
    </w:p>
    <w:p w:rsidR="001C3AAC" w:rsidRDefault="001C3AAC" w:rsidP="001C3AAC">
      <w:pPr>
        <w:pStyle w:val="Style4"/>
        <w:widowControl/>
        <w:numPr>
          <w:ilvl w:val="0"/>
          <w:numId w:val="6"/>
        </w:numPr>
        <w:tabs>
          <w:tab w:val="left" w:pos="1057"/>
        </w:tabs>
        <w:spacing w:line="240" w:lineRule="exact"/>
        <w:rPr>
          <w:rStyle w:val="FontStyle13"/>
          <w:rFonts w:ascii="Times New Roman" w:hAnsi="Times New Roman" w:cs="Times New Roman"/>
          <w:b w:val="0"/>
          <w:sz w:val="28"/>
          <w:szCs w:val="28"/>
        </w:rPr>
      </w:pPr>
      <w:r w:rsidRPr="006A03A6">
        <w:rPr>
          <w:rStyle w:val="FontStyle13"/>
          <w:rFonts w:ascii="Times New Roman" w:hAnsi="Times New Roman" w:cs="Times New Roman"/>
          <w:b w:val="0"/>
          <w:sz w:val="28"/>
          <w:szCs w:val="28"/>
        </w:rPr>
        <w:t>Создавать постройки по рисунку.</w:t>
      </w:r>
    </w:p>
    <w:p w:rsidR="001C3AAC" w:rsidRDefault="001C3AAC" w:rsidP="001C3AAC">
      <w:pPr>
        <w:pStyle w:val="Style10"/>
        <w:widowControl/>
        <w:numPr>
          <w:ilvl w:val="0"/>
          <w:numId w:val="6"/>
        </w:numPr>
        <w:spacing w:line="240" w:lineRule="exact"/>
        <w:ind w:right="4900"/>
        <w:rPr>
          <w:rStyle w:val="FontStyle13"/>
          <w:rFonts w:ascii="Times New Roman" w:hAnsi="Times New Roman" w:cs="Times New Roman"/>
          <w:b w:val="0"/>
          <w:sz w:val="28"/>
          <w:szCs w:val="28"/>
        </w:rPr>
      </w:pPr>
      <w:r>
        <w:rPr>
          <w:rStyle w:val="FontStyle13"/>
          <w:rFonts w:ascii="Times New Roman" w:hAnsi="Times New Roman" w:cs="Times New Roman"/>
          <w:b w:val="0"/>
          <w:sz w:val="28"/>
          <w:szCs w:val="28"/>
        </w:rPr>
        <w:t>Работать  коллективно</w:t>
      </w:r>
    </w:p>
    <w:p w:rsidR="001C3AAC" w:rsidRDefault="001C3AAC" w:rsidP="001C3AAC">
      <w:pPr>
        <w:pStyle w:val="Style10"/>
        <w:widowControl/>
        <w:spacing w:line="240" w:lineRule="exact"/>
        <w:ind w:right="4900"/>
        <w:rPr>
          <w:rStyle w:val="FontStyle13"/>
          <w:rFonts w:ascii="Times New Roman" w:hAnsi="Times New Roman" w:cs="Times New Roman"/>
          <w:b w:val="0"/>
          <w:sz w:val="28"/>
          <w:szCs w:val="28"/>
        </w:rPr>
      </w:pPr>
    </w:p>
    <w:p w:rsidR="001C3AAC" w:rsidRPr="00484884" w:rsidRDefault="001C3AAC" w:rsidP="001C3AAC">
      <w:pPr>
        <w:pStyle w:val="Style10"/>
        <w:widowControl/>
        <w:spacing w:line="240" w:lineRule="exact"/>
        <w:ind w:right="4900"/>
        <w:rPr>
          <w:rStyle w:val="FontStyle13"/>
          <w:rFonts w:ascii="Times New Roman" w:hAnsi="Times New Roman" w:cs="Times New Roman"/>
          <w:sz w:val="28"/>
          <w:szCs w:val="28"/>
        </w:rPr>
      </w:pPr>
      <w:r w:rsidRPr="00484884">
        <w:rPr>
          <w:rStyle w:val="FontStyle13"/>
          <w:rFonts w:ascii="Times New Roman" w:hAnsi="Times New Roman" w:cs="Times New Roman"/>
          <w:sz w:val="28"/>
          <w:szCs w:val="28"/>
        </w:rPr>
        <w:t>Подготовительная группа</w:t>
      </w:r>
    </w:p>
    <w:p w:rsidR="001C3AAC" w:rsidRPr="006A03A6" w:rsidRDefault="001C3AAC" w:rsidP="001C3AAC">
      <w:pPr>
        <w:pStyle w:val="Style14"/>
        <w:widowControl/>
        <w:numPr>
          <w:ilvl w:val="0"/>
          <w:numId w:val="7"/>
        </w:numPr>
        <w:tabs>
          <w:tab w:val="left" w:pos="1064"/>
        </w:tabs>
        <w:spacing w:line="240" w:lineRule="exact"/>
        <w:ind w:left="838"/>
        <w:jc w:val="left"/>
        <w:rPr>
          <w:rStyle w:val="FontStyle16"/>
          <w:rFonts w:ascii="Times New Roman" w:hAnsi="Times New Roman" w:cs="Times New Roman"/>
          <w:b w:val="0"/>
          <w:sz w:val="28"/>
          <w:szCs w:val="28"/>
        </w:rPr>
      </w:pPr>
      <w:r w:rsidRPr="006A03A6">
        <w:rPr>
          <w:rStyle w:val="FontStyle16"/>
          <w:rFonts w:ascii="Times New Roman" w:hAnsi="Times New Roman" w:cs="Times New Roman"/>
          <w:b w:val="0"/>
          <w:sz w:val="28"/>
          <w:szCs w:val="28"/>
        </w:rPr>
        <w:t>Видеть конструкцию предмета и анализировать ее с учетом практичес</w:t>
      </w:r>
      <w:r w:rsidRPr="006A03A6">
        <w:rPr>
          <w:rStyle w:val="FontStyle16"/>
          <w:rFonts w:ascii="Times New Roman" w:hAnsi="Times New Roman" w:cs="Times New Roman"/>
          <w:b w:val="0"/>
          <w:sz w:val="28"/>
          <w:szCs w:val="28"/>
        </w:rPr>
        <w:softHyphen/>
        <w:t>кого назначения.</w:t>
      </w:r>
    </w:p>
    <w:p w:rsidR="001C3AAC" w:rsidRPr="006A03A6" w:rsidRDefault="001C3AAC" w:rsidP="001C3AAC">
      <w:pPr>
        <w:pStyle w:val="Style14"/>
        <w:widowControl/>
        <w:numPr>
          <w:ilvl w:val="0"/>
          <w:numId w:val="7"/>
        </w:numPr>
        <w:tabs>
          <w:tab w:val="left" w:pos="1064"/>
        </w:tabs>
        <w:spacing w:line="240" w:lineRule="exact"/>
        <w:ind w:left="838"/>
        <w:rPr>
          <w:rStyle w:val="FontStyle16"/>
          <w:rFonts w:ascii="Times New Roman" w:hAnsi="Times New Roman" w:cs="Times New Roman"/>
          <w:b w:val="0"/>
          <w:sz w:val="28"/>
          <w:szCs w:val="28"/>
        </w:rPr>
      </w:pPr>
      <w:r w:rsidRPr="006A03A6">
        <w:rPr>
          <w:rStyle w:val="FontStyle16"/>
          <w:rFonts w:ascii="Times New Roman" w:hAnsi="Times New Roman" w:cs="Times New Roman"/>
          <w:b w:val="0"/>
          <w:sz w:val="28"/>
          <w:szCs w:val="28"/>
        </w:rPr>
        <w:t>Создавать различные конструкции предмета в соответствии с его назна</w:t>
      </w:r>
      <w:r w:rsidRPr="006A03A6">
        <w:rPr>
          <w:rStyle w:val="FontStyle16"/>
          <w:rFonts w:ascii="Times New Roman" w:hAnsi="Times New Roman" w:cs="Times New Roman"/>
          <w:b w:val="0"/>
          <w:sz w:val="28"/>
          <w:szCs w:val="28"/>
        </w:rPr>
        <w:softHyphen/>
        <w:t>чением.</w:t>
      </w:r>
    </w:p>
    <w:p w:rsidR="001C3AAC" w:rsidRPr="006532BD" w:rsidRDefault="001C3AAC" w:rsidP="001C3AAC">
      <w:pPr>
        <w:pStyle w:val="Style14"/>
        <w:widowControl/>
        <w:numPr>
          <w:ilvl w:val="0"/>
          <w:numId w:val="7"/>
        </w:numPr>
        <w:tabs>
          <w:tab w:val="left" w:pos="1064"/>
        </w:tabs>
        <w:spacing w:line="240" w:lineRule="exact"/>
        <w:ind w:left="838"/>
        <w:jc w:val="left"/>
        <w:rPr>
          <w:rStyle w:val="FontStyle16"/>
          <w:rFonts w:ascii="Times New Roman" w:hAnsi="Times New Roman" w:cs="Times New Roman"/>
          <w:b w:val="0"/>
          <w:sz w:val="28"/>
          <w:szCs w:val="28"/>
        </w:rPr>
      </w:pPr>
      <w:r w:rsidRPr="006A03A6">
        <w:rPr>
          <w:rStyle w:val="FontStyle16"/>
          <w:rFonts w:ascii="Times New Roman" w:hAnsi="Times New Roman" w:cs="Times New Roman"/>
          <w:b w:val="0"/>
          <w:sz w:val="28"/>
          <w:szCs w:val="28"/>
        </w:rPr>
        <w:t>Создавать модели из пластмассового и деревянного конструкторов по рисунку и словесной инструкции</w:t>
      </w:r>
      <w:r w:rsidRPr="00035BA0">
        <w:rPr>
          <w:rStyle w:val="FontStyle16"/>
          <w:rFonts w:ascii="Times New Roman" w:hAnsi="Times New Roman" w:cs="Times New Roman"/>
          <w:sz w:val="28"/>
          <w:szCs w:val="28"/>
        </w:rPr>
        <w:t>.</w:t>
      </w:r>
    </w:p>
    <w:p w:rsidR="001C3AAC" w:rsidRDefault="001C3AAC" w:rsidP="001C3AAC">
      <w:pPr>
        <w:pStyle w:val="Style14"/>
        <w:widowControl/>
        <w:tabs>
          <w:tab w:val="left" w:pos="1064"/>
        </w:tabs>
        <w:spacing w:line="240" w:lineRule="exact"/>
        <w:jc w:val="left"/>
        <w:rPr>
          <w:rStyle w:val="FontStyle16"/>
          <w:rFonts w:ascii="Times New Roman" w:hAnsi="Times New Roman" w:cs="Times New Roman"/>
          <w:sz w:val="28"/>
          <w:szCs w:val="28"/>
        </w:rPr>
      </w:pPr>
    </w:p>
    <w:p w:rsidR="001C3AAC" w:rsidRPr="001C3AAC" w:rsidRDefault="001C3AAC" w:rsidP="00484884">
      <w:pPr>
        <w:pStyle w:val="Style14"/>
        <w:widowControl/>
        <w:tabs>
          <w:tab w:val="left" w:pos="1064"/>
        </w:tabs>
        <w:spacing w:line="240" w:lineRule="exact"/>
        <w:jc w:val="left"/>
        <w:rPr>
          <w:rStyle w:val="FontStyle16"/>
          <w:rFonts w:ascii="Times New Roman" w:hAnsi="Times New Roman" w:cs="Times New Roman"/>
          <w:sz w:val="32"/>
          <w:szCs w:val="32"/>
        </w:rPr>
      </w:pPr>
      <w:r>
        <w:rPr>
          <w:rStyle w:val="FontStyle16"/>
          <w:rFonts w:ascii="Times New Roman" w:hAnsi="Times New Roman" w:cs="Times New Roman"/>
          <w:sz w:val="32"/>
          <w:szCs w:val="32"/>
        </w:rPr>
        <w:t>Способы проверки знаний, умений и навыков</w:t>
      </w:r>
    </w:p>
    <w:p w:rsidR="006532BD" w:rsidRPr="00CF269A" w:rsidRDefault="006532BD" w:rsidP="006532BD">
      <w:pPr>
        <w:pStyle w:val="Style14"/>
        <w:widowControl/>
        <w:numPr>
          <w:ilvl w:val="0"/>
          <w:numId w:val="8"/>
        </w:numPr>
        <w:tabs>
          <w:tab w:val="left" w:pos="1064"/>
        </w:tabs>
        <w:spacing w:line="240" w:lineRule="exact"/>
        <w:jc w:val="left"/>
        <w:rPr>
          <w:rStyle w:val="FontStyle16"/>
          <w:rFonts w:ascii="Times New Roman" w:hAnsi="Times New Roman" w:cs="Times New Roman"/>
          <w:b w:val="0"/>
          <w:sz w:val="28"/>
          <w:szCs w:val="28"/>
        </w:rPr>
      </w:pPr>
      <w:r w:rsidRPr="00CF269A">
        <w:rPr>
          <w:rStyle w:val="FontStyle16"/>
          <w:rFonts w:ascii="Times New Roman" w:hAnsi="Times New Roman" w:cs="Times New Roman"/>
          <w:b w:val="0"/>
          <w:sz w:val="28"/>
          <w:szCs w:val="28"/>
        </w:rPr>
        <w:t>Наблюдение</w:t>
      </w:r>
    </w:p>
    <w:p w:rsidR="006532BD" w:rsidRDefault="00CF269A" w:rsidP="006532BD">
      <w:pPr>
        <w:pStyle w:val="Style14"/>
        <w:widowControl/>
        <w:numPr>
          <w:ilvl w:val="0"/>
          <w:numId w:val="8"/>
        </w:numPr>
        <w:tabs>
          <w:tab w:val="left" w:pos="1064"/>
        </w:tabs>
        <w:spacing w:line="240" w:lineRule="exact"/>
        <w:jc w:val="left"/>
        <w:rPr>
          <w:rStyle w:val="FontStyle16"/>
          <w:rFonts w:ascii="Times New Roman" w:hAnsi="Times New Roman" w:cs="Times New Roman"/>
          <w:b w:val="0"/>
          <w:sz w:val="28"/>
          <w:szCs w:val="28"/>
        </w:rPr>
      </w:pPr>
      <w:r w:rsidRPr="00CF269A">
        <w:rPr>
          <w:rStyle w:val="FontStyle16"/>
          <w:rFonts w:ascii="Times New Roman" w:hAnsi="Times New Roman" w:cs="Times New Roman"/>
          <w:b w:val="0"/>
          <w:sz w:val="28"/>
          <w:szCs w:val="28"/>
        </w:rPr>
        <w:t>Беседа, объяснения дошкольников</w:t>
      </w:r>
      <w:r w:rsidR="00686280">
        <w:rPr>
          <w:rStyle w:val="FontStyle16"/>
          <w:rFonts w:ascii="Times New Roman" w:hAnsi="Times New Roman" w:cs="Times New Roman"/>
          <w:b w:val="0"/>
          <w:sz w:val="28"/>
          <w:szCs w:val="28"/>
        </w:rPr>
        <w:t xml:space="preserve"> </w:t>
      </w:r>
      <w:r w:rsidRPr="00CF269A">
        <w:rPr>
          <w:rStyle w:val="FontStyle16"/>
          <w:rFonts w:ascii="Times New Roman" w:hAnsi="Times New Roman" w:cs="Times New Roman"/>
          <w:b w:val="0"/>
          <w:sz w:val="28"/>
          <w:szCs w:val="28"/>
        </w:rPr>
        <w:t>(старшая, подготовительная группы)</w:t>
      </w:r>
    </w:p>
    <w:p w:rsidR="00CF269A" w:rsidRDefault="00CF269A" w:rsidP="006532BD">
      <w:pPr>
        <w:pStyle w:val="Style14"/>
        <w:widowControl/>
        <w:numPr>
          <w:ilvl w:val="0"/>
          <w:numId w:val="8"/>
        </w:numPr>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Практический контроль</w:t>
      </w:r>
    </w:p>
    <w:p w:rsidR="00CF269A" w:rsidRDefault="00CF269A" w:rsidP="00CF269A">
      <w:pPr>
        <w:pStyle w:val="Style14"/>
        <w:widowControl/>
        <w:numPr>
          <w:ilvl w:val="0"/>
          <w:numId w:val="8"/>
        </w:numPr>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 Рейтинг готового изделия</w:t>
      </w:r>
    </w:p>
    <w:p w:rsidR="00CF269A" w:rsidRPr="00CF269A" w:rsidRDefault="00CF269A" w:rsidP="00CF269A">
      <w:pPr>
        <w:pStyle w:val="Style14"/>
        <w:widowControl/>
        <w:numPr>
          <w:ilvl w:val="0"/>
          <w:numId w:val="8"/>
        </w:numPr>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Диагностика </w:t>
      </w:r>
    </w:p>
    <w:p w:rsidR="00CF269A" w:rsidRDefault="00CF269A" w:rsidP="00CF269A">
      <w:pPr>
        <w:pStyle w:val="a3"/>
      </w:pPr>
      <w:r>
        <w:t xml:space="preserve">       </w:t>
      </w:r>
    </w:p>
    <w:p w:rsidR="00CF269A" w:rsidRDefault="00CF269A" w:rsidP="002B5B0F">
      <w:pPr>
        <w:pStyle w:val="a3"/>
        <w:rPr>
          <w:rFonts w:ascii="Times New Roman" w:hAnsi="Times New Roman" w:cs="Times New Roman"/>
          <w:b/>
          <w:sz w:val="28"/>
          <w:szCs w:val="28"/>
        </w:rPr>
      </w:pPr>
      <w:r w:rsidRPr="002B5B0F">
        <w:rPr>
          <w:rFonts w:ascii="Times New Roman" w:hAnsi="Times New Roman" w:cs="Times New Roman"/>
          <w:b/>
          <w:sz w:val="28"/>
          <w:szCs w:val="28"/>
        </w:rPr>
        <w:t>Диагностика конструктивной деятельности детей</w:t>
      </w:r>
      <w:r w:rsidR="002B5B0F">
        <w:t xml:space="preserve"> </w:t>
      </w:r>
      <w:proofErr w:type="gramStart"/>
      <w:r w:rsidR="002B5B0F">
        <w:t>(</w:t>
      </w:r>
      <w:r>
        <w:rPr>
          <w:rFonts w:ascii="Times New Roman" w:hAnsi="Times New Roman" w:cs="Times New Roman"/>
          <w:b/>
          <w:sz w:val="28"/>
          <w:szCs w:val="28"/>
        </w:rPr>
        <w:t xml:space="preserve"> </w:t>
      </w:r>
      <w:proofErr w:type="gramEnd"/>
      <w:r w:rsidRPr="002B5B0F">
        <w:rPr>
          <w:rFonts w:ascii="Times New Roman" w:hAnsi="Times New Roman" w:cs="Times New Roman"/>
          <w:sz w:val="28"/>
          <w:szCs w:val="28"/>
        </w:rPr>
        <w:t>Анализ продуктов</w:t>
      </w:r>
      <w:r>
        <w:rPr>
          <w:rFonts w:ascii="Times New Roman" w:hAnsi="Times New Roman" w:cs="Times New Roman"/>
          <w:b/>
          <w:sz w:val="28"/>
          <w:szCs w:val="28"/>
        </w:rPr>
        <w:t xml:space="preserve"> </w:t>
      </w:r>
      <w:r w:rsidRPr="002B5B0F">
        <w:rPr>
          <w:rFonts w:ascii="Times New Roman" w:hAnsi="Times New Roman" w:cs="Times New Roman"/>
          <w:sz w:val="28"/>
          <w:szCs w:val="28"/>
        </w:rPr>
        <w:t>деятельности</w:t>
      </w:r>
      <w:r w:rsidR="002B5B0F">
        <w:rPr>
          <w:rFonts w:ascii="Times New Roman" w:hAnsi="Times New Roman" w:cs="Times New Roman"/>
          <w:sz w:val="28"/>
          <w:szCs w:val="28"/>
        </w:rPr>
        <w:t>)</w:t>
      </w:r>
      <w:r>
        <w:rPr>
          <w:rFonts w:ascii="Times New Roman" w:hAnsi="Times New Roman" w:cs="Times New Roman"/>
          <w:b/>
          <w:sz w:val="28"/>
          <w:szCs w:val="28"/>
        </w:rPr>
        <w:t>:</w:t>
      </w:r>
    </w:p>
    <w:p w:rsidR="00CF269A" w:rsidRDefault="00CF269A" w:rsidP="00CF269A">
      <w:pPr>
        <w:rPr>
          <w:rFonts w:ascii="Times New Roman" w:hAnsi="Times New Roman" w:cs="Times New Roman"/>
          <w:b/>
          <w:sz w:val="28"/>
          <w:szCs w:val="28"/>
        </w:rPr>
      </w:pPr>
      <w:r>
        <w:rPr>
          <w:rFonts w:ascii="Times New Roman" w:hAnsi="Times New Roman" w:cs="Times New Roman"/>
          <w:b/>
          <w:sz w:val="28"/>
          <w:szCs w:val="28"/>
        </w:rPr>
        <w:t>1.Передача формы:</w:t>
      </w:r>
    </w:p>
    <w:p w:rsidR="00CF269A" w:rsidRPr="00FB66BA" w:rsidRDefault="00CF269A" w:rsidP="00CF269A">
      <w:pPr>
        <w:pStyle w:val="a4"/>
        <w:numPr>
          <w:ilvl w:val="0"/>
          <w:numId w:val="9"/>
        </w:numPr>
        <w:rPr>
          <w:rFonts w:ascii="Times New Roman" w:hAnsi="Times New Roman" w:cs="Times New Roman"/>
          <w:sz w:val="28"/>
          <w:szCs w:val="28"/>
        </w:rPr>
      </w:pPr>
      <w:r w:rsidRPr="00FB66BA">
        <w:rPr>
          <w:rFonts w:ascii="Times New Roman" w:hAnsi="Times New Roman" w:cs="Times New Roman"/>
          <w:sz w:val="28"/>
          <w:szCs w:val="28"/>
        </w:rPr>
        <w:t xml:space="preserve">форма передана точно – 3 балла   </w:t>
      </w:r>
    </w:p>
    <w:p w:rsidR="00CF269A" w:rsidRPr="00C97E13" w:rsidRDefault="00CF269A" w:rsidP="00CF269A">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есть незначительные искажения- 2 балла</w:t>
      </w:r>
    </w:p>
    <w:p w:rsidR="00CF269A" w:rsidRPr="00C97E13" w:rsidRDefault="00CF269A" w:rsidP="00CF269A">
      <w:pPr>
        <w:pStyle w:val="a4"/>
        <w:numPr>
          <w:ilvl w:val="0"/>
          <w:numId w:val="9"/>
        </w:numPr>
        <w:rPr>
          <w:rFonts w:ascii="Times New Roman" w:hAnsi="Times New Roman" w:cs="Times New Roman"/>
          <w:sz w:val="28"/>
          <w:szCs w:val="28"/>
        </w:rPr>
      </w:pPr>
      <w:r w:rsidRPr="00C97E13">
        <w:rPr>
          <w:rFonts w:ascii="Times New Roman" w:hAnsi="Times New Roman" w:cs="Times New Roman"/>
          <w:sz w:val="28"/>
          <w:szCs w:val="28"/>
        </w:rPr>
        <w:lastRenderedPageBreak/>
        <w:t>искажения</w:t>
      </w:r>
      <w:r>
        <w:rPr>
          <w:rFonts w:ascii="Times New Roman" w:hAnsi="Times New Roman" w:cs="Times New Roman"/>
          <w:sz w:val="28"/>
          <w:szCs w:val="28"/>
        </w:rPr>
        <w:t xml:space="preserve"> значительные, форма не удалась – 1 балл</w:t>
      </w:r>
    </w:p>
    <w:p w:rsidR="00CF269A" w:rsidRDefault="00CF269A" w:rsidP="00CF269A">
      <w:pPr>
        <w:rPr>
          <w:rFonts w:ascii="Times New Roman" w:hAnsi="Times New Roman" w:cs="Times New Roman"/>
          <w:b/>
          <w:sz w:val="28"/>
          <w:szCs w:val="28"/>
        </w:rPr>
      </w:pPr>
      <w:r>
        <w:rPr>
          <w:rFonts w:ascii="Times New Roman" w:hAnsi="Times New Roman" w:cs="Times New Roman"/>
          <w:b/>
          <w:sz w:val="28"/>
          <w:szCs w:val="28"/>
        </w:rPr>
        <w:t>2.Строение конструкции:</w:t>
      </w:r>
    </w:p>
    <w:p w:rsidR="00CF269A" w:rsidRPr="00C97E13" w:rsidRDefault="00CF269A" w:rsidP="00CF269A">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 xml:space="preserve">детали </w:t>
      </w:r>
      <w:r w:rsidRPr="00C97E13">
        <w:rPr>
          <w:rFonts w:ascii="Times New Roman" w:hAnsi="Times New Roman" w:cs="Times New Roman"/>
          <w:sz w:val="28"/>
          <w:szCs w:val="28"/>
        </w:rPr>
        <w:t xml:space="preserve"> расположены</w:t>
      </w:r>
      <w:r>
        <w:rPr>
          <w:rFonts w:ascii="Times New Roman" w:hAnsi="Times New Roman" w:cs="Times New Roman"/>
          <w:sz w:val="28"/>
          <w:szCs w:val="28"/>
        </w:rPr>
        <w:t>,</w:t>
      </w:r>
      <w:r w:rsidRPr="00C97E13">
        <w:rPr>
          <w:rFonts w:ascii="Times New Roman" w:hAnsi="Times New Roman" w:cs="Times New Roman"/>
          <w:sz w:val="28"/>
          <w:szCs w:val="28"/>
        </w:rPr>
        <w:t xml:space="preserve"> верно;</w:t>
      </w:r>
    </w:p>
    <w:p w:rsidR="00CF269A" w:rsidRPr="00C97E13" w:rsidRDefault="00CF269A" w:rsidP="00CF269A">
      <w:pPr>
        <w:pStyle w:val="a4"/>
        <w:numPr>
          <w:ilvl w:val="0"/>
          <w:numId w:val="10"/>
        </w:numPr>
        <w:rPr>
          <w:rFonts w:ascii="Times New Roman" w:hAnsi="Times New Roman" w:cs="Times New Roman"/>
          <w:sz w:val="28"/>
          <w:szCs w:val="28"/>
        </w:rPr>
      </w:pPr>
      <w:r w:rsidRPr="00C97E13">
        <w:rPr>
          <w:rFonts w:ascii="Times New Roman" w:hAnsi="Times New Roman" w:cs="Times New Roman"/>
          <w:sz w:val="28"/>
          <w:szCs w:val="28"/>
        </w:rPr>
        <w:t>есть незначительные искажения;</w:t>
      </w:r>
    </w:p>
    <w:p w:rsidR="00CF269A" w:rsidRPr="00C97E13" w:rsidRDefault="00CF269A" w:rsidP="00CF269A">
      <w:pPr>
        <w:pStyle w:val="a4"/>
        <w:numPr>
          <w:ilvl w:val="0"/>
          <w:numId w:val="10"/>
        </w:numPr>
        <w:rPr>
          <w:rFonts w:ascii="Times New Roman" w:hAnsi="Times New Roman" w:cs="Times New Roman"/>
          <w:sz w:val="28"/>
          <w:szCs w:val="28"/>
        </w:rPr>
      </w:pPr>
      <w:r>
        <w:rPr>
          <w:rFonts w:ascii="Times New Roman" w:hAnsi="Times New Roman" w:cs="Times New Roman"/>
          <w:sz w:val="28"/>
          <w:szCs w:val="28"/>
        </w:rPr>
        <w:t xml:space="preserve">детали конструкции </w:t>
      </w:r>
      <w:r w:rsidRPr="00C97E13">
        <w:rPr>
          <w:rFonts w:ascii="Times New Roman" w:hAnsi="Times New Roman" w:cs="Times New Roman"/>
          <w:sz w:val="28"/>
          <w:szCs w:val="28"/>
        </w:rPr>
        <w:t xml:space="preserve"> расположены неверно.</w:t>
      </w:r>
    </w:p>
    <w:p w:rsidR="00CF269A" w:rsidRDefault="00CF269A" w:rsidP="00CF269A">
      <w:pPr>
        <w:rPr>
          <w:rFonts w:ascii="Times New Roman" w:hAnsi="Times New Roman" w:cs="Times New Roman"/>
          <w:b/>
          <w:sz w:val="28"/>
          <w:szCs w:val="28"/>
        </w:rPr>
      </w:pPr>
      <w:r>
        <w:rPr>
          <w:rFonts w:ascii="Times New Roman" w:hAnsi="Times New Roman" w:cs="Times New Roman"/>
          <w:b/>
          <w:sz w:val="28"/>
          <w:szCs w:val="28"/>
        </w:rPr>
        <w:t>3.Передача пропорции конструкции:</w:t>
      </w:r>
    </w:p>
    <w:p w:rsidR="00CF269A" w:rsidRPr="00C97E13" w:rsidRDefault="00CF269A" w:rsidP="00CF269A">
      <w:pPr>
        <w:pStyle w:val="a4"/>
        <w:numPr>
          <w:ilvl w:val="0"/>
          <w:numId w:val="11"/>
        </w:numPr>
        <w:rPr>
          <w:rFonts w:ascii="Times New Roman" w:hAnsi="Times New Roman" w:cs="Times New Roman"/>
          <w:sz w:val="28"/>
          <w:szCs w:val="28"/>
        </w:rPr>
      </w:pPr>
      <w:r w:rsidRPr="00C97E13">
        <w:rPr>
          <w:rFonts w:ascii="Times New Roman" w:hAnsi="Times New Roman" w:cs="Times New Roman"/>
          <w:sz w:val="28"/>
          <w:szCs w:val="28"/>
        </w:rPr>
        <w:t>пропорции соблюдаются;</w:t>
      </w:r>
    </w:p>
    <w:p w:rsidR="00CF269A" w:rsidRPr="00C97E13" w:rsidRDefault="00CF269A" w:rsidP="00CF269A">
      <w:pPr>
        <w:pStyle w:val="a4"/>
        <w:numPr>
          <w:ilvl w:val="0"/>
          <w:numId w:val="11"/>
        </w:numPr>
        <w:rPr>
          <w:rFonts w:ascii="Times New Roman" w:hAnsi="Times New Roman" w:cs="Times New Roman"/>
          <w:sz w:val="28"/>
          <w:szCs w:val="28"/>
        </w:rPr>
      </w:pPr>
      <w:r w:rsidRPr="00C97E13">
        <w:rPr>
          <w:rFonts w:ascii="Times New Roman" w:hAnsi="Times New Roman" w:cs="Times New Roman"/>
          <w:sz w:val="28"/>
          <w:szCs w:val="28"/>
        </w:rPr>
        <w:t>есть незначительные искажения;</w:t>
      </w:r>
    </w:p>
    <w:p w:rsidR="00CF269A" w:rsidRPr="00C97E13" w:rsidRDefault="00CF269A" w:rsidP="00CF269A">
      <w:pPr>
        <w:pStyle w:val="a4"/>
        <w:numPr>
          <w:ilvl w:val="0"/>
          <w:numId w:val="11"/>
        </w:numPr>
        <w:rPr>
          <w:rFonts w:ascii="Times New Roman" w:hAnsi="Times New Roman" w:cs="Times New Roman"/>
          <w:sz w:val="28"/>
          <w:szCs w:val="28"/>
        </w:rPr>
      </w:pPr>
      <w:r w:rsidRPr="00C97E13">
        <w:rPr>
          <w:rFonts w:ascii="Times New Roman" w:hAnsi="Times New Roman" w:cs="Times New Roman"/>
          <w:sz w:val="28"/>
          <w:szCs w:val="28"/>
        </w:rPr>
        <w:t>пропорции переданы неверно.</w:t>
      </w:r>
    </w:p>
    <w:p w:rsidR="00CF269A" w:rsidRDefault="00CF269A" w:rsidP="00CF269A">
      <w:pPr>
        <w:rPr>
          <w:rFonts w:ascii="Times New Roman" w:hAnsi="Times New Roman" w:cs="Times New Roman"/>
          <w:b/>
          <w:sz w:val="28"/>
          <w:szCs w:val="28"/>
        </w:rPr>
      </w:pPr>
      <w:r>
        <w:rPr>
          <w:rFonts w:ascii="Times New Roman" w:hAnsi="Times New Roman" w:cs="Times New Roman"/>
          <w:b/>
          <w:sz w:val="28"/>
          <w:szCs w:val="28"/>
        </w:rPr>
        <w:t xml:space="preserve"> 4.Композиция (соотношение по величине разных деталей, составляющих образец):</w:t>
      </w:r>
    </w:p>
    <w:p w:rsidR="00CF269A" w:rsidRPr="0071372F" w:rsidRDefault="00CF269A" w:rsidP="00CF269A">
      <w:pPr>
        <w:pStyle w:val="a4"/>
        <w:numPr>
          <w:ilvl w:val="0"/>
          <w:numId w:val="12"/>
        </w:numPr>
        <w:rPr>
          <w:rFonts w:ascii="Times New Roman" w:hAnsi="Times New Roman" w:cs="Times New Roman"/>
          <w:sz w:val="28"/>
          <w:szCs w:val="28"/>
        </w:rPr>
      </w:pPr>
      <w:r w:rsidRPr="0071372F">
        <w:rPr>
          <w:rFonts w:ascii="Times New Roman" w:hAnsi="Times New Roman" w:cs="Times New Roman"/>
          <w:sz w:val="28"/>
          <w:szCs w:val="28"/>
        </w:rPr>
        <w:t>соблюдается пропорциональность в расположении разных деталей;</w:t>
      </w:r>
    </w:p>
    <w:p w:rsidR="00CF269A" w:rsidRPr="0071372F" w:rsidRDefault="00CF269A" w:rsidP="00CF269A">
      <w:pPr>
        <w:pStyle w:val="a4"/>
        <w:numPr>
          <w:ilvl w:val="0"/>
          <w:numId w:val="12"/>
        </w:numPr>
        <w:rPr>
          <w:rFonts w:ascii="Times New Roman" w:hAnsi="Times New Roman" w:cs="Times New Roman"/>
          <w:sz w:val="28"/>
          <w:szCs w:val="28"/>
        </w:rPr>
      </w:pPr>
      <w:r w:rsidRPr="0071372F">
        <w:rPr>
          <w:rFonts w:ascii="Times New Roman" w:hAnsi="Times New Roman" w:cs="Times New Roman"/>
          <w:sz w:val="28"/>
          <w:szCs w:val="28"/>
        </w:rPr>
        <w:t>есть незначительные искажения;</w:t>
      </w:r>
    </w:p>
    <w:p w:rsidR="00CF269A" w:rsidRPr="0071372F" w:rsidRDefault="00CF269A" w:rsidP="00CF269A">
      <w:pPr>
        <w:pStyle w:val="a4"/>
        <w:numPr>
          <w:ilvl w:val="0"/>
          <w:numId w:val="12"/>
        </w:numPr>
        <w:rPr>
          <w:rFonts w:ascii="Times New Roman" w:hAnsi="Times New Roman" w:cs="Times New Roman"/>
          <w:sz w:val="28"/>
          <w:szCs w:val="28"/>
        </w:rPr>
      </w:pPr>
      <w:r w:rsidRPr="0071372F">
        <w:rPr>
          <w:rFonts w:ascii="Times New Roman" w:hAnsi="Times New Roman" w:cs="Times New Roman"/>
          <w:sz w:val="28"/>
          <w:szCs w:val="28"/>
        </w:rPr>
        <w:t>пропорциональность передана неверно</w:t>
      </w:r>
      <w:r>
        <w:rPr>
          <w:rFonts w:ascii="Times New Roman" w:hAnsi="Times New Roman" w:cs="Times New Roman"/>
          <w:sz w:val="28"/>
          <w:szCs w:val="28"/>
        </w:rPr>
        <w:t>.</w:t>
      </w:r>
    </w:p>
    <w:p w:rsidR="00CF269A" w:rsidRPr="00FB66BA" w:rsidRDefault="00CF269A" w:rsidP="00CF269A">
      <w:pPr>
        <w:pStyle w:val="a3"/>
        <w:rPr>
          <w:rFonts w:ascii="Times New Roman" w:hAnsi="Times New Roman" w:cs="Times New Roman"/>
          <w:b/>
          <w:sz w:val="28"/>
          <w:szCs w:val="28"/>
        </w:rPr>
      </w:pPr>
      <w:r w:rsidRPr="00FB66BA">
        <w:rPr>
          <w:rFonts w:ascii="Times New Roman" w:hAnsi="Times New Roman" w:cs="Times New Roman"/>
          <w:b/>
          <w:sz w:val="28"/>
          <w:szCs w:val="28"/>
        </w:rPr>
        <w:t>5.Цвет  (разнообразие цветовой гаммы, творческое отношение ребенка к цвету):</w:t>
      </w:r>
    </w:p>
    <w:p w:rsidR="00CF269A" w:rsidRPr="00FB66BA" w:rsidRDefault="00CF269A" w:rsidP="00CF269A">
      <w:pPr>
        <w:pStyle w:val="a3"/>
        <w:numPr>
          <w:ilvl w:val="0"/>
          <w:numId w:val="14"/>
        </w:numPr>
        <w:rPr>
          <w:rFonts w:ascii="Times New Roman" w:hAnsi="Times New Roman" w:cs="Times New Roman"/>
          <w:sz w:val="28"/>
          <w:szCs w:val="28"/>
        </w:rPr>
      </w:pPr>
      <w:r w:rsidRPr="00FB66BA">
        <w:rPr>
          <w:rFonts w:ascii="Times New Roman" w:hAnsi="Times New Roman" w:cs="Times New Roman"/>
          <w:sz w:val="28"/>
          <w:szCs w:val="28"/>
        </w:rPr>
        <w:t>многоцветная или ограниченная гамма, соответствующая замыслу и выразительности конструкции;</w:t>
      </w:r>
    </w:p>
    <w:p w:rsidR="00CF269A" w:rsidRPr="00B3461E" w:rsidRDefault="00CF269A" w:rsidP="00CF269A">
      <w:pPr>
        <w:pStyle w:val="a4"/>
        <w:numPr>
          <w:ilvl w:val="0"/>
          <w:numId w:val="13"/>
        </w:numPr>
        <w:rPr>
          <w:rFonts w:ascii="Times New Roman" w:hAnsi="Times New Roman" w:cs="Times New Roman"/>
          <w:sz w:val="28"/>
          <w:szCs w:val="28"/>
        </w:rPr>
      </w:pPr>
      <w:r w:rsidRPr="00B3461E">
        <w:rPr>
          <w:rFonts w:ascii="Times New Roman" w:hAnsi="Times New Roman" w:cs="Times New Roman"/>
          <w:sz w:val="28"/>
          <w:szCs w:val="28"/>
        </w:rPr>
        <w:t>преобладание нескольких цветов в большей степени случайно;</w:t>
      </w:r>
    </w:p>
    <w:p w:rsidR="00CF269A" w:rsidRDefault="00CF269A" w:rsidP="00CF269A">
      <w:pPr>
        <w:pStyle w:val="a4"/>
        <w:numPr>
          <w:ilvl w:val="0"/>
          <w:numId w:val="13"/>
        </w:numPr>
        <w:rPr>
          <w:rFonts w:ascii="Times New Roman" w:hAnsi="Times New Roman" w:cs="Times New Roman"/>
          <w:sz w:val="28"/>
          <w:szCs w:val="28"/>
        </w:rPr>
      </w:pPr>
      <w:r w:rsidRPr="00FB66BA">
        <w:rPr>
          <w:rFonts w:ascii="Times New Roman" w:hAnsi="Times New Roman" w:cs="Times New Roman"/>
          <w:sz w:val="28"/>
          <w:szCs w:val="28"/>
        </w:rPr>
        <w:t>безразличие к цвету, конструкция выполнена в одном цвете (или случайно взятыми цветами).</w:t>
      </w:r>
    </w:p>
    <w:p w:rsidR="00484884" w:rsidRDefault="00CF269A" w:rsidP="00CF269A">
      <w:pPr>
        <w:pStyle w:val="a4"/>
        <w:rPr>
          <w:rFonts w:ascii="Times New Roman" w:hAnsi="Times New Roman" w:cs="Times New Roman"/>
          <w:sz w:val="28"/>
          <w:szCs w:val="28"/>
        </w:rPr>
      </w:pPr>
      <w:r w:rsidRPr="00FB66BA">
        <w:rPr>
          <w:rFonts w:ascii="Times New Roman" w:hAnsi="Times New Roman" w:cs="Times New Roman"/>
          <w:sz w:val="28"/>
          <w:szCs w:val="28"/>
        </w:rPr>
        <w:t>По всем критериям, имеющим группы показателей, оценка дается по трехбалльной системе. Все оценки показателей по каждому критерию суммируются</w:t>
      </w:r>
      <w:proofErr w:type="gramStart"/>
      <w:r w:rsidRPr="00FB66BA">
        <w:rPr>
          <w:rFonts w:ascii="Times New Roman" w:hAnsi="Times New Roman" w:cs="Times New Roman"/>
          <w:sz w:val="28"/>
          <w:szCs w:val="28"/>
        </w:rPr>
        <w:t>.(</w:t>
      </w:r>
      <w:proofErr w:type="gramEnd"/>
      <w:r w:rsidRPr="00FB66BA">
        <w:rPr>
          <w:rFonts w:ascii="Times New Roman" w:hAnsi="Times New Roman" w:cs="Times New Roman"/>
          <w:sz w:val="28"/>
          <w:szCs w:val="28"/>
        </w:rPr>
        <w:t>Наивысшее число баллов, которое может получить ребенок -15,низшее – 5).На основе набранной суммы можно дифференцировать детей по уровню овладения навыками конструктивной деятельности.</w:t>
      </w:r>
    </w:p>
    <w:p w:rsidR="006A03A6" w:rsidRPr="00922ADE" w:rsidRDefault="005057E7" w:rsidP="006A03A6">
      <w:pPr>
        <w:pStyle w:val="Style14"/>
        <w:widowControl/>
        <w:tabs>
          <w:tab w:val="left" w:pos="1064"/>
        </w:tabs>
        <w:spacing w:line="240" w:lineRule="exact"/>
        <w:jc w:val="left"/>
        <w:rPr>
          <w:rStyle w:val="FontStyle16"/>
          <w:rFonts w:ascii="Times New Roman" w:hAnsi="Times New Roman" w:cs="Times New Roman"/>
          <w:sz w:val="32"/>
          <w:szCs w:val="32"/>
        </w:rPr>
      </w:pPr>
      <w:r>
        <w:rPr>
          <w:rStyle w:val="FontStyle16"/>
          <w:rFonts w:ascii="Times New Roman" w:hAnsi="Times New Roman" w:cs="Times New Roman"/>
          <w:sz w:val="32"/>
          <w:szCs w:val="32"/>
        </w:rPr>
        <w:t>Материалы для занятий по конструированию:</w:t>
      </w:r>
    </w:p>
    <w:p w:rsidR="00922ADE" w:rsidRDefault="00922ADE" w:rsidP="006A03A6">
      <w:pPr>
        <w:pStyle w:val="Style14"/>
        <w:widowControl/>
        <w:tabs>
          <w:tab w:val="left" w:pos="1064"/>
        </w:tabs>
        <w:spacing w:line="240" w:lineRule="exact"/>
        <w:jc w:val="left"/>
        <w:rPr>
          <w:rStyle w:val="FontStyle16"/>
          <w:rFonts w:ascii="Times New Roman" w:hAnsi="Times New Roman" w:cs="Times New Roman"/>
          <w:sz w:val="28"/>
          <w:szCs w:val="28"/>
        </w:rPr>
      </w:pPr>
    </w:p>
    <w:p w:rsidR="005057E7" w:rsidRDefault="00922ADE" w:rsidP="005057E7">
      <w:pPr>
        <w:pStyle w:val="a4"/>
        <w:numPr>
          <w:ilvl w:val="0"/>
          <w:numId w:val="15"/>
        </w:numPr>
        <w:rPr>
          <w:rStyle w:val="FontStyle16"/>
          <w:rFonts w:ascii="Times New Roman" w:hAnsi="Times New Roman" w:cs="Times New Roman"/>
          <w:b w:val="0"/>
          <w:sz w:val="28"/>
          <w:szCs w:val="28"/>
        </w:rPr>
      </w:pPr>
      <w:r w:rsidRPr="005057E7">
        <w:rPr>
          <w:rStyle w:val="FontStyle16"/>
          <w:rFonts w:ascii="Times New Roman" w:hAnsi="Times New Roman" w:cs="Times New Roman"/>
          <w:b w:val="0"/>
          <w:sz w:val="28"/>
          <w:szCs w:val="28"/>
        </w:rPr>
        <w:t>Для конструирования во всех возрастных группах используется мелкий (настольный</w:t>
      </w:r>
      <w:proofErr w:type="gramStart"/>
      <w:r w:rsidRPr="005057E7">
        <w:rPr>
          <w:rStyle w:val="FontStyle16"/>
          <w:rFonts w:ascii="Times New Roman" w:hAnsi="Times New Roman" w:cs="Times New Roman"/>
          <w:b w:val="0"/>
          <w:sz w:val="28"/>
          <w:szCs w:val="28"/>
        </w:rPr>
        <w:t xml:space="preserve"> )</w:t>
      </w:r>
      <w:proofErr w:type="gramEnd"/>
      <w:r w:rsidRPr="005057E7">
        <w:rPr>
          <w:rStyle w:val="FontStyle16"/>
          <w:rFonts w:ascii="Times New Roman" w:hAnsi="Times New Roman" w:cs="Times New Roman"/>
          <w:b w:val="0"/>
          <w:sz w:val="28"/>
          <w:szCs w:val="28"/>
        </w:rPr>
        <w:t xml:space="preserve">  и крупный</w:t>
      </w:r>
      <w:r w:rsidR="005057E7" w:rsidRPr="005057E7">
        <w:rPr>
          <w:rStyle w:val="FontStyle16"/>
          <w:rFonts w:ascii="Times New Roman" w:hAnsi="Times New Roman" w:cs="Times New Roman"/>
          <w:b w:val="0"/>
          <w:sz w:val="28"/>
          <w:szCs w:val="28"/>
        </w:rPr>
        <w:t xml:space="preserve"> </w:t>
      </w:r>
      <w:r w:rsidRPr="005057E7">
        <w:rPr>
          <w:rStyle w:val="FontStyle16"/>
          <w:rFonts w:ascii="Times New Roman" w:hAnsi="Times New Roman" w:cs="Times New Roman"/>
          <w:b w:val="0"/>
          <w:sz w:val="28"/>
          <w:szCs w:val="28"/>
        </w:rPr>
        <w:t>(н</w:t>
      </w:r>
      <w:r w:rsidR="007659A5">
        <w:rPr>
          <w:rStyle w:val="FontStyle16"/>
          <w:rFonts w:ascii="Times New Roman" w:hAnsi="Times New Roman" w:cs="Times New Roman"/>
          <w:b w:val="0"/>
          <w:sz w:val="28"/>
          <w:szCs w:val="28"/>
        </w:rPr>
        <w:t>апольный) строительный материал</w:t>
      </w:r>
    </w:p>
    <w:p w:rsidR="00922ADE" w:rsidRDefault="005057E7" w:rsidP="005057E7">
      <w:pPr>
        <w:pStyle w:val="a4"/>
        <w:numPr>
          <w:ilvl w:val="0"/>
          <w:numId w:val="15"/>
        </w:numPr>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 К</w:t>
      </w:r>
      <w:r w:rsidR="00922ADE" w:rsidRPr="005057E7">
        <w:rPr>
          <w:rStyle w:val="FontStyle16"/>
          <w:rFonts w:ascii="Times New Roman" w:hAnsi="Times New Roman" w:cs="Times New Roman"/>
          <w:b w:val="0"/>
          <w:sz w:val="28"/>
          <w:szCs w:val="28"/>
        </w:rPr>
        <w:t>онструкторы, имеющие различные по сложности</w:t>
      </w:r>
      <w:r w:rsidR="007659A5">
        <w:rPr>
          <w:rStyle w:val="FontStyle16"/>
          <w:rFonts w:ascii="Times New Roman" w:hAnsi="Times New Roman" w:cs="Times New Roman"/>
          <w:b w:val="0"/>
          <w:sz w:val="28"/>
          <w:szCs w:val="28"/>
        </w:rPr>
        <w:t xml:space="preserve"> способы соединения деталей</w:t>
      </w:r>
    </w:p>
    <w:p w:rsidR="005057E7" w:rsidRDefault="005057E7" w:rsidP="005057E7">
      <w:pPr>
        <w:pStyle w:val="a4"/>
        <w:numPr>
          <w:ilvl w:val="0"/>
          <w:numId w:val="15"/>
        </w:numPr>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Бумажные плоскостные модели разной формы, размеров, цветов</w:t>
      </w:r>
    </w:p>
    <w:p w:rsidR="007659A5" w:rsidRDefault="007659A5" w:rsidP="005057E7">
      <w:pPr>
        <w:pStyle w:val="a4"/>
        <w:numPr>
          <w:ilvl w:val="0"/>
          <w:numId w:val="15"/>
        </w:numPr>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Схемы, чертежи</w:t>
      </w:r>
    </w:p>
    <w:p w:rsidR="005057E7" w:rsidRDefault="005057E7" w:rsidP="005057E7">
      <w:pPr>
        <w:pStyle w:val="a4"/>
        <w:numPr>
          <w:ilvl w:val="0"/>
          <w:numId w:val="15"/>
        </w:numPr>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Трафаретные линейки</w:t>
      </w:r>
    </w:p>
    <w:p w:rsidR="00922ADE" w:rsidRPr="007659A5" w:rsidRDefault="007659A5" w:rsidP="006A03A6">
      <w:pPr>
        <w:pStyle w:val="a4"/>
        <w:numPr>
          <w:ilvl w:val="0"/>
          <w:numId w:val="15"/>
        </w:numPr>
        <w:tabs>
          <w:tab w:val="left" w:pos="1064"/>
        </w:tabs>
        <w:spacing w:line="240" w:lineRule="exact"/>
        <w:rPr>
          <w:rStyle w:val="FontStyle16"/>
          <w:rFonts w:ascii="Times New Roman" w:hAnsi="Times New Roman" w:cs="Times New Roman"/>
          <w:sz w:val="28"/>
          <w:szCs w:val="28"/>
        </w:rPr>
      </w:pPr>
      <w:r w:rsidRPr="007659A5">
        <w:rPr>
          <w:rStyle w:val="FontStyle16"/>
          <w:rFonts w:ascii="Times New Roman" w:hAnsi="Times New Roman" w:cs="Times New Roman"/>
          <w:b w:val="0"/>
          <w:sz w:val="28"/>
          <w:szCs w:val="28"/>
        </w:rPr>
        <w:lastRenderedPageBreak/>
        <w:t>Карандаши, фломастеры, ножницы</w:t>
      </w:r>
      <w:r>
        <w:rPr>
          <w:rStyle w:val="FontStyle16"/>
          <w:rFonts w:ascii="Times New Roman" w:hAnsi="Times New Roman" w:cs="Times New Roman"/>
          <w:sz w:val="28"/>
          <w:szCs w:val="28"/>
        </w:rPr>
        <w:t xml:space="preserve">        </w:t>
      </w:r>
      <w:r w:rsidR="00872F31" w:rsidRPr="007659A5">
        <w:rPr>
          <w:rStyle w:val="FontStyle16"/>
          <w:rFonts w:ascii="Times New Roman" w:hAnsi="Times New Roman" w:cs="Times New Roman"/>
          <w:sz w:val="28"/>
          <w:szCs w:val="28"/>
        </w:rPr>
        <w:t xml:space="preserve">                   </w:t>
      </w:r>
      <w:r w:rsidR="00922ADE" w:rsidRPr="007659A5">
        <w:rPr>
          <w:rStyle w:val="FontStyle16"/>
          <w:rFonts w:ascii="Times New Roman" w:hAnsi="Times New Roman" w:cs="Times New Roman"/>
          <w:sz w:val="28"/>
          <w:szCs w:val="28"/>
        </w:rPr>
        <w:t xml:space="preserve">   </w:t>
      </w:r>
    </w:p>
    <w:p w:rsidR="00922ADE" w:rsidRDefault="00922ADE" w:rsidP="006A03A6">
      <w:pPr>
        <w:pStyle w:val="Style14"/>
        <w:widowControl/>
        <w:tabs>
          <w:tab w:val="left" w:pos="1064"/>
        </w:tabs>
        <w:spacing w:line="240" w:lineRule="exact"/>
        <w:jc w:val="left"/>
        <w:rPr>
          <w:rStyle w:val="FontStyle16"/>
          <w:rFonts w:ascii="Times New Roman" w:hAnsi="Times New Roman" w:cs="Times New Roman"/>
          <w:sz w:val="28"/>
          <w:szCs w:val="28"/>
        </w:rPr>
      </w:pPr>
    </w:p>
    <w:p w:rsidR="006A03A6" w:rsidRPr="00DE38B1" w:rsidRDefault="00872F31" w:rsidP="006A03A6">
      <w:pPr>
        <w:pStyle w:val="Style14"/>
        <w:widowControl/>
        <w:tabs>
          <w:tab w:val="left" w:pos="1064"/>
        </w:tabs>
        <w:spacing w:line="240" w:lineRule="exact"/>
        <w:jc w:val="left"/>
        <w:rPr>
          <w:rStyle w:val="FontStyle16"/>
          <w:rFonts w:ascii="Times New Roman" w:hAnsi="Times New Roman" w:cs="Times New Roman"/>
          <w:sz w:val="32"/>
          <w:szCs w:val="32"/>
        </w:rPr>
      </w:pPr>
      <w:r w:rsidRPr="00DE38B1">
        <w:rPr>
          <w:rStyle w:val="FontStyle16"/>
          <w:rFonts w:ascii="Times New Roman" w:hAnsi="Times New Roman" w:cs="Times New Roman"/>
          <w:sz w:val="32"/>
          <w:szCs w:val="32"/>
        </w:rPr>
        <w:t>Список литературы</w:t>
      </w:r>
    </w:p>
    <w:p w:rsidR="00872F31" w:rsidRPr="00DE38B1" w:rsidRDefault="00872F31" w:rsidP="006A03A6">
      <w:pPr>
        <w:pStyle w:val="Style14"/>
        <w:widowControl/>
        <w:tabs>
          <w:tab w:val="left" w:pos="1064"/>
        </w:tabs>
        <w:spacing w:line="240" w:lineRule="exact"/>
        <w:jc w:val="left"/>
        <w:rPr>
          <w:rStyle w:val="FontStyle16"/>
          <w:rFonts w:ascii="Times New Roman" w:hAnsi="Times New Roman" w:cs="Times New Roman"/>
          <w:sz w:val="32"/>
          <w:szCs w:val="32"/>
        </w:rPr>
      </w:pPr>
    </w:p>
    <w:p w:rsidR="00DE38B1" w:rsidRDefault="00DE38B1"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DE38B1"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Воспитание детей во второй младшей группе детского сада (Сост. </w:t>
      </w:r>
      <w:proofErr w:type="spellStart"/>
      <w:r>
        <w:rPr>
          <w:rStyle w:val="FontStyle16"/>
          <w:rFonts w:ascii="Times New Roman" w:hAnsi="Times New Roman" w:cs="Times New Roman"/>
          <w:b w:val="0"/>
          <w:sz w:val="28"/>
          <w:szCs w:val="28"/>
        </w:rPr>
        <w:t>Г.М.Лямина.М</w:t>
      </w:r>
      <w:proofErr w:type="spellEnd"/>
      <w:r>
        <w:rPr>
          <w:rStyle w:val="FontStyle16"/>
          <w:rFonts w:ascii="Times New Roman" w:hAnsi="Times New Roman" w:cs="Times New Roman"/>
          <w:b w:val="0"/>
          <w:sz w:val="28"/>
          <w:szCs w:val="28"/>
        </w:rPr>
        <w:t>., 1981.)</w:t>
      </w:r>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roofErr w:type="gramStart"/>
      <w:r>
        <w:rPr>
          <w:rStyle w:val="FontStyle16"/>
          <w:rFonts w:ascii="Times New Roman" w:hAnsi="Times New Roman" w:cs="Times New Roman"/>
          <w:b w:val="0"/>
          <w:sz w:val="28"/>
          <w:szCs w:val="28"/>
        </w:rPr>
        <w:t xml:space="preserve">Воспитание детей в средней группе детского сада (Сост. </w:t>
      </w:r>
      <w:proofErr w:type="spellStart"/>
      <w:r>
        <w:rPr>
          <w:rStyle w:val="FontStyle16"/>
          <w:rFonts w:ascii="Times New Roman" w:hAnsi="Times New Roman" w:cs="Times New Roman"/>
          <w:b w:val="0"/>
          <w:sz w:val="28"/>
          <w:szCs w:val="28"/>
        </w:rPr>
        <w:t>Г.М.Лямина</w:t>
      </w:r>
      <w:proofErr w:type="spellEnd"/>
      <w:r>
        <w:rPr>
          <w:rStyle w:val="FontStyle16"/>
          <w:rFonts w:ascii="Times New Roman" w:hAnsi="Times New Roman" w:cs="Times New Roman"/>
          <w:b w:val="0"/>
          <w:sz w:val="28"/>
          <w:szCs w:val="28"/>
        </w:rPr>
        <w:t>.</w:t>
      </w:r>
      <w:proofErr w:type="gramEnd"/>
      <w:r>
        <w:rPr>
          <w:rStyle w:val="FontStyle16"/>
          <w:rFonts w:ascii="Times New Roman" w:hAnsi="Times New Roman" w:cs="Times New Roman"/>
          <w:b w:val="0"/>
          <w:sz w:val="28"/>
          <w:szCs w:val="28"/>
        </w:rPr>
        <w:t xml:space="preserve"> </w:t>
      </w:r>
      <w:proofErr w:type="gramStart"/>
      <w:r>
        <w:rPr>
          <w:rStyle w:val="FontStyle16"/>
          <w:rFonts w:ascii="Times New Roman" w:hAnsi="Times New Roman" w:cs="Times New Roman"/>
          <w:b w:val="0"/>
          <w:sz w:val="28"/>
          <w:szCs w:val="28"/>
        </w:rPr>
        <w:t>М.,1982)</w:t>
      </w:r>
      <w:proofErr w:type="gramEnd"/>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Воспитание и обучение детей пятого года жизни </w:t>
      </w:r>
      <w:proofErr w:type="gramStart"/>
      <w:r>
        <w:rPr>
          <w:rStyle w:val="FontStyle16"/>
          <w:rFonts w:ascii="Times New Roman" w:hAnsi="Times New Roman" w:cs="Times New Roman"/>
          <w:b w:val="0"/>
          <w:sz w:val="28"/>
          <w:szCs w:val="28"/>
        </w:rPr>
        <w:t xml:space="preserve">( </w:t>
      </w:r>
      <w:proofErr w:type="gramEnd"/>
      <w:r>
        <w:rPr>
          <w:rStyle w:val="FontStyle16"/>
          <w:rFonts w:ascii="Times New Roman" w:hAnsi="Times New Roman" w:cs="Times New Roman"/>
          <w:b w:val="0"/>
          <w:sz w:val="28"/>
          <w:szCs w:val="28"/>
        </w:rPr>
        <w:t xml:space="preserve">Под ред. </w:t>
      </w:r>
      <w:proofErr w:type="spellStart"/>
      <w:r>
        <w:rPr>
          <w:rStyle w:val="FontStyle16"/>
          <w:rFonts w:ascii="Times New Roman" w:hAnsi="Times New Roman" w:cs="Times New Roman"/>
          <w:b w:val="0"/>
          <w:sz w:val="28"/>
          <w:szCs w:val="28"/>
        </w:rPr>
        <w:t>В.В.Холмовской</w:t>
      </w:r>
      <w:proofErr w:type="spellEnd"/>
      <w:r>
        <w:rPr>
          <w:rStyle w:val="FontStyle16"/>
          <w:rFonts w:ascii="Times New Roman" w:hAnsi="Times New Roman" w:cs="Times New Roman"/>
          <w:b w:val="0"/>
          <w:sz w:val="28"/>
          <w:szCs w:val="28"/>
        </w:rPr>
        <w:t>.</w:t>
      </w:r>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roofErr w:type="gramStart"/>
      <w:r>
        <w:rPr>
          <w:rStyle w:val="FontStyle16"/>
          <w:rFonts w:ascii="Times New Roman" w:hAnsi="Times New Roman" w:cs="Times New Roman"/>
          <w:b w:val="0"/>
          <w:sz w:val="28"/>
          <w:szCs w:val="28"/>
        </w:rPr>
        <w:t>М.,1986.)</w:t>
      </w:r>
      <w:proofErr w:type="gramEnd"/>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361893" w:rsidRDefault="00361893"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Воспитание и обучение детей шестого года жизни</w:t>
      </w:r>
      <w:r w:rsidR="00B57FFB">
        <w:rPr>
          <w:rStyle w:val="FontStyle16"/>
          <w:rFonts w:ascii="Times New Roman" w:hAnsi="Times New Roman" w:cs="Times New Roman"/>
          <w:b w:val="0"/>
          <w:sz w:val="28"/>
          <w:szCs w:val="28"/>
        </w:rPr>
        <w:t xml:space="preserve"> </w:t>
      </w:r>
      <w:proofErr w:type="gramStart"/>
      <w:r>
        <w:rPr>
          <w:rStyle w:val="FontStyle16"/>
          <w:rFonts w:ascii="Times New Roman" w:hAnsi="Times New Roman" w:cs="Times New Roman"/>
          <w:b w:val="0"/>
          <w:sz w:val="28"/>
          <w:szCs w:val="28"/>
        </w:rPr>
        <w:t xml:space="preserve">( </w:t>
      </w:r>
      <w:proofErr w:type="gramEnd"/>
      <w:r w:rsidR="00B57FFB">
        <w:rPr>
          <w:rStyle w:val="FontStyle16"/>
          <w:rFonts w:ascii="Times New Roman" w:hAnsi="Times New Roman" w:cs="Times New Roman"/>
          <w:b w:val="0"/>
          <w:sz w:val="28"/>
          <w:szCs w:val="28"/>
        </w:rPr>
        <w:t>Под ред.</w:t>
      </w:r>
    </w:p>
    <w:p w:rsidR="00361893"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 Л.А.Парамоновой, О.С.Ушаковой. </w:t>
      </w:r>
      <w:proofErr w:type="gramStart"/>
      <w:r>
        <w:rPr>
          <w:rStyle w:val="FontStyle16"/>
          <w:rFonts w:ascii="Times New Roman" w:hAnsi="Times New Roman" w:cs="Times New Roman"/>
          <w:b w:val="0"/>
          <w:sz w:val="28"/>
          <w:szCs w:val="28"/>
        </w:rPr>
        <w:t>М., 1987)</w:t>
      </w:r>
      <w:proofErr w:type="gramEnd"/>
    </w:p>
    <w:p w:rsidR="00B57FFB"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794D7A"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roofErr w:type="spellStart"/>
      <w:r>
        <w:rPr>
          <w:rStyle w:val="FontStyle16"/>
          <w:rFonts w:ascii="Times New Roman" w:hAnsi="Times New Roman" w:cs="Times New Roman"/>
          <w:b w:val="0"/>
          <w:sz w:val="28"/>
          <w:szCs w:val="28"/>
        </w:rPr>
        <w:t>Венгер</w:t>
      </w:r>
      <w:proofErr w:type="spellEnd"/>
      <w:r>
        <w:rPr>
          <w:rStyle w:val="FontStyle16"/>
          <w:rFonts w:ascii="Times New Roman" w:hAnsi="Times New Roman" w:cs="Times New Roman"/>
          <w:b w:val="0"/>
          <w:sz w:val="28"/>
          <w:szCs w:val="28"/>
        </w:rPr>
        <w:t xml:space="preserve"> Л.А. Мы строим дом </w:t>
      </w:r>
      <w:proofErr w:type="gramStart"/>
      <w:r>
        <w:rPr>
          <w:rStyle w:val="FontStyle16"/>
          <w:rFonts w:ascii="Times New Roman" w:hAnsi="Times New Roman" w:cs="Times New Roman"/>
          <w:b w:val="0"/>
          <w:sz w:val="28"/>
          <w:szCs w:val="28"/>
        </w:rPr>
        <w:t xml:space="preserve">( </w:t>
      </w:r>
      <w:proofErr w:type="gramEnd"/>
      <w:r>
        <w:rPr>
          <w:rStyle w:val="FontStyle16"/>
          <w:rFonts w:ascii="Times New Roman" w:hAnsi="Times New Roman" w:cs="Times New Roman"/>
          <w:b w:val="0"/>
          <w:sz w:val="28"/>
          <w:szCs w:val="28"/>
        </w:rPr>
        <w:t>Дошкольное воспитание. 1994.№8)</w:t>
      </w:r>
    </w:p>
    <w:p w:rsidR="00B57FFB"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B57FFB"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Говорова Р., Дьяченко О., </w:t>
      </w:r>
      <w:proofErr w:type="spellStart"/>
      <w:r>
        <w:rPr>
          <w:rStyle w:val="FontStyle16"/>
          <w:rFonts w:ascii="Times New Roman" w:hAnsi="Times New Roman" w:cs="Times New Roman"/>
          <w:b w:val="0"/>
          <w:sz w:val="28"/>
          <w:szCs w:val="28"/>
        </w:rPr>
        <w:t>Цеханская</w:t>
      </w:r>
      <w:proofErr w:type="spellEnd"/>
      <w:r>
        <w:rPr>
          <w:rStyle w:val="FontStyle16"/>
          <w:rFonts w:ascii="Times New Roman" w:hAnsi="Times New Roman" w:cs="Times New Roman"/>
          <w:b w:val="0"/>
          <w:sz w:val="28"/>
          <w:szCs w:val="28"/>
        </w:rPr>
        <w:t xml:space="preserve"> Л. Игры и упражнения для развития умственных способностей у  детей (Дошкольное воспитание. 1988, №1 – 6)</w:t>
      </w:r>
    </w:p>
    <w:p w:rsidR="00B57FFB" w:rsidRDefault="00B57FFB" w:rsidP="006A03A6">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Детское творческое конструирование (Л.А.Парамонова, М.,1999)</w:t>
      </w: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Занятия по конструированию из строительного материала  в подготовительной  к школе группе детского сад</w:t>
      </w:r>
      <w:proofErr w:type="gramStart"/>
      <w:r>
        <w:rPr>
          <w:rStyle w:val="FontStyle16"/>
          <w:rFonts w:ascii="Times New Roman" w:hAnsi="Times New Roman" w:cs="Times New Roman"/>
          <w:b w:val="0"/>
          <w:sz w:val="28"/>
          <w:szCs w:val="28"/>
        </w:rPr>
        <w:t>а(</w:t>
      </w:r>
      <w:proofErr w:type="gramEnd"/>
      <w:r>
        <w:rPr>
          <w:rStyle w:val="FontStyle16"/>
          <w:rFonts w:ascii="Times New Roman" w:hAnsi="Times New Roman" w:cs="Times New Roman"/>
          <w:b w:val="0"/>
          <w:sz w:val="28"/>
          <w:szCs w:val="28"/>
        </w:rPr>
        <w:t xml:space="preserve">Л.В. </w:t>
      </w:r>
      <w:proofErr w:type="spellStart"/>
      <w:r>
        <w:rPr>
          <w:rStyle w:val="FontStyle16"/>
          <w:rFonts w:ascii="Times New Roman" w:hAnsi="Times New Roman" w:cs="Times New Roman"/>
          <w:b w:val="0"/>
          <w:sz w:val="28"/>
          <w:szCs w:val="28"/>
        </w:rPr>
        <w:t>Куцакова</w:t>
      </w:r>
      <w:proofErr w:type="spellEnd"/>
      <w:r>
        <w:rPr>
          <w:rStyle w:val="FontStyle16"/>
          <w:rFonts w:ascii="Times New Roman" w:hAnsi="Times New Roman" w:cs="Times New Roman"/>
          <w:b w:val="0"/>
          <w:sz w:val="28"/>
          <w:szCs w:val="28"/>
        </w:rPr>
        <w:t>, М., 2006)</w:t>
      </w: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Занятия по конструированию из строительного материала в средней группе детского сад</w:t>
      </w:r>
      <w:proofErr w:type="gramStart"/>
      <w:r>
        <w:rPr>
          <w:rStyle w:val="FontStyle16"/>
          <w:rFonts w:ascii="Times New Roman" w:hAnsi="Times New Roman" w:cs="Times New Roman"/>
          <w:b w:val="0"/>
          <w:sz w:val="28"/>
          <w:szCs w:val="28"/>
        </w:rPr>
        <w:t>а(</w:t>
      </w:r>
      <w:proofErr w:type="spellStart"/>
      <w:proofErr w:type="gramEnd"/>
      <w:r>
        <w:rPr>
          <w:rStyle w:val="FontStyle16"/>
          <w:rFonts w:ascii="Times New Roman" w:hAnsi="Times New Roman" w:cs="Times New Roman"/>
          <w:b w:val="0"/>
          <w:sz w:val="28"/>
          <w:szCs w:val="28"/>
        </w:rPr>
        <w:t>Л.В.Куцакова</w:t>
      </w:r>
      <w:proofErr w:type="spellEnd"/>
      <w:r>
        <w:rPr>
          <w:rStyle w:val="FontStyle16"/>
          <w:rFonts w:ascii="Times New Roman" w:hAnsi="Times New Roman" w:cs="Times New Roman"/>
          <w:b w:val="0"/>
          <w:sz w:val="28"/>
          <w:szCs w:val="28"/>
        </w:rPr>
        <w:t>, М.,2006)</w:t>
      </w: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Pr="007F24A0"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Занятия по конструированию из строительного материала в старшей группе детского сад</w:t>
      </w:r>
      <w:proofErr w:type="gramStart"/>
      <w:r>
        <w:rPr>
          <w:rStyle w:val="FontStyle16"/>
          <w:rFonts w:ascii="Times New Roman" w:hAnsi="Times New Roman" w:cs="Times New Roman"/>
          <w:b w:val="0"/>
          <w:sz w:val="28"/>
          <w:szCs w:val="28"/>
        </w:rPr>
        <w:t>а(</w:t>
      </w:r>
      <w:proofErr w:type="spellStart"/>
      <w:proofErr w:type="gramEnd"/>
      <w:r>
        <w:rPr>
          <w:rStyle w:val="FontStyle16"/>
          <w:rFonts w:ascii="Times New Roman" w:hAnsi="Times New Roman" w:cs="Times New Roman"/>
          <w:b w:val="0"/>
          <w:sz w:val="28"/>
          <w:szCs w:val="28"/>
        </w:rPr>
        <w:t>Л.В.Куцакова</w:t>
      </w:r>
      <w:proofErr w:type="spellEnd"/>
      <w:r>
        <w:rPr>
          <w:rStyle w:val="FontStyle16"/>
          <w:rFonts w:ascii="Times New Roman" w:hAnsi="Times New Roman" w:cs="Times New Roman"/>
          <w:b w:val="0"/>
          <w:sz w:val="28"/>
          <w:szCs w:val="28"/>
        </w:rPr>
        <w:t>, М., 2009)</w:t>
      </w:r>
    </w:p>
    <w:p w:rsidR="000E4913" w:rsidRPr="007F24A0"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Зворыгина Е., </w:t>
      </w:r>
      <w:proofErr w:type="spellStart"/>
      <w:r>
        <w:rPr>
          <w:rStyle w:val="FontStyle16"/>
          <w:rFonts w:ascii="Times New Roman" w:hAnsi="Times New Roman" w:cs="Times New Roman"/>
          <w:b w:val="0"/>
          <w:sz w:val="28"/>
          <w:szCs w:val="28"/>
        </w:rPr>
        <w:t>Яворончук</w:t>
      </w:r>
      <w:proofErr w:type="spellEnd"/>
      <w:r>
        <w:rPr>
          <w:rStyle w:val="FontStyle16"/>
          <w:rFonts w:ascii="Times New Roman" w:hAnsi="Times New Roman" w:cs="Times New Roman"/>
          <w:b w:val="0"/>
          <w:sz w:val="28"/>
          <w:szCs w:val="28"/>
        </w:rPr>
        <w:t xml:space="preserve"> Л. Особенности воображения детей в игре с образными фигурками и конструктивным материалом (Дошкольное воспитание.1987. №1)</w:t>
      </w: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sidRPr="00872F31">
        <w:rPr>
          <w:rStyle w:val="FontStyle16"/>
          <w:rFonts w:ascii="Times New Roman" w:hAnsi="Times New Roman" w:cs="Times New Roman"/>
          <w:b w:val="0"/>
          <w:sz w:val="28"/>
          <w:szCs w:val="28"/>
        </w:rPr>
        <w:t>Конструирование и художественный труд в детском саду (</w:t>
      </w:r>
      <w:proofErr w:type="spellStart"/>
      <w:r w:rsidRPr="00872F31">
        <w:rPr>
          <w:rStyle w:val="FontStyle16"/>
          <w:rFonts w:ascii="Times New Roman" w:hAnsi="Times New Roman" w:cs="Times New Roman"/>
          <w:b w:val="0"/>
          <w:sz w:val="28"/>
          <w:szCs w:val="28"/>
        </w:rPr>
        <w:t>Л.В.Куцакова</w:t>
      </w:r>
      <w:proofErr w:type="spellEnd"/>
      <w:r w:rsidRPr="00872F31">
        <w:rPr>
          <w:rStyle w:val="FontStyle16"/>
          <w:rFonts w:ascii="Times New Roman" w:hAnsi="Times New Roman" w:cs="Times New Roman"/>
          <w:b w:val="0"/>
          <w:sz w:val="28"/>
          <w:szCs w:val="28"/>
        </w:rPr>
        <w:t>, М., 2010)</w:t>
      </w:r>
    </w:p>
    <w:p w:rsidR="0069205D"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69205D" w:rsidRPr="000E4913" w:rsidRDefault="0069205D"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Конструирование (</w:t>
      </w:r>
      <w:proofErr w:type="spellStart"/>
      <w:r>
        <w:rPr>
          <w:rStyle w:val="FontStyle16"/>
          <w:rFonts w:ascii="Times New Roman" w:hAnsi="Times New Roman" w:cs="Times New Roman"/>
          <w:b w:val="0"/>
          <w:sz w:val="28"/>
          <w:szCs w:val="28"/>
        </w:rPr>
        <w:t>З.В.Лиштван</w:t>
      </w:r>
      <w:proofErr w:type="spellEnd"/>
      <w:r>
        <w:rPr>
          <w:rStyle w:val="FontStyle16"/>
          <w:rFonts w:ascii="Times New Roman" w:hAnsi="Times New Roman" w:cs="Times New Roman"/>
          <w:b w:val="0"/>
          <w:sz w:val="28"/>
          <w:szCs w:val="28"/>
        </w:rPr>
        <w:t>, М.,1981)</w:t>
      </w:r>
    </w:p>
    <w:p w:rsidR="000E4913" w:rsidRP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Парамонова Л., </w:t>
      </w:r>
      <w:proofErr w:type="spellStart"/>
      <w:r>
        <w:rPr>
          <w:rStyle w:val="FontStyle16"/>
          <w:rFonts w:ascii="Times New Roman" w:hAnsi="Times New Roman" w:cs="Times New Roman"/>
          <w:b w:val="0"/>
          <w:sz w:val="28"/>
          <w:szCs w:val="28"/>
        </w:rPr>
        <w:t>Урадовских</w:t>
      </w:r>
      <w:proofErr w:type="spellEnd"/>
      <w:r>
        <w:rPr>
          <w:rStyle w:val="FontStyle16"/>
          <w:rFonts w:ascii="Times New Roman" w:hAnsi="Times New Roman" w:cs="Times New Roman"/>
          <w:b w:val="0"/>
          <w:sz w:val="28"/>
          <w:szCs w:val="28"/>
        </w:rPr>
        <w:t xml:space="preserve"> Г.. Роль конструктивных задач в формировании умственной активности детей (Дошкольное воспитание.1985.№9)</w:t>
      </w: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r>
        <w:rPr>
          <w:rStyle w:val="FontStyle16"/>
          <w:rFonts w:ascii="Times New Roman" w:hAnsi="Times New Roman" w:cs="Times New Roman"/>
          <w:b w:val="0"/>
          <w:sz w:val="28"/>
          <w:szCs w:val="28"/>
        </w:rPr>
        <w:t xml:space="preserve">Парамонова Л., Сафонова О. Проблема формирования обобщенных способов действий (Дошкольное воспитание.1985. №2) </w:t>
      </w:r>
    </w:p>
    <w:p w:rsidR="000E4913" w:rsidRDefault="000E4913" w:rsidP="0069205D">
      <w:pPr>
        <w:pStyle w:val="Style14"/>
        <w:widowControl/>
        <w:tabs>
          <w:tab w:val="left" w:pos="1064"/>
        </w:tabs>
        <w:spacing w:line="240" w:lineRule="exact"/>
        <w:jc w:val="left"/>
        <w:rPr>
          <w:rStyle w:val="FontStyle16"/>
          <w:rFonts w:ascii="Times New Roman" w:hAnsi="Times New Roman" w:cs="Times New Roman"/>
          <w:b w:val="0"/>
          <w:sz w:val="28"/>
          <w:szCs w:val="28"/>
        </w:rPr>
      </w:pPr>
    </w:p>
    <w:p w:rsidR="00146ABC" w:rsidRDefault="000E4913" w:rsidP="001B1EAE">
      <w:pPr>
        <w:pStyle w:val="Style14"/>
        <w:widowControl/>
        <w:tabs>
          <w:tab w:val="left" w:pos="1064"/>
        </w:tabs>
        <w:spacing w:line="240" w:lineRule="exact"/>
        <w:jc w:val="left"/>
      </w:pPr>
      <w:proofErr w:type="spellStart"/>
      <w:r>
        <w:rPr>
          <w:rStyle w:val="FontStyle16"/>
          <w:rFonts w:ascii="Times New Roman" w:hAnsi="Times New Roman" w:cs="Times New Roman"/>
          <w:b w:val="0"/>
          <w:sz w:val="28"/>
          <w:szCs w:val="28"/>
        </w:rPr>
        <w:t>Поддьяков</w:t>
      </w:r>
      <w:proofErr w:type="spellEnd"/>
      <w:r>
        <w:rPr>
          <w:rStyle w:val="FontStyle16"/>
          <w:rFonts w:ascii="Times New Roman" w:hAnsi="Times New Roman" w:cs="Times New Roman"/>
          <w:b w:val="0"/>
          <w:sz w:val="28"/>
          <w:szCs w:val="28"/>
        </w:rPr>
        <w:t xml:space="preserve"> Н., Парамонова Л. Некоторые новые проблемы умственного воспитания</w:t>
      </w:r>
      <w:r w:rsidR="00922ADE">
        <w:rPr>
          <w:rStyle w:val="FontStyle16"/>
          <w:rFonts w:ascii="Times New Roman" w:hAnsi="Times New Roman" w:cs="Times New Roman"/>
          <w:b w:val="0"/>
          <w:sz w:val="28"/>
          <w:szCs w:val="28"/>
        </w:rPr>
        <w:t xml:space="preserve"> (Дошкольное воспитание .1985. № 2)</w:t>
      </w:r>
    </w:p>
    <w:sectPr w:rsidR="00146ABC" w:rsidSect="00B8382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B892B0"/>
    <w:lvl w:ilvl="0">
      <w:numFmt w:val="bullet"/>
      <w:lvlText w:val="*"/>
      <w:lvlJc w:val="left"/>
    </w:lvl>
  </w:abstractNum>
  <w:abstractNum w:abstractNumId="1">
    <w:nsid w:val="011414DA"/>
    <w:multiLevelType w:val="hybridMultilevel"/>
    <w:tmpl w:val="60DAE9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972F98"/>
    <w:multiLevelType w:val="hybridMultilevel"/>
    <w:tmpl w:val="121861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400CFA"/>
    <w:multiLevelType w:val="hybridMultilevel"/>
    <w:tmpl w:val="F07AF6AA"/>
    <w:lvl w:ilvl="0" w:tplc="D8B89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B4569E"/>
    <w:multiLevelType w:val="hybridMultilevel"/>
    <w:tmpl w:val="7F08B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F527D"/>
    <w:multiLevelType w:val="hybridMultilevel"/>
    <w:tmpl w:val="7682E2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FF1461"/>
    <w:multiLevelType w:val="hybridMultilevel"/>
    <w:tmpl w:val="D46478AE"/>
    <w:lvl w:ilvl="0" w:tplc="D8B892B0">
      <w:start w:val="65535"/>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64184751"/>
    <w:multiLevelType w:val="hybridMultilevel"/>
    <w:tmpl w:val="65586EB8"/>
    <w:lvl w:ilvl="0" w:tplc="D8B89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BD2D7C"/>
    <w:multiLevelType w:val="multilevel"/>
    <w:tmpl w:val="F63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252D30"/>
    <w:multiLevelType w:val="hybridMultilevel"/>
    <w:tmpl w:val="7172B2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9A18FE"/>
    <w:multiLevelType w:val="hybridMultilevel"/>
    <w:tmpl w:val="735E36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D907E1"/>
    <w:multiLevelType w:val="hybridMultilevel"/>
    <w:tmpl w:val="1172A49C"/>
    <w:lvl w:ilvl="0" w:tplc="D8B892B0">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0"/>
    <w:lvlOverride w:ilvl="0">
      <w:lvl w:ilvl="0">
        <w:start w:val="65535"/>
        <w:numFmt w:val="bullet"/>
        <w:lvlText w:val="•"/>
        <w:legacy w:legacy="1" w:legacySpace="0" w:legacyIndent="233"/>
        <w:lvlJc w:val="left"/>
        <w:rPr>
          <w:rFonts w:ascii="Times New Roman" w:hAnsi="Times New Roman" w:cs="Times New Roman" w:hint="default"/>
        </w:rPr>
      </w:lvl>
    </w:lvlOverride>
  </w:num>
  <w:num w:numId="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2"/>
        <w:lvlJc w:val="left"/>
        <w:rPr>
          <w:rFonts w:ascii="Times New Roman" w:hAnsi="Times New Roman" w:cs="Times New Roman" w:hint="default"/>
        </w:rPr>
      </w:lvl>
    </w:lvlOverride>
  </w:num>
  <w:num w:numId="5">
    <w:abstractNumId w:val="6"/>
  </w:num>
  <w:num w:numId="6">
    <w:abstractNumId w:val="11"/>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3"/>
  </w:num>
  <w:num w:numId="9">
    <w:abstractNumId w:val="10"/>
  </w:num>
  <w:num w:numId="10">
    <w:abstractNumId w:val="9"/>
  </w:num>
  <w:num w:numId="11">
    <w:abstractNumId w:val="1"/>
  </w:num>
  <w:num w:numId="12">
    <w:abstractNumId w:val="5"/>
  </w:num>
  <w:num w:numId="13">
    <w:abstractNumId w:val="4"/>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6ABC"/>
    <w:rsid w:val="00002759"/>
    <w:rsid w:val="00065F3B"/>
    <w:rsid w:val="000A58B9"/>
    <w:rsid w:val="000E4913"/>
    <w:rsid w:val="00146ABC"/>
    <w:rsid w:val="00195041"/>
    <w:rsid w:val="001A4CC5"/>
    <w:rsid w:val="001B1B6B"/>
    <w:rsid w:val="001B1EAE"/>
    <w:rsid w:val="001C3AAC"/>
    <w:rsid w:val="002518A4"/>
    <w:rsid w:val="002B2010"/>
    <w:rsid w:val="002B5B0F"/>
    <w:rsid w:val="00361893"/>
    <w:rsid w:val="00365373"/>
    <w:rsid w:val="003D05C8"/>
    <w:rsid w:val="00453726"/>
    <w:rsid w:val="00484884"/>
    <w:rsid w:val="004E1C65"/>
    <w:rsid w:val="005057E7"/>
    <w:rsid w:val="00545904"/>
    <w:rsid w:val="00545EC4"/>
    <w:rsid w:val="00555820"/>
    <w:rsid w:val="006532BD"/>
    <w:rsid w:val="006837FD"/>
    <w:rsid w:val="00686280"/>
    <w:rsid w:val="0069205D"/>
    <w:rsid w:val="006A03A6"/>
    <w:rsid w:val="006B1A76"/>
    <w:rsid w:val="007659A5"/>
    <w:rsid w:val="00794D7A"/>
    <w:rsid w:val="007B229D"/>
    <w:rsid w:val="007B7E82"/>
    <w:rsid w:val="007F24A0"/>
    <w:rsid w:val="008018AC"/>
    <w:rsid w:val="00872F31"/>
    <w:rsid w:val="009132F7"/>
    <w:rsid w:val="0091696A"/>
    <w:rsid w:val="00922ADE"/>
    <w:rsid w:val="00942B81"/>
    <w:rsid w:val="00961DF9"/>
    <w:rsid w:val="0098573E"/>
    <w:rsid w:val="009D3A09"/>
    <w:rsid w:val="00A200D5"/>
    <w:rsid w:val="00A22F62"/>
    <w:rsid w:val="00A32096"/>
    <w:rsid w:val="00A345AF"/>
    <w:rsid w:val="00AC0D56"/>
    <w:rsid w:val="00AE60DA"/>
    <w:rsid w:val="00B527BD"/>
    <w:rsid w:val="00B57FFB"/>
    <w:rsid w:val="00B83826"/>
    <w:rsid w:val="00B92DBE"/>
    <w:rsid w:val="00BB13F1"/>
    <w:rsid w:val="00BF34F0"/>
    <w:rsid w:val="00C60CC6"/>
    <w:rsid w:val="00C71696"/>
    <w:rsid w:val="00C7301A"/>
    <w:rsid w:val="00C92C9E"/>
    <w:rsid w:val="00CC68D3"/>
    <w:rsid w:val="00CF269A"/>
    <w:rsid w:val="00D16AD2"/>
    <w:rsid w:val="00DE38B1"/>
    <w:rsid w:val="00E710C9"/>
    <w:rsid w:val="00EC7B32"/>
    <w:rsid w:val="00F02AEB"/>
    <w:rsid w:val="00F33863"/>
    <w:rsid w:val="00F45AEB"/>
    <w:rsid w:val="00F534F3"/>
    <w:rsid w:val="00F72D5D"/>
    <w:rsid w:val="00FC09E6"/>
    <w:rsid w:val="00FD5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F34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F34F0"/>
    <w:pPr>
      <w:widowControl w:val="0"/>
      <w:autoSpaceDE w:val="0"/>
      <w:autoSpaceDN w:val="0"/>
      <w:adjustRightInd w:val="0"/>
      <w:spacing w:after="0" w:line="244" w:lineRule="exac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F34F0"/>
    <w:rPr>
      <w:rFonts w:ascii="Times New Roman" w:hAnsi="Times New Roman" w:cs="Times New Roman"/>
      <w:sz w:val="20"/>
      <w:szCs w:val="20"/>
    </w:rPr>
  </w:style>
  <w:style w:type="character" w:customStyle="1" w:styleId="FontStyle13">
    <w:name w:val="Font Style13"/>
    <w:basedOn w:val="a0"/>
    <w:uiPriority w:val="99"/>
    <w:rsid w:val="00BF34F0"/>
    <w:rPr>
      <w:rFonts w:ascii="Franklin Gothic Medium" w:hAnsi="Franklin Gothic Medium" w:cs="Franklin Gothic Medium"/>
      <w:b/>
      <w:bCs/>
      <w:sz w:val="22"/>
      <w:szCs w:val="22"/>
    </w:rPr>
  </w:style>
  <w:style w:type="character" w:customStyle="1" w:styleId="FontStyle15">
    <w:name w:val="Font Style15"/>
    <w:basedOn w:val="a0"/>
    <w:uiPriority w:val="99"/>
    <w:rsid w:val="00BF34F0"/>
    <w:rPr>
      <w:rFonts w:ascii="Franklin Gothic Medium" w:hAnsi="Franklin Gothic Medium" w:cs="Franklin Gothic Medium"/>
      <w:b/>
      <w:bCs/>
      <w:sz w:val="26"/>
      <w:szCs w:val="26"/>
    </w:rPr>
  </w:style>
  <w:style w:type="paragraph" w:customStyle="1" w:styleId="Style3">
    <w:name w:val="Style3"/>
    <w:basedOn w:val="a"/>
    <w:uiPriority w:val="99"/>
    <w:rsid w:val="00BF34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A03A6"/>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A03A6"/>
    <w:rPr>
      <w:rFonts w:ascii="Tahoma" w:hAnsi="Tahoma" w:cs="Tahoma"/>
      <w:b/>
      <w:bCs/>
      <w:sz w:val="22"/>
      <w:szCs w:val="22"/>
    </w:rPr>
  </w:style>
  <w:style w:type="paragraph" w:customStyle="1" w:styleId="Style14">
    <w:name w:val="Style14"/>
    <w:basedOn w:val="a"/>
    <w:uiPriority w:val="99"/>
    <w:rsid w:val="006A03A6"/>
    <w:pPr>
      <w:widowControl w:val="0"/>
      <w:autoSpaceDE w:val="0"/>
      <w:autoSpaceDN w:val="0"/>
      <w:adjustRightInd w:val="0"/>
      <w:spacing w:after="0" w:line="244" w:lineRule="exact"/>
      <w:jc w:val="both"/>
    </w:pPr>
    <w:rPr>
      <w:rFonts w:ascii="Tahoma" w:eastAsiaTheme="minorEastAsia" w:hAnsi="Tahoma" w:cs="Tahoma"/>
      <w:sz w:val="24"/>
      <w:szCs w:val="24"/>
      <w:lang w:eastAsia="ru-RU"/>
    </w:rPr>
  </w:style>
  <w:style w:type="paragraph" w:styleId="a3">
    <w:name w:val="No Spacing"/>
    <w:uiPriority w:val="1"/>
    <w:qFormat/>
    <w:rsid w:val="00942B81"/>
    <w:pPr>
      <w:spacing w:after="0" w:line="240" w:lineRule="auto"/>
    </w:pPr>
  </w:style>
  <w:style w:type="paragraph" w:styleId="a4">
    <w:name w:val="List Paragraph"/>
    <w:basedOn w:val="a"/>
    <w:uiPriority w:val="34"/>
    <w:qFormat/>
    <w:rsid w:val="00CF26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7025-558B-4DA3-A5D4-C93224A7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2010-09-28T19:50:00Z</cp:lastPrinted>
  <dcterms:created xsi:type="dcterms:W3CDTF">2010-09-17T05:48:00Z</dcterms:created>
  <dcterms:modified xsi:type="dcterms:W3CDTF">2012-03-31T14:57:00Z</dcterms:modified>
</cp:coreProperties>
</file>