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C7" w:rsidRDefault="008826B8" w:rsidP="004017C7">
      <w:pPr>
        <w:spacing w:after="0"/>
      </w:pPr>
      <w:r w:rsidRPr="008826B8">
        <w:t>Новый Год – пора чудес. Каждый ребенок с замиранием сердца ждет, когда же волшебство постучится в окошко и сказка радостно закружится по дому, разбрасывая подарки.</w:t>
      </w:r>
    </w:p>
    <w:p w:rsidR="008826B8" w:rsidRDefault="008826B8" w:rsidP="004017C7">
      <w:pPr>
        <w:spacing w:after="0"/>
      </w:pPr>
      <w:r w:rsidRPr="008826B8">
        <w:t>Всем интересно, что же дарили на Новый год в древние, покрытые тьмой легенд и преданий времена. Следует признать, что особых норм на сей счет не существовало. Конечно, в отдельных семьях спонтанно или преднамеренно могли возникнуть свои собственные традиции, передающиеся от родителей к детям. Давайте проследим, как с глубокой старины менялось отношение к подаркам и как трансформировались сами подарки.</w:t>
      </w:r>
    </w:p>
    <w:p w:rsidR="006D042F" w:rsidRDefault="004017C7" w:rsidP="004017C7">
      <w:pPr>
        <w:spacing w:after="0"/>
      </w:pPr>
      <w:r w:rsidRPr="004017C7">
        <w:t>Оказывается, в дохристианскую эпоху новогодние подарки предназначались, прежде всего, богам.</w:t>
      </w:r>
    </w:p>
    <w:p w:rsidR="004017C7" w:rsidRDefault="004017C7" w:rsidP="004017C7">
      <w:pPr>
        <w:spacing w:after="0"/>
      </w:pPr>
      <w:r>
        <w:t xml:space="preserve"> В Египте дарили </w:t>
      </w:r>
      <w:r w:rsidRPr="004017C7">
        <w:t>бронзовые статуэтки обезьян и каменные фигурки с новогодними надписями.</w:t>
      </w:r>
      <w:r>
        <w:t xml:space="preserve"> </w:t>
      </w:r>
    </w:p>
    <w:p w:rsidR="004017C7" w:rsidRDefault="008826B8" w:rsidP="004017C7">
      <w:pPr>
        <w:spacing w:after="0"/>
      </w:pPr>
      <w:r>
        <w:t>В Риме и</w:t>
      </w:r>
      <w:r w:rsidR="004017C7" w:rsidRPr="004017C7">
        <w:t>значально было принято дарить позолоченные фрукты, финики, винные ягоды, позже – медные монеты и более ценные дары. Это были добровольные подношения. Однако с течением времени императоры начали требовать новогодние подарки.</w:t>
      </w:r>
      <w:r>
        <w:t xml:space="preserve"> </w:t>
      </w:r>
      <w:bookmarkStart w:id="0" w:name="_GoBack"/>
      <w:bookmarkEnd w:id="0"/>
    </w:p>
    <w:p w:rsidR="008826B8" w:rsidRDefault="008826B8" w:rsidP="004017C7">
      <w:pPr>
        <w:spacing w:after="0"/>
      </w:pPr>
      <w:r>
        <w:t>У древних кельтов  т</w:t>
      </w:r>
      <w:r w:rsidRPr="008826B8">
        <w:t>радиционными дарами были украшения и золото. Под Новый год мужья радовали жен деньгами на безделушки.</w:t>
      </w:r>
    </w:p>
    <w:p w:rsidR="008826B8" w:rsidRDefault="00FE59B9" w:rsidP="004017C7">
      <w:pPr>
        <w:spacing w:after="0"/>
      </w:pPr>
      <w:r w:rsidRPr="00FE59B9">
        <w:t>В 1843 году в Англии появились первые рождественские открытки, с тех пор возникла трад</w:t>
      </w:r>
      <w:r w:rsidR="00FE6245">
        <w:t>иция  дарить их друг другу</w:t>
      </w:r>
      <w:r w:rsidRPr="00FE59B9">
        <w:t>.</w:t>
      </w:r>
    </w:p>
    <w:p w:rsidR="00FE59B9" w:rsidRDefault="00FE59B9" w:rsidP="00FE59B9">
      <w:pPr>
        <w:spacing w:after="0"/>
      </w:pPr>
      <w:r>
        <w:t>В России ц</w:t>
      </w:r>
      <w:r>
        <w:t>арь накануне</w:t>
      </w:r>
      <w:r>
        <w:t xml:space="preserve"> праздника</w:t>
      </w:r>
      <w:r>
        <w:t xml:space="preserve"> приходил в Кремль, где каждому желающему, в качестве подарка можно было подходить к нему и говорить с ним. </w:t>
      </w:r>
    </w:p>
    <w:p w:rsidR="00FE59B9" w:rsidRDefault="00FE6245" w:rsidP="00FE59B9">
      <w:pPr>
        <w:spacing w:after="0"/>
      </w:pPr>
      <w:r>
        <w:t>А</w:t>
      </w:r>
      <w:r w:rsidR="00FE59B9">
        <w:t xml:space="preserve"> </w:t>
      </w:r>
      <w:r w:rsidR="00FE59B9">
        <w:t>Петр</w:t>
      </w:r>
      <w:r>
        <w:t xml:space="preserve"> </w:t>
      </w:r>
      <w:r>
        <w:rPr>
          <w:lang w:val="en-US"/>
        </w:rPr>
        <w:t>I</w:t>
      </w:r>
      <w:r w:rsidR="00FE59B9">
        <w:t xml:space="preserve"> приказал праздновать Новый год первого января с зимними детскими забавами ≈ санками, лыжами, коньками, снежными бабами, Дедом Морозом, подарками... </w:t>
      </w:r>
    </w:p>
    <w:p w:rsidR="004017C7" w:rsidRDefault="004017C7" w:rsidP="004017C7">
      <w:pPr>
        <w:spacing w:after="0"/>
      </w:pPr>
      <w:r>
        <w:t>Сто пятьдесят лет назад Дед Мороз</w:t>
      </w:r>
      <w:r w:rsidRPr="004017C7">
        <w:t xml:space="preserve"> редко дарил подарки, наоборот, люди, которые верили в его силу, дарили подарки ему, чтобы он стал добрее.</w:t>
      </w:r>
      <w:r>
        <w:t xml:space="preserve"> </w:t>
      </w:r>
      <w:r w:rsidRPr="004017C7">
        <w:t xml:space="preserve">К началу XIX века голландцы </w:t>
      </w:r>
      <w:r w:rsidR="008826B8">
        <w:t>считали, что через трубу он забрасывает</w:t>
      </w:r>
      <w:r w:rsidRPr="004017C7">
        <w:t xml:space="preserve"> детям подарки.</w:t>
      </w:r>
      <w:r>
        <w:t xml:space="preserve">  </w:t>
      </w:r>
    </w:p>
    <w:p w:rsidR="00FE59B9" w:rsidRDefault="00FE59B9" w:rsidP="004017C7">
      <w:pPr>
        <w:spacing w:after="0"/>
      </w:pPr>
      <w:r w:rsidRPr="00FE59B9">
        <w:t>Неизменным атрибутом каждого новогоднего торжества является елка, праздничный стол, церемония вручения подарков.</w:t>
      </w:r>
    </w:p>
    <w:p w:rsidR="00FE59B9" w:rsidRDefault="00FE59B9" w:rsidP="004017C7">
      <w:pPr>
        <w:spacing w:after="0"/>
      </w:pPr>
      <w:r w:rsidRPr="00FE59B9">
        <w:t>Сегодня мы, как и раньше</w:t>
      </w:r>
      <w:r>
        <w:t>,</w:t>
      </w:r>
      <w:r w:rsidRPr="00FE59B9">
        <w:t xml:space="preserve"> </w:t>
      </w:r>
      <w:proofErr w:type="gramStart"/>
      <w:r w:rsidRPr="00FE59B9">
        <w:t>любим</w:t>
      </w:r>
      <w:proofErr w:type="gramEnd"/>
      <w:r w:rsidRPr="00FE59B9">
        <w:t xml:space="preserve"> удивлять друг друга новогодними сюрпризами, помните в Новый год важен не сам подарок, а внимание к близкому. </w:t>
      </w:r>
    </w:p>
    <w:sectPr w:rsidR="00FE59B9" w:rsidSect="004017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BF"/>
    <w:rsid w:val="004017C7"/>
    <w:rsid w:val="006720BF"/>
    <w:rsid w:val="006D042F"/>
    <w:rsid w:val="006F28AA"/>
    <w:rsid w:val="008826B8"/>
    <w:rsid w:val="00DD706F"/>
    <w:rsid w:val="00FE1D72"/>
    <w:rsid w:val="00FE59B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2012-11-08T10:14:00Z</dcterms:created>
  <dcterms:modified xsi:type="dcterms:W3CDTF">2012-11-08T10:51:00Z</dcterms:modified>
</cp:coreProperties>
</file>