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0B" w:rsidRDefault="00A7090B" w:rsidP="00A709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 к презентации по теме: «Интеграция образовательных областей «Художественное творчество» и «Коммуникация» в развитии речи детей с ОНР»</w:t>
      </w:r>
    </w:p>
    <w:p w:rsidR="00F7677E" w:rsidRDefault="00E810CA" w:rsidP="00A70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«Интеграция образовательных областей  «художественное творчество» и «Коммуникация» в развитии речи детей с ОНР». </w:t>
      </w:r>
    </w:p>
    <w:p w:rsidR="00762DDF" w:rsidRDefault="00762DDF" w:rsidP="00A70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настоящее время наблюдается большое количество детей, имеющих различные отклонения</w:t>
      </w:r>
      <w:proofErr w:type="gramStart"/>
      <w:r w:rsidR="008D2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D23D1">
        <w:rPr>
          <w:rFonts w:ascii="Times New Roman" w:hAnsi="Times New Roman" w:cs="Times New Roman"/>
          <w:sz w:val="28"/>
          <w:szCs w:val="28"/>
        </w:rPr>
        <w:t xml:space="preserve">самую многочисленную группу-до 70% от всех детей дошкольного возраста составляют дети с отклонениями в речевом развитии.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DDF" w:rsidRDefault="008D23D1" w:rsidP="00A70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ОНР у детей характеризуется нарушением всех компонентов речевой системы, для них </w:t>
      </w:r>
      <w:r w:rsidR="00762DDF">
        <w:rPr>
          <w:rFonts w:ascii="Times New Roman" w:hAnsi="Times New Roman" w:cs="Times New Roman"/>
          <w:sz w:val="28"/>
          <w:szCs w:val="28"/>
        </w:rPr>
        <w:t xml:space="preserve"> характерны:</w:t>
      </w:r>
      <w:proofErr w:type="gramEnd"/>
    </w:p>
    <w:p w:rsidR="00762DDF" w:rsidRDefault="008D23D1" w:rsidP="00A70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5A39">
        <w:rPr>
          <w:rFonts w:ascii="Times New Roman" w:hAnsi="Times New Roman" w:cs="Times New Roman"/>
          <w:sz w:val="28"/>
          <w:szCs w:val="28"/>
        </w:rPr>
        <w:t>едостаточный объем знаний, сведений об окружающем мире;</w:t>
      </w:r>
    </w:p>
    <w:p w:rsidR="00655A39" w:rsidRDefault="008D23D1" w:rsidP="00A70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5A39">
        <w:rPr>
          <w:rFonts w:ascii="Times New Roman" w:hAnsi="Times New Roman" w:cs="Times New Roman"/>
          <w:sz w:val="28"/>
          <w:szCs w:val="28"/>
        </w:rPr>
        <w:t>едостаточная устойчивость внимания, ограниченные возможности его распределения;</w:t>
      </w:r>
    </w:p>
    <w:p w:rsidR="00655A39" w:rsidRDefault="008D23D1" w:rsidP="00A70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5A39">
        <w:rPr>
          <w:rFonts w:ascii="Times New Roman" w:hAnsi="Times New Roman" w:cs="Times New Roman"/>
          <w:sz w:val="28"/>
          <w:szCs w:val="28"/>
        </w:rPr>
        <w:t>тставание в развитии словесно-логического мышления;</w:t>
      </w:r>
    </w:p>
    <w:p w:rsidR="00655A39" w:rsidRDefault="008D23D1" w:rsidP="00A70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5A39">
        <w:rPr>
          <w:rFonts w:ascii="Times New Roman" w:hAnsi="Times New Roman" w:cs="Times New Roman"/>
          <w:sz w:val="28"/>
          <w:szCs w:val="28"/>
        </w:rPr>
        <w:t>бщая психофизиологическая расторможенность;</w:t>
      </w:r>
    </w:p>
    <w:p w:rsidR="00655A39" w:rsidRDefault="008D23D1" w:rsidP="00A70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недоразвити</w:t>
      </w:r>
      <w:r w:rsidR="00655A39">
        <w:rPr>
          <w:rFonts w:ascii="Times New Roman" w:hAnsi="Times New Roman" w:cs="Times New Roman"/>
          <w:sz w:val="28"/>
          <w:szCs w:val="28"/>
        </w:rPr>
        <w:t xml:space="preserve">е общей и мелкой моторики; </w:t>
      </w:r>
    </w:p>
    <w:p w:rsidR="004E06B8" w:rsidRDefault="00655A39" w:rsidP="00A7090B">
      <w:pPr>
        <w:spacing w:after="0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Чрезвычайная актуальность проблемы привела меня к решению использования интегрирования художественно</w:t>
      </w:r>
      <w:r w:rsidR="004E0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продуктивной деятельности и развития речи, чтобы помочь детям не только устранить речевые нарушения, но и создать оптимальные психолого-педагогические условия, позволяющие </w:t>
      </w:r>
      <w:r w:rsidR="004E06B8">
        <w:rPr>
          <w:rFonts w:ascii="Times New Roman" w:hAnsi="Times New Roman" w:cs="Times New Roman"/>
          <w:sz w:val="28"/>
          <w:szCs w:val="28"/>
        </w:rPr>
        <w:t>всесторо</w:t>
      </w:r>
      <w:r w:rsidR="008D23D1">
        <w:rPr>
          <w:rFonts w:ascii="Times New Roman" w:hAnsi="Times New Roman" w:cs="Times New Roman"/>
          <w:sz w:val="28"/>
          <w:szCs w:val="28"/>
        </w:rPr>
        <w:t>нне воздействовать на «нарушенное</w:t>
      </w:r>
      <w:r w:rsidR="004E06B8">
        <w:rPr>
          <w:rFonts w:ascii="Times New Roman" w:hAnsi="Times New Roman" w:cs="Times New Roman"/>
          <w:sz w:val="28"/>
          <w:szCs w:val="28"/>
        </w:rPr>
        <w:t>» в развитии ребенка.</w:t>
      </w:r>
    </w:p>
    <w:p w:rsidR="004E06B8" w:rsidRDefault="008D23D1" w:rsidP="00A70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4E06B8">
        <w:rPr>
          <w:rFonts w:ascii="Times New Roman" w:hAnsi="Times New Roman" w:cs="Times New Roman"/>
          <w:b/>
          <w:sz w:val="28"/>
          <w:szCs w:val="28"/>
        </w:rPr>
        <w:t xml:space="preserve">. Цель: </w:t>
      </w:r>
      <w:r w:rsidR="004E06B8">
        <w:rPr>
          <w:rFonts w:ascii="Times New Roman" w:hAnsi="Times New Roman" w:cs="Times New Roman"/>
          <w:sz w:val="28"/>
          <w:szCs w:val="28"/>
        </w:rPr>
        <w:t>развитие речи детей средствами художественно-продуктивной деятельности и развития речи путем интеграции.</w:t>
      </w:r>
    </w:p>
    <w:p w:rsidR="00655A39" w:rsidRDefault="008D23D1" w:rsidP="00A70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Слайд3</w:t>
      </w:r>
      <w:r w:rsidR="004E06B8">
        <w:rPr>
          <w:rFonts w:ascii="Times New Roman" w:hAnsi="Times New Roman" w:cs="Times New Roman"/>
          <w:b/>
          <w:sz w:val="28"/>
          <w:szCs w:val="28"/>
        </w:rPr>
        <w:t xml:space="preserve">. Задачи: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E06B8">
        <w:rPr>
          <w:rFonts w:ascii="Times New Roman" w:hAnsi="Times New Roman" w:cs="Times New Roman"/>
          <w:sz w:val="28"/>
          <w:szCs w:val="28"/>
        </w:rPr>
        <w:t>ля достижения этой цели я поставила перед собой следующие задачи:</w:t>
      </w:r>
    </w:p>
    <w:p w:rsidR="004E06B8" w:rsidRDefault="004E06B8" w:rsidP="00A70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предметно-пространственной среды;</w:t>
      </w:r>
    </w:p>
    <w:p w:rsidR="004E06B8" w:rsidRDefault="004E06B8" w:rsidP="00A70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моторики;</w:t>
      </w:r>
    </w:p>
    <w:p w:rsidR="004E06B8" w:rsidRDefault="004E06B8" w:rsidP="00A70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всех компонентов устной речи путем формирования интереса к эстетической стороне действительности;</w:t>
      </w:r>
    </w:p>
    <w:p w:rsidR="004E06B8" w:rsidRDefault="004E06B8" w:rsidP="00A70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8D23D1">
        <w:rPr>
          <w:rFonts w:ascii="Times New Roman" w:hAnsi="Times New Roman" w:cs="Times New Roman"/>
          <w:sz w:val="28"/>
          <w:szCs w:val="28"/>
        </w:rPr>
        <w:t>техническими навыками и умениями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6B8" w:rsidRPr="004E06B8" w:rsidRDefault="00015584" w:rsidP="00A70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словесному искусству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06B8" w:rsidRDefault="004E06B8" w:rsidP="00A70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положительных эмоций;</w:t>
      </w:r>
    </w:p>
    <w:p w:rsidR="004E06B8" w:rsidRDefault="004E06B8" w:rsidP="00A709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решению проблемы по к</w:t>
      </w:r>
      <w:r w:rsidR="00015584">
        <w:rPr>
          <w:rFonts w:ascii="Times New Roman" w:hAnsi="Times New Roman" w:cs="Times New Roman"/>
          <w:sz w:val="28"/>
          <w:szCs w:val="28"/>
        </w:rPr>
        <w:t>оррекции нарушений речи у детей</w:t>
      </w:r>
      <w:proofErr w:type="gramStart"/>
      <w:r w:rsidR="000155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0C56" w:rsidRPr="008D23D1" w:rsidRDefault="008D23D1" w:rsidP="00A709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030C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0C56">
        <w:rPr>
          <w:rFonts w:ascii="Times New Roman" w:hAnsi="Times New Roman" w:cs="Times New Roman"/>
          <w:sz w:val="28"/>
          <w:szCs w:val="28"/>
        </w:rPr>
        <w:t xml:space="preserve">Работа над решением данной проблемы проходит через несколько </w:t>
      </w:r>
      <w:r w:rsidR="00030C56" w:rsidRPr="008D23D1">
        <w:rPr>
          <w:rFonts w:ascii="Times New Roman" w:hAnsi="Times New Roman" w:cs="Times New Roman"/>
          <w:b/>
          <w:sz w:val="28"/>
          <w:szCs w:val="28"/>
        </w:rPr>
        <w:t>направлений:</w:t>
      </w:r>
    </w:p>
    <w:p w:rsidR="008D23D1" w:rsidRPr="008D23D1" w:rsidRDefault="008D23D1" w:rsidP="00A709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3D1">
        <w:rPr>
          <w:rFonts w:ascii="Times New Roman" w:hAnsi="Times New Roman" w:cs="Times New Roman"/>
          <w:sz w:val="28"/>
          <w:szCs w:val="28"/>
        </w:rPr>
        <w:t>Создание условий;</w:t>
      </w:r>
    </w:p>
    <w:p w:rsidR="00030C56" w:rsidRPr="008D23D1" w:rsidRDefault="00030C56" w:rsidP="00A709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деятельность;</w:t>
      </w:r>
    </w:p>
    <w:p w:rsidR="00030C56" w:rsidRPr="008D23D1" w:rsidRDefault="00030C56" w:rsidP="00A709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Совместную деятельность педагога с детьми;</w:t>
      </w:r>
    </w:p>
    <w:p w:rsidR="00030C56" w:rsidRDefault="008D23D1" w:rsidP="00A709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родителями</w:t>
      </w:r>
      <w:r w:rsidR="00015584">
        <w:rPr>
          <w:rFonts w:ascii="Times New Roman" w:hAnsi="Times New Roman" w:cs="Times New Roman"/>
          <w:sz w:val="28"/>
          <w:szCs w:val="28"/>
        </w:rPr>
        <w:t>.</w:t>
      </w:r>
    </w:p>
    <w:p w:rsidR="008D23D1" w:rsidRDefault="008D23D1" w:rsidP="00A70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3D1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  <w:r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среда. </w:t>
      </w:r>
    </w:p>
    <w:p w:rsidR="008D23D1" w:rsidRPr="008D23D1" w:rsidRDefault="008D23D1" w:rsidP="00A70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компонентами предметно-пространственной среды являются центры развития детей.</w:t>
      </w:r>
    </w:p>
    <w:p w:rsidR="000A516E" w:rsidRPr="000A516E" w:rsidRDefault="00435BDD" w:rsidP="00A7090B">
      <w:pPr>
        <w:spacing w:after="0" w:line="240" w:lineRule="auto"/>
        <w:ind w:left="693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8D23D1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030C56">
        <w:rPr>
          <w:rFonts w:ascii="Times New Roman" w:hAnsi="Times New Roman" w:cs="Times New Roman"/>
          <w:b/>
          <w:sz w:val="28"/>
          <w:szCs w:val="28"/>
        </w:rPr>
        <w:t>.</w:t>
      </w:r>
      <w:r w:rsidR="000A516E">
        <w:rPr>
          <w:rFonts w:ascii="Times New Roman" w:hAnsi="Times New Roman" w:cs="Times New Roman"/>
          <w:sz w:val="28"/>
          <w:szCs w:val="28"/>
        </w:rPr>
        <w:t>Центр детского творчества позволяет детям проявить активность в разных видах продуктивной деятельности.</w:t>
      </w:r>
    </w:p>
    <w:p w:rsidR="000A516E" w:rsidRPr="008D23D1" w:rsidRDefault="00435BDD" w:rsidP="00A7090B">
      <w:pPr>
        <w:spacing w:after="0"/>
        <w:ind w:left="693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Pr="008D23D1">
        <w:rPr>
          <w:rFonts w:ascii="Times New Roman" w:hAnsi="Times New Roman" w:cs="Times New Roman"/>
          <w:sz w:val="28"/>
          <w:szCs w:val="28"/>
        </w:rPr>
        <w:t>.</w:t>
      </w:r>
      <w:r w:rsidR="008D23D1" w:rsidRPr="008D23D1">
        <w:rPr>
          <w:rFonts w:ascii="Times New Roman" w:hAnsi="Times New Roman" w:cs="Times New Roman"/>
          <w:sz w:val="28"/>
          <w:szCs w:val="28"/>
        </w:rPr>
        <w:t xml:space="preserve"> Разнообразные </w:t>
      </w:r>
      <w:r w:rsidR="008D23D1">
        <w:rPr>
          <w:rFonts w:ascii="Times New Roman" w:hAnsi="Times New Roman" w:cs="Times New Roman"/>
          <w:sz w:val="28"/>
          <w:szCs w:val="28"/>
        </w:rPr>
        <w:t>изобразительные материалы интересны детям и помогают проявлению индивидуальности, творческому самовыражению</w:t>
      </w:r>
      <w:proofErr w:type="gramStart"/>
      <w:r w:rsidR="008D23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23D1">
        <w:rPr>
          <w:rFonts w:ascii="Times New Roman" w:hAnsi="Times New Roman" w:cs="Times New Roman"/>
          <w:sz w:val="28"/>
          <w:szCs w:val="28"/>
        </w:rPr>
        <w:t xml:space="preserve"> побуждают к речевой активности.</w:t>
      </w:r>
    </w:p>
    <w:p w:rsidR="008D23D1" w:rsidRDefault="00435BDD" w:rsidP="00A7090B">
      <w:pPr>
        <w:spacing w:after="0" w:line="240" w:lineRule="auto"/>
        <w:ind w:left="693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8D2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030C56">
        <w:rPr>
          <w:rFonts w:ascii="Times New Roman" w:hAnsi="Times New Roman" w:cs="Times New Roman"/>
          <w:b/>
          <w:sz w:val="28"/>
          <w:szCs w:val="28"/>
        </w:rPr>
        <w:t>.</w:t>
      </w:r>
      <w:r w:rsidR="008D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3D1">
        <w:rPr>
          <w:rFonts w:ascii="Times New Roman" w:hAnsi="Times New Roman" w:cs="Times New Roman"/>
          <w:sz w:val="28"/>
          <w:szCs w:val="28"/>
        </w:rPr>
        <w:t>Учитывая специфику работы с детьми с ОНР, изготовлены лекало, согласно лексическим темам недели.</w:t>
      </w:r>
    </w:p>
    <w:p w:rsidR="008D23D1" w:rsidRDefault="00435BDD" w:rsidP="00A7090B">
      <w:pPr>
        <w:spacing w:after="0" w:line="240" w:lineRule="auto"/>
        <w:ind w:left="693" w:hanging="6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8D23D1">
        <w:rPr>
          <w:rFonts w:ascii="Times New Roman" w:hAnsi="Times New Roman" w:cs="Times New Roman"/>
          <w:b/>
          <w:sz w:val="28"/>
          <w:szCs w:val="28"/>
        </w:rPr>
        <w:t>.</w:t>
      </w:r>
      <w:r w:rsidR="008D23D1" w:rsidRPr="008D23D1">
        <w:rPr>
          <w:rFonts w:ascii="Times New Roman" w:hAnsi="Times New Roman" w:cs="Times New Roman"/>
          <w:sz w:val="28"/>
          <w:szCs w:val="28"/>
        </w:rPr>
        <w:t xml:space="preserve"> </w:t>
      </w:r>
      <w:r w:rsidR="008D23D1">
        <w:rPr>
          <w:rFonts w:ascii="Times New Roman" w:hAnsi="Times New Roman" w:cs="Times New Roman"/>
          <w:sz w:val="28"/>
          <w:szCs w:val="28"/>
        </w:rPr>
        <w:t>Для ознакомления детей с декоративно-прикладным искусством Калмыкии и России мною накоплен материал: предметы быта, одежды, вышивки, различные виды росписей.</w:t>
      </w:r>
    </w:p>
    <w:p w:rsidR="00030C56" w:rsidRDefault="00435BDD" w:rsidP="00A7090B">
      <w:pPr>
        <w:spacing w:after="0" w:line="240" w:lineRule="auto"/>
        <w:ind w:left="693" w:hanging="6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Слайд10</w:t>
      </w:r>
      <w:r w:rsidR="00030C56">
        <w:rPr>
          <w:rFonts w:ascii="Times New Roman" w:hAnsi="Times New Roman" w:cs="Times New Roman"/>
          <w:b/>
          <w:sz w:val="28"/>
          <w:szCs w:val="28"/>
        </w:rPr>
        <w:t>.</w:t>
      </w:r>
      <w:r w:rsidR="008D23D1" w:rsidRPr="008D23D1">
        <w:rPr>
          <w:rFonts w:ascii="Times New Roman" w:hAnsi="Times New Roman" w:cs="Times New Roman"/>
          <w:sz w:val="28"/>
          <w:szCs w:val="28"/>
        </w:rPr>
        <w:t xml:space="preserve"> </w:t>
      </w:r>
      <w:r w:rsidR="008D23D1">
        <w:rPr>
          <w:rFonts w:ascii="Times New Roman" w:hAnsi="Times New Roman" w:cs="Times New Roman"/>
          <w:sz w:val="28"/>
          <w:szCs w:val="28"/>
        </w:rPr>
        <w:t>Альбомы с поэтами, художниками Калмыкии и России, репродукции картин  положительно влияют на расширение словарного запаса,  формирование связной речи. Дети узнают много нового и интересного о создании картин, что вызывает у них желание самим попробовать себя в роли художников.</w:t>
      </w:r>
    </w:p>
    <w:p w:rsidR="00C30F24" w:rsidRDefault="00435BDD" w:rsidP="00A7090B">
      <w:pPr>
        <w:spacing w:after="0"/>
        <w:ind w:left="693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Слайд11</w:t>
      </w:r>
      <w:r w:rsidR="00C30F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23D1" w:rsidRDefault="00435BDD" w:rsidP="00A7090B">
      <w:pPr>
        <w:spacing w:after="0"/>
        <w:ind w:left="693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Слайд12</w:t>
      </w:r>
      <w:r w:rsidR="00C30F24">
        <w:rPr>
          <w:rFonts w:ascii="Times New Roman" w:hAnsi="Times New Roman" w:cs="Times New Roman"/>
          <w:b/>
          <w:sz w:val="28"/>
          <w:szCs w:val="28"/>
        </w:rPr>
        <w:t>.</w:t>
      </w:r>
      <w:r w:rsidR="00C3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3D1" w:rsidRDefault="00435BDD" w:rsidP="00A7090B">
      <w:pPr>
        <w:spacing w:after="0"/>
        <w:ind w:left="693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Слайд13</w:t>
      </w:r>
      <w:r w:rsidR="00C30F24">
        <w:rPr>
          <w:rFonts w:ascii="Times New Roman" w:hAnsi="Times New Roman" w:cs="Times New Roman"/>
          <w:b/>
          <w:sz w:val="28"/>
          <w:szCs w:val="28"/>
        </w:rPr>
        <w:t>.</w:t>
      </w:r>
      <w:r w:rsidR="00C30F24">
        <w:rPr>
          <w:rFonts w:ascii="Times New Roman" w:hAnsi="Times New Roman" w:cs="Times New Roman"/>
          <w:sz w:val="28"/>
          <w:szCs w:val="28"/>
        </w:rPr>
        <w:t xml:space="preserve"> </w:t>
      </w:r>
      <w:r w:rsidR="008D23D1">
        <w:rPr>
          <w:rFonts w:ascii="Times New Roman" w:hAnsi="Times New Roman" w:cs="Times New Roman"/>
          <w:sz w:val="28"/>
          <w:szCs w:val="28"/>
        </w:rPr>
        <w:t xml:space="preserve">Все материалы доступны детям, дают возможность заниматься любимым делом, они с удовольствием делятся впечатлениями со сверстниками, что способствует развитию связанной речи, формированию положительных эмоций. </w:t>
      </w:r>
    </w:p>
    <w:p w:rsidR="00AF447C" w:rsidRDefault="00435BDD" w:rsidP="00A7090B">
      <w:pPr>
        <w:spacing w:after="0"/>
        <w:ind w:left="693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Слайд14</w:t>
      </w:r>
      <w:r w:rsidR="00AF447C">
        <w:rPr>
          <w:rFonts w:ascii="Times New Roman" w:hAnsi="Times New Roman" w:cs="Times New Roman"/>
          <w:b/>
          <w:sz w:val="28"/>
          <w:szCs w:val="28"/>
        </w:rPr>
        <w:t>.</w:t>
      </w:r>
      <w:r w:rsidR="00AF447C">
        <w:rPr>
          <w:rFonts w:ascii="Times New Roman" w:hAnsi="Times New Roman" w:cs="Times New Roman"/>
          <w:sz w:val="28"/>
          <w:szCs w:val="28"/>
        </w:rPr>
        <w:t xml:space="preserve"> </w:t>
      </w:r>
      <w:r w:rsidR="008D23D1">
        <w:rPr>
          <w:rFonts w:ascii="Times New Roman" w:hAnsi="Times New Roman" w:cs="Times New Roman"/>
          <w:sz w:val="28"/>
          <w:szCs w:val="28"/>
        </w:rPr>
        <w:t>Сочетание речевого и моторного развития может реализоваться в НОД.</w:t>
      </w:r>
      <w:r w:rsidR="008D23D1" w:rsidRPr="008D2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3D1">
        <w:rPr>
          <w:rFonts w:ascii="Times New Roman" w:hAnsi="Times New Roman" w:cs="Times New Roman"/>
          <w:sz w:val="28"/>
          <w:szCs w:val="28"/>
        </w:rPr>
        <w:t xml:space="preserve">Объединение 2-х образовательных областей взаимосвязаны между собой, позволяют </w:t>
      </w:r>
      <w:proofErr w:type="spellStart"/>
      <w:r w:rsidR="008D23D1">
        <w:rPr>
          <w:rFonts w:ascii="Times New Roman" w:hAnsi="Times New Roman" w:cs="Times New Roman"/>
          <w:sz w:val="28"/>
          <w:szCs w:val="28"/>
        </w:rPr>
        <w:t>решатьзадачи</w:t>
      </w:r>
      <w:proofErr w:type="spellEnd"/>
      <w:r w:rsidR="008D23D1">
        <w:rPr>
          <w:rFonts w:ascii="Times New Roman" w:hAnsi="Times New Roman" w:cs="Times New Roman"/>
          <w:sz w:val="28"/>
          <w:szCs w:val="28"/>
        </w:rPr>
        <w:t xml:space="preserve"> речевого и продуктивного развития одновременно.</w:t>
      </w:r>
      <w:proofErr w:type="gramEnd"/>
      <w:r w:rsidR="008D23D1">
        <w:rPr>
          <w:rFonts w:ascii="Times New Roman" w:hAnsi="Times New Roman" w:cs="Times New Roman"/>
          <w:sz w:val="28"/>
          <w:szCs w:val="28"/>
        </w:rPr>
        <w:t xml:space="preserve"> В продуктивной деятельности значительно быстрее происходит развитие восприятия и осознание речи, поскольку она приобретает практическую направленность. В процессе НОД используют проблемные ситуации, элементы сюрприза, способствующие речевой активности, а также развитию мыслительной деятельности. Например: белочка перепутала грибы и бельчатам угрожает опасность; кто-то рассыпал посуду и ее надо расставить правильно; животным севера </w:t>
      </w:r>
      <w:proofErr w:type="gramStart"/>
      <w:r w:rsidR="008D23D1">
        <w:rPr>
          <w:rFonts w:ascii="Times New Roman" w:hAnsi="Times New Roman" w:cs="Times New Roman"/>
          <w:sz w:val="28"/>
          <w:szCs w:val="28"/>
        </w:rPr>
        <w:t>угрожает опасность и они могут</w:t>
      </w:r>
      <w:proofErr w:type="gramEnd"/>
      <w:r w:rsidR="008D23D1">
        <w:rPr>
          <w:rFonts w:ascii="Times New Roman" w:hAnsi="Times New Roman" w:cs="Times New Roman"/>
          <w:sz w:val="28"/>
          <w:szCs w:val="28"/>
        </w:rPr>
        <w:t xml:space="preserve"> утонуть и т.д. При планировании и проведении НОД соблюдаются определенные условия:</w:t>
      </w:r>
    </w:p>
    <w:p w:rsidR="008D23D1" w:rsidRDefault="008D23D1" w:rsidP="00A709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включенность в лексическую тематику;</w:t>
      </w:r>
    </w:p>
    <w:p w:rsidR="008D23D1" w:rsidRDefault="008D23D1" w:rsidP="00A709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предметов строи (при сравнении предметов дети</w:t>
      </w:r>
      <w:r w:rsidRPr="008D2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учатся строить предложения, например: огурец овальный зеленый, а помидор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 и т.д.)</w:t>
      </w:r>
    </w:p>
    <w:p w:rsidR="008D23D1" w:rsidRDefault="008D23D1" w:rsidP="00A709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проговаривание с детьми выполняемых действий (провожу линию горизонтально, плавно закругляю углы и т.д.) это способствует усвоению названий форм, цветов, пространственных обозначений (вверху, внизу и т.д.)</w:t>
      </w:r>
    </w:p>
    <w:p w:rsidR="008D23D1" w:rsidRPr="008D23D1" w:rsidRDefault="008D23D1" w:rsidP="00A709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и физкультминутки.</w:t>
      </w:r>
    </w:p>
    <w:p w:rsidR="008D23D1" w:rsidRPr="008D23D1" w:rsidRDefault="008D23D1" w:rsidP="00A7090B">
      <w:pPr>
        <w:spacing w:after="0"/>
        <w:ind w:left="693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Слайд15. </w:t>
      </w:r>
      <w:r w:rsidRPr="008D23D1">
        <w:rPr>
          <w:rFonts w:ascii="Times New Roman" w:hAnsi="Times New Roman" w:cs="Times New Roman"/>
          <w:sz w:val="28"/>
          <w:szCs w:val="28"/>
        </w:rPr>
        <w:t xml:space="preserve">НОД </w:t>
      </w:r>
      <w:r>
        <w:rPr>
          <w:rFonts w:ascii="Times New Roman" w:hAnsi="Times New Roman" w:cs="Times New Roman"/>
          <w:sz w:val="28"/>
          <w:szCs w:val="28"/>
        </w:rPr>
        <w:t xml:space="preserve">носит сказочно-игровой характер. Это погружает детей в ситуацию участника, актера, придает деятельности динамичность, а самое ценное – вызывает интерес. Также использую художественное слово, элементы релаксации, музыкальное сопровождение, в зависимости от тематики. НОД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строится по принципу смены видов деятельности, что позволяет сделать работу детей более динамичной.</w:t>
      </w:r>
    </w:p>
    <w:p w:rsidR="003F5803" w:rsidRPr="003F5803" w:rsidRDefault="008D23D1" w:rsidP="00A7090B">
      <w:p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Сла</w:t>
      </w:r>
      <w:r w:rsidR="00435BDD">
        <w:rPr>
          <w:rFonts w:ascii="Times New Roman" w:hAnsi="Times New Roman" w:cs="Times New Roman"/>
          <w:b/>
          <w:sz w:val="28"/>
          <w:szCs w:val="28"/>
        </w:rPr>
        <w:t>йд 16</w:t>
      </w:r>
      <w:r w:rsidR="000A51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>Пальчиковые и динамические игры тесно связаны лексической темой</w:t>
      </w:r>
      <w:proofErr w:type="gramStart"/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.</w:t>
      </w:r>
      <w:proofErr w:type="gramEnd"/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учат ребят четко проговаривать слова , согласовывая их движениями В работе использую пальчиковые игры без предметов и с предметами ( ортопедические мячи , палочки , прищепки « Котенок глупыш» )</w:t>
      </w:r>
    </w:p>
    <w:p w:rsidR="004A00AC" w:rsidRDefault="00435BDD" w:rsidP="00A7090B">
      <w:pPr>
        <w:spacing w:after="0"/>
        <w:ind w:left="693" w:hanging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Слайд17</w:t>
      </w:r>
      <w:r w:rsidR="004A00AC">
        <w:rPr>
          <w:rFonts w:ascii="Times New Roman" w:hAnsi="Times New Roman" w:cs="Times New Roman"/>
          <w:b/>
          <w:sz w:val="28"/>
          <w:szCs w:val="28"/>
        </w:rPr>
        <w:t>.</w:t>
      </w:r>
      <w:r w:rsidR="004A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03" w:rsidRPr="003F5803" w:rsidRDefault="00435BDD" w:rsidP="00A7090B">
      <w:p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Слайд18</w:t>
      </w:r>
      <w:r w:rsidR="004A00AC">
        <w:rPr>
          <w:rFonts w:ascii="Times New Roman" w:hAnsi="Times New Roman" w:cs="Times New Roman"/>
          <w:b/>
          <w:sz w:val="28"/>
          <w:szCs w:val="28"/>
        </w:rPr>
        <w:t>.</w:t>
      </w:r>
      <w:r w:rsidR="004A00AC">
        <w:rPr>
          <w:rFonts w:ascii="Times New Roman" w:hAnsi="Times New Roman" w:cs="Times New Roman"/>
          <w:sz w:val="28"/>
          <w:szCs w:val="28"/>
        </w:rPr>
        <w:t xml:space="preserve"> </w:t>
      </w:r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>Графические игры и упражнения также включаю в НОД. Каждое упражнение</w:t>
      </w:r>
      <w:r w:rsidR="003F5803">
        <w:rPr>
          <w:rFonts w:ascii="Times New Roman" w:hAnsi="Times New Roman" w:cs="Times New Roman"/>
          <w:color w:val="323232"/>
          <w:sz w:val="29"/>
          <w:szCs w:val="29"/>
        </w:rPr>
        <w:t xml:space="preserve"> сопровождаю речевым материалом</w:t>
      </w:r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>: « Точки все соедини и посуду назови», « Чтобы к домику пройти</w:t>
      </w:r>
      <w:proofErr w:type="gramStart"/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,</w:t>
      </w:r>
      <w:proofErr w:type="gramEnd"/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ты дорожку проведи»</w:t>
      </w:r>
    </w:p>
    <w:p w:rsidR="003F5803" w:rsidRPr="00241688" w:rsidRDefault="00435BDD" w:rsidP="00A7090B">
      <w:pPr>
        <w:shd w:val="clear" w:color="auto" w:fill="FFFFFF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Слайд19</w:t>
      </w:r>
      <w:r w:rsidR="004A00AC">
        <w:rPr>
          <w:rFonts w:ascii="Times New Roman" w:hAnsi="Times New Roman" w:cs="Times New Roman"/>
          <w:b/>
          <w:sz w:val="28"/>
          <w:szCs w:val="28"/>
        </w:rPr>
        <w:t>.</w:t>
      </w:r>
      <w:r w:rsidR="004A00AC">
        <w:rPr>
          <w:rFonts w:ascii="Times New Roman" w:hAnsi="Times New Roman" w:cs="Times New Roman"/>
          <w:sz w:val="28"/>
          <w:szCs w:val="28"/>
        </w:rPr>
        <w:t xml:space="preserve"> </w:t>
      </w:r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>Совместная деятельность педагога с детьми.</w:t>
      </w:r>
    </w:p>
    <w:p w:rsidR="003F5803" w:rsidRPr="003F5803" w:rsidRDefault="0016607F" w:rsidP="00A7090B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 w:rsidR="003F5803">
        <w:rPr>
          <w:rFonts w:ascii="Times New Roman" w:hAnsi="Times New Roman" w:cs="Times New Roman"/>
          <w:b/>
          <w:sz w:val="28"/>
          <w:szCs w:val="28"/>
        </w:rPr>
        <w:t>.</w:t>
      </w:r>
      <w:r w:rsidR="003F5803" w:rsidRPr="003F5803">
        <w:rPr>
          <w:color w:val="323232"/>
          <w:sz w:val="29"/>
          <w:szCs w:val="29"/>
        </w:rPr>
        <w:t xml:space="preserve"> </w:t>
      </w:r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>Совместная деятельность педагога с детьми осуществля</w:t>
      </w:r>
      <w:r w:rsidR="003F5803">
        <w:rPr>
          <w:rFonts w:ascii="Times New Roman" w:hAnsi="Times New Roman" w:cs="Times New Roman"/>
          <w:color w:val="323232"/>
          <w:sz w:val="29"/>
          <w:szCs w:val="29"/>
        </w:rPr>
        <w:t>ется</w:t>
      </w:r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: в </w:t>
      </w:r>
      <w:proofErr w:type="spellStart"/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>ко</w:t>
      </w:r>
      <w:r w:rsidR="003F5803">
        <w:rPr>
          <w:rFonts w:ascii="Times New Roman" w:hAnsi="Times New Roman" w:cs="Times New Roman"/>
          <w:color w:val="323232"/>
          <w:sz w:val="29"/>
          <w:szCs w:val="29"/>
        </w:rPr>
        <w:t>ррекционно</w:t>
      </w:r>
      <w:proofErr w:type="spellEnd"/>
      <w:r w:rsidR="003F5803">
        <w:rPr>
          <w:rFonts w:ascii="Times New Roman" w:hAnsi="Times New Roman" w:cs="Times New Roman"/>
          <w:color w:val="323232"/>
          <w:sz w:val="29"/>
          <w:szCs w:val="29"/>
        </w:rPr>
        <w:t xml:space="preserve"> - развивающей работе</w:t>
      </w:r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>, беседах,</w:t>
      </w:r>
      <w:r w:rsidR="003F5803">
        <w:rPr>
          <w:rFonts w:ascii="Times New Roman" w:hAnsi="Times New Roman" w:cs="Times New Roman"/>
          <w:color w:val="323232"/>
          <w:sz w:val="29"/>
          <w:szCs w:val="29"/>
        </w:rPr>
        <w:t xml:space="preserve"> наблюдениях </w:t>
      </w:r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>дидактических играх, совместном</w:t>
      </w:r>
      <w:r w:rsidR="003F5803">
        <w:rPr>
          <w:rFonts w:ascii="Times New Roman" w:hAnsi="Times New Roman" w:cs="Times New Roman"/>
          <w:color w:val="323232"/>
          <w:sz w:val="29"/>
          <w:szCs w:val="29"/>
        </w:rPr>
        <w:t xml:space="preserve"> </w:t>
      </w:r>
      <w:r w:rsidR="003F5803" w:rsidRPr="003F5803">
        <w:rPr>
          <w:rFonts w:ascii="Times New Roman" w:hAnsi="Times New Roman" w:cs="Times New Roman"/>
          <w:color w:val="323232"/>
          <w:sz w:val="29"/>
          <w:szCs w:val="29"/>
        </w:rPr>
        <w:t>экспериментировании с различными материалами.</w:t>
      </w:r>
    </w:p>
    <w:p w:rsidR="003F5803" w:rsidRDefault="003F5803" w:rsidP="00A7090B">
      <w:p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color w:val="323232"/>
          <w:sz w:val="29"/>
          <w:szCs w:val="29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21.</w:t>
      </w:r>
      <w:r w:rsidRPr="003F5803">
        <w:rPr>
          <w:color w:val="323232"/>
          <w:sz w:val="29"/>
          <w:szCs w:val="29"/>
        </w:rPr>
        <w:t xml:space="preserve"> 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>Так, работая над лексической</w:t>
      </w:r>
      <w:r>
        <w:rPr>
          <w:rFonts w:ascii="Times New Roman" w:hAnsi="Times New Roman" w:cs="Times New Roman"/>
          <w:color w:val="323232"/>
          <w:sz w:val="29"/>
          <w:szCs w:val="29"/>
        </w:rPr>
        <w:t xml:space="preserve"> темой «8 марта - женский день»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>, был создан альбом о мамах</w:t>
      </w:r>
      <w:r w:rsidRPr="003F5803">
        <w:rPr>
          <w:rFonts w:ascii="Times New Roman" w:hAnsi="Times New Roman" w:cs="Times New Roman"/>
          <w:i/>
          <w:iCs/>
          <w:color w:val="323232"/>
          <w:sz w:val="29"/>
          <w:szCs w:val="29"/>
        </w:rPr>
        <w:t xml:space="preserve">, 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>дети с удовольствие</w:t>
      </w:r>
      <w:r>
        <w:rPr>
          <w:rFonts w:ascii="Times New Roman" w:hAnsi="Times New Roman" w:cs="Times New Roman"/>
          <w:color w:val="323232"/>
          <w:sz w:val="29"/>
          <w:szCs w:val="29"/>
        </w:rPr>
        <w:t>м рассказывали о профессиях мам. Подбирали « красивые» слова</w:t>
      </w:r>
      <w:proofErr w:type="gramStart"/>
      <w:r>
        <w:rPr>
          <w:rFonts w:ascii="Times New Roman" w:hAnsi="Times New Roman" w:cs="Times New Roman"/>
          <w:color w:val="323232"/>
          <w:sz w:val="29"/>
          <w:szCs w:val="29"/>
        </w:rPr>
        <w:t>.</w:t>
      </w:r>
      <w:proofErr w:type="gramEnd"/>
      <w:r>
        <w:rPr>
          <w:rFonts w:ascii="Times New Roman" w:hAnsi="Times New Roman" w:cs="Times New Roman"/>
          <w:color w:val="323232"/>
          <w:sz w:val="29"/>
          <w:szCs w:val="29"/>
        </w:rPr>
        <w:t xml:space="preserve"> </w:t>
      </w:r>
      <w:proofErr w:type="gramStart"/>
      <w:r>
        <w:rPr>
          <w:rFonts w:ascii="Times New Roman" w:hAnsi="Times New Roman" w:cs="Times New Roman"/>
          <w:color w:val="323232"/>
          <w:sz w:val="29"/>
          <w:szCs w:val="29"/>
        </w:rPr>
        <w:t>р</w:t>
      </w:r>
      <w:proofErr w:type="gramEnd"/>
      <w:r>
        <w:rPr>
          <w:rFonts w:ascii="Times New Roman" w:hAnsi="Times New Roman" w:cs="Times New Roman"/>
          <w:color w:val="323232"/>
          <w:sz w:val="29"/>
          <w:szCs w:val="29"/>
        </w:rPr>
        <w:t>азучили пословицы, поговорки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. Это помогло нам при создании яркого красочного </w:t>
      </w:r>
      <w:proofErr w:type="spellStart"/>
      <w:r w:rsidRPr="003F5803">
        <w:rPr>
          <w:rFonts w:ascii="Times New Roman" w:hAnsi="Times New Roman" w:cs="Times New Roman"/>
          <w:color w:val="323232"/>
          <w:sz w:val="29"/>
          <w:szCs w:val="29"/>
        </w:rPr>
        <w:t>пано</w:t>
      </w:r>
      <w:proofErr w:type="spellEnd"/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«Сердце матери лучше солнца греет». Накануне рисования по лексической теме « Осень» по произведению</w:t>
      </w:r>
      <w:r>
        <w:rPr>
          <w:rFonts w:ascii="Times New Roman" w:hAnsi="Times New Roman" w:cs="Times New Roman"/>
          <w:color w:val="323232"/>
          <w:sz w:val="29"/>
          <w:szCs w:val="29"/>
        </w:rPr>
        <w:t xml:space="preserve"> И.Бунина «Лес, точно 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>терем расписной», проводя наблюдение за красотой осеннего пейзажа, «складывали» на лад</w:t>
      </w:r>
      <w:r>
        <w:rPr>
          <w:rFonts w:ascii="Times New Roman" w:hAnsi="Times New Roman" w:cs="Times New Roman"/>
          <w:color w:val="323232"/>
          <w:sz w:val="29"/>
          <w:szCs w:val="29"/>
        </w:rPr>
        <w:t>ошку слова об осенних листьях (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желтые. красные, </w:t>
      </w:r>
      <w:r>
        <w:rPr>
          <w:rFonts w:ascii="Times New Roman" w:hAnsi="Times New Roman" w:cs="Times New Roman"/>
          <w:color w:val="323232"/>
          <w:sz w:val="29"/>
          <w:szCs w:val="29"/>
        </w:rPr>
        <w:t>р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>азноцветные</w:t>
      </w:r>
      <w:r>
        <w:rPr>
          <w:rFonts w:ascii="Times New Roman" w:hAnsi="Times New Roman" w:cs="Times New Roman"/>
          <w:color w:val="323232"/>
          <w:sz w:val="29"/>
          <w:szCs w:val="29"/>
        </w:rPr>
        <w:t>,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багряные, золотые</w:t>
      </w:r>
      <w:r w:rsidRPr="003F5803">
        <w:rPr>
          <w:rFonts w:ascii="Times New Roman" w:hAnsi="Times New Roman" w:cs="Times New Roman"/>
          <w:i/>
          <w:iCs/>
          <w:color w:val="323232"/>
          <w:sz w:val="29"/>
          <w:szCs w:val="29"/>
        </w:rPr>
        <w:t xml:space="preserve">, 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резные и т. </w:t>
      </w:r>
      <w:proofErr w:type="spellStart"/>
      <w:r w:rsidRPr="003F5803">
        <w:rPr>
          <w:rFonts w:ascii="Times New Roman" w:hAnsi="Times New Roman" w:cs="Times New Roman"/>
          <w:color w:val="323232"/>
          <w:sz w:val="29"/>
          <w:szCs w:val="29"/>
        </w:rPr>
        <w:t>д</w:t>
      </w:r>
      <w:proofErr w:type="spellEnd"/>
      <w:proofErr w:type="gramStart"/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.</w:t>
      </w:r>
      <w:proofErr w:type="gramEnd"/>
      <w:r w:rsidRPr="003F5803">
        <w:rPr>
          <w:rFonts w:ascii="Times New Roman" w:hAnsi="Times New Roman" w:cs="Times New Roman"/>
          <w:color w:val="323232"/>
          <w:sz w:val="29"/>
          <w:szCs w:val="29"/>
        </w:rPr>
        <w:t>) Благодаря этому детские работы получились яркими и выразительными.</w:t>
      </w:r>
    </w:p>
    <w:p w:rsidR="003F5803" w:rsidRPr="003F5803" w:rsidRDefault="003F5803" w:rsidP="00A7090B">
      <w:p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22.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Учитывая нарушения в эмоционально - волевой сфере у</w:t>
      </w:r>
      <w:r>
        <w:rPr>
          <w:rFonts w:ascii="Times New Roman" w:hAnsi="Times New Roman" w:cs="Times New Roman"/>
          <w:color w:val="323232"/>
          <w:sz w:val="29"/>
          <w:szCs w:val="29"/>
        </w:rPr>
        <w:t xml:space="preserve"> 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детей с ОНР, использую в работе метод </w:t>
      </w:r>
      <w:proofErr w:type="spellStart"/>
      <w:r>
        <w:rPr>
          <w:rFonts w:ascii="Times New Roman" w:hAnsi="Times New Roman" w:cs="Times New Roman"/>
          <w:color w:val="323232"/>
          <w:sz w:val="29"/>
          <w:szCs w:val="29"/>
        </w:rPr>
        <w:t>цветотерапии</w:t>
      </w:r>
      <w:proofErr w:type="spellEnd"/>
      <w:r>
        <w:rPr>
          <w:rFonts w:ascii="Times New Roman" w:hAnsi="Times New Roman" w:cs="Times New Roman"/>
          <w:color w:val="323232"/>
          <w:sz w:val="29"/>
          <w:szCs w:val="29"/>
        </w:rPr>
        <w:t xml:space="preserve">, </w:t>
      </w:r>
      <w:proofErr w:type="spellStart"/>
      <w:r w:rsidRPr="003F5803">
        <w:rPr>
          <w:rFonts w:ascii="Times New Roman" w:hAnsi="Times New Roman" w:cs="Times New Roman"/>
          <w:color w:val="323232"/>
          <w:sz w:val="29"/>
          <w:szCs w:val="29"/>
        </w:rPr>
        <w:t>изотерапии</w:t>
      </w:r>
      <w:proofErr w:type="spellEnd"/>
      <w:proofErr w:type="gramStart"/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,</w:t>
      </w:r>
      <w:proofErr w:type="gramEnd"/>
      <w:r w:rsidRPr="003F5803">
        <w:rPr>
          <w:rFonts w:ascii="Times New Roman" w:hAnsi="Times New Roman" w:cs="Times New Roman"/>
          <w:color w:val="323232"/>
          <w:sz w:val="29"/>
          <w:szCs w:val="29"/>
        </w:rPr>
        <w:t>которы</w:t>
      </w:r>
      <w:r>
        <w:rPr>
          <w:rFonts w:ascii="Times New Roman" w:hAnsi="Times New Roman" w:cs="Times New Roman"/>
          <w:color w:val="323232"/>
          <w:sz w:val="29"/>
          <w:szCs w:val="29"/>
        </w:rPr>
        <w:t xml:space="preserve">е 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>способству</w:t>
      </w:r>
      <w:r>
        <w:rPr>
          <w:rFonts w:ascii="Times New Roman" w:hAnsi="Times New Roman" w:cs="Times New Roman"/>
          <w:color w:val="323232"/>
          <w:sz w:val="29"/>
          <w:szCs w:val="29"/>
        </w:rPr>
        <w:t>ют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преодолению коммуникативных барьеров и психологических защит, а также существенно повышает личную ценность ребенка, содействует формированию позитивной самооценки и повышению уверенности в себе. В процессе </w:t>
      </w:r>
      <w:proofErr w:type="spellStart"/>
      <w:r w:rsidRPr="003F5803">
        <w:rPr>
          <w:rFonts w:ascii="Times New Roman" w:hAnsi="Times New Roman" w:cs="Times New Roman"/>
          <w:color w:val="323232"/>
          <w:sz w:val="29"/>
          <w:szCs w:val="29"/>
        </w:rPr>
        <w:t>изотерапии</w:t>
      </w:r>
      <w:proofErr w:type="spellEnd"/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использую нетрадиционные техники рисования </w:t>
      </w:r>
      <w:proofErr w:type="gramStart"/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( </w:t>
      </w:r>
      <w:proofErr w:type="gramEnd"/>
      <w:r w:rsidRPr="003F5803">
        <w:rPr>
          <w:rFonts w:ascii="Times New Roman" w:hAnsi="Times New Roman" w:cs="Times New Roman"/>
          <w:color w:val="323232"/>
          <w:sz w:val="29"/>
          <w:szCs w:val="29"/>
        </w:rPr>
        <w:t>штамповки</w:t>
      </w:r>
      <w:r>
        <w:rPr>
          <w:rFonts w:ascii="Times New Roman" w:hAnsi="Times New Roman" w:cs="Times New Roman"/>
          <w:color w:val="323232"/>
          <w:sz w:val="29"/>
          <w:szCs w:val="29"/>
        </w:rPr>
        <w:t>,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фломастеры, </w:t>
      </w:r>
      <w:r>
        <w:rPr>
          <w:rFonts w:ascii="Times New Roman" w:hAnsi="Times New Roman" w:cs="Times New Roman"/>
          <w:color w:val="323232"/>
          <w:sz w:val="29"/>
          <w:szCs w:val="29"/>
        </w:rPr>
        <w:t>тампонирование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>). Посредством музыки и художественно - продуктивной деятельности была создана работа « Рисуем праздник»</w:t>
      </w:r>
    </w:p>
    <w:p w:rsidR="003F5803" w:rsidRPr="003F5803" w:rsidRDefault="003F5803" w:rsidP="00A7090B">
      <w:p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23232"/>
          <w:sz w:val="27"/>
          <w:szCs w:val="27"/>
        </w:rPr>
        <w:t xml:space="preserve">           ДЕЛАЕМ ПАУЗУ ЗДЕСЬ</w:t>
      </w:r>
      <w:r w:rsidRPr="003F5803">
        <w:rPr>
          <w:rFonts w:ascii="Times New Roman" w:hAnsi="Times New Roman" w:cs="Times New Roman"/>
          <w:color w:val="323232"/>
          <w:sz w:val="27"/>
          <w:szCs w:val="27"/>
        </w:rPr>
        <w:t>!!!</w:t>
      </w:r>
    </w:p>
    <w:p w:rsidR="003F5803" w:rsidRDefault="003F5803" w:rsidP="00A7090B">
      <w:pPr>
        <w:spacing w:after="0"/>
        <w:ind w:left="709" w:hanging="709"/>
        <w:jc w:val="both"/>
        <w:rPr>
          <w:rFonts w:ascii="Times New Roman" w:hAnsi="Times New Roman" w:cs="Times New Roman"/>
          <w:color w:val="323232"/>
          <w:sz w:val="29"/>
          <w:szCs w:val="29"/>
        </w:rPr>
      </w:pPr>
      <w:r>
        <w:rPr>
          <w:rFonts w:ascii="Times New Roman" w:hAnsi="Times New Roman" w:cs="Times New Roman"/>
          <w:color w:val="323232"/>
          <w:sz w:val="29"/>
          <w:szCs w:val="29"/>
        </w:rPr>
        <w:t xml:space="preserve">         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>Творческие игры «Дорисуй и расскажи»</w:t>
      </w:r>
      <w:r w:rsidRPr="003F5803">
        <w:rPr>
          <w:rFonts w:ascii="Times New Roman" w:hAnsi="Times New Roman" w:cs="Times New Roman"/>
          <w:i/>
          <w:iCs/>
          <w:color w:val="323232"/>
          <w:sz w:val="29"/>
          <w:szCs w:val="29"/>
        </w:rPr>
        <w:t xml:space="preserve">, </w:t>
      </w:r>
      <w:r>
        <w:rPr>
          <w:rFonts w:ascii="Times New Roman" w:hAnsi="Times New Roman" w:cs="Times New Roman"/>
          <w:color w:val="323232"/>
          <w:sz w:val="29"/>
          <w:szCs w:val="29"/>
        </w:rPr>
        <w:t>« Помоги другу»,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« На что это</w:t>
      </w:r>
      <w:r>
        <w:rPr>
          <w:rFonts w:ascii="Times New Roman" w:hAnsi="Times New Roman" w:cs="Times New Roman"/>
          <w:color w:val="323232"/>
          <w:sz w:val="29"/>
          <w:szCs w:val="29"/>
        </w:rPr>
        <w:t xml:space="preserve"> похоже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?», « Оживи картинку» очень нравятся детям и способствуют развитию речевой активности, мыслительной деятельности и творческого воображения. Думаю, у вас </w:t>
      </w:r>
      <w:r>
        <w:rPr>
          <w:rFonts w:ascii="Times New Roman" w:hAnsi="Times New Roman" w:cs="Times New Roman"/>
          <w:color w:val="323232"/>
          <w:sz w:val="29"/>
          <w:szCs w:val="29"/>
        </w:rPr>
        <w:t>найдется кусочек бумаги и ручка,</w:t>
      </w:r>
      <w:r w:rsidRPr="003F5803">
        <w:rPr>
          <w:rFonts w:ascii="Times New Roman" w:hAnsi="Times New Roman" w:cs="Times New Roman"/>
          <w:color w:val="323232"/>
          <w:sz w:val="29"/>
          <w:szCs w:val="29"/>
        </w:rPr>
        <w:t xml:space="preserve"> чтобы принять участие в игре «Волшебная точка «. ИГРА С АУДИТОРИЕЙ «ВОЛШЕБНАЯ ТОЧКА»</w:t>
      </w:r>
    </w:p>
    <w:p w:rsidR="003F5803" w:rsidRDefault="003F5803" w:rsidP="00A7090B">
      <w:p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23. </w:t>
      </w:r>
    </w:p>
    <w:p w:rsidR="003F5803" w:rsidRPr="00AF1687" w:rsidRDefault="003F5803" w:rsidP="00A709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9"/>
          <w:szCs w:val="29"/>
        </w:rPr>
      </w:pPr>
      <w:r w:rsidRPr="00AF1687">
        <w:rPr>
          <w:rFonts w:ascii="Times New Roman" w:hAnsi="Times New Roman" w:cs="Times New Roman"/>
          <w:b/>
          <w:sz w:val="28"/>
          <w:szCs w:val="28"/>
        </w:rPr>
        <w:t xml:space="preserve">Слайд 24. 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>А вот как «оживили» точки мои ребята.</w:t>
      </w:r>
    </w:p>
    <w:p w:rsidR="003F5803" w:rsidRPr="00AF1687" w:rsidRDefault="003F5803" w:rsidP="00A7090B">
      <w:p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 w:rsidRPr="00AF1687">
        <w:rPr>
          <w:rFonts w:ascii="Times New Roman" w:hAnsi="Times New Roman" w:cs="Times New Roman"/>
          <w:b/>
          <w:sz w:val="28"/>
          <w:szCs w:val="28"/>
        </w:rPr>
        <w:lastRenderedPageBreak/>
        <w:t>Слайд 25.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Совместная проектная деятельность с детьми. В данной деятельности каждый ребенок видит результат коллективных усилий группы. Это картина, аппликация, рисунок, </w:t>
      </w:r>
      <w:proofErr w:type="spellStart"/>
      <w:r w:rsidRPr="00AF1687">
        <w:rPr>
          <w:rFonts w:ascii="Times New Roman" w:hAnsi="Times New Roman" w:cs="Times New Roman"/>
          <w:color w:val="323232"/>
          <w:sz w:val="29"/>
          <w:szCs w:val="29"/>
        </w:rPr>
        <w:t>пано</w:t>
      </w:r>
      <w:proofErr w:type="spellEnd"/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и так далее. В ходе реализации проекта у детей активизируется речь, формируется самостоятельность, активность, ответственность, чувство доверия друг к другу, интерес к познанию.</w:t>
      </w:r>
    </w:p>
    <w:p w:rsidR="003F5803" w:rsidRPr="00AF1687" w:rsidRDefault="003F5803" w:rsidP="00A7090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F1687">
        <w:rPr>
          <w:rFonts w:ascii="Times New Roman" w:hAnsi="Times New Roman" w:cs="Times New Roman"/>
          <w:b/>
          <w:sz w:val="28"/>
          <w:szCs w:val="28"/>
        </w:rPr>
        <w:t>Слайд 26.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Совместно вместе с детьми были проведены проекты.</w:t>
      </w:r>
    </w:p>
    <w:p w:rsidR="003F5803" w:rsidRPr="00AF1687" w:rsidRDefault="003F5803" w:rsidP="00A7090B">
      <w:pPr>
        <w:spacing w:after="0"/>
        <w:ind w:left="709" w:hanging="709"/>
        <w:jc w:val="both"/>
        <w:rPr>
          <w:rFonts w:ascii="Times New Roman" w:hAnsi="Times New Roman" w:cs="Times New Roman"/>
          <w:color w:val="323232"/>
          <w:sz w:val="29"/>
          <w:szCs w:val="29"/>
        </w:rPr>
      </w:pPr>
      <w:r w:rsidRPr="00AF1687">
        <w:rPr>
          <w:rFonts w:ascii="Times New Roman" w:hAnsi="Times New Roman" w:cs="Times New Roman"/>
          <w:b/>
          <w:sz w:val="28"/>
          <w:szCs w:val="28"/>
        </w:rPr>
        <w:t>Слайд 27.</w:t>
      </w:r>
    </w:p>
    <w:p w:rsidR="003F5803" w:rsidRPr="00AF1687" w:rsidRDefault="003F5803" w:rsidP="00A7090B">
      <w:pPr>
        <w:spacing w:after="0"/>
        <w:ind w:left="709" w:hanging="709"/>
        <w:jc w:val="both"/>
        <w:rPr>
          <w:rFonts w:ascii="Times New Roman" w:hAnsi="Times New Roman" w:cs="Times New Roman"/>
          <w:color w:val="323232"/>
          <w:sz w:val="29"/>
          <w:szCs w:val="29"/>
        </w:rPr>
      </w:pPr>
      <w:r w:rsidRPr="00AF1687">
        <w:rPr>
          <w:rFonts w:ascii="Times New Roman" w:hAnsi="Times New Roman" w:cs="Times New Roman"/>
          <w:b/>
          <w:sz w:val="28"/>
          <w:szCs w:val="28"/>
        </w:rPr>
        <w:t>Слайд 28.</w:t>
      </w:r>
    </w:p>
    <w:p w:rsidR="003F5803" w:rsidRPr="00AF1687" w:rsidRDefault="003F5803" w:rsidP="00A7090B">
      <w:p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 w:rsidRPr="00AF1687">
        <w:rPr>
          <w:rFonts w:ascii="Times New Roman" w:hAnsi="Times New Roman" w:cs="Times New Roman"/>
          <w:b/>
          <w:sz w:val="28"/>
          <w:szCs w:val="28"/>
        </w:rPr>
        <w:t>Слайд 29.</w:t>
      </w:r>
    </w:p>
    <w:p w:rsidR="000A516E" w:rsidRPr="00AF1687" w:rsidRDefault="003F5803" w:rsidP="00A7090B">
      <w:pPr>
        <w:spacing w:after="0"/>
        <w:ind w:left="693" w:hanging="6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687">
        <w:rPr>
          <w:rFonts w:ascii="Times New Roman" w:hAnsi="Times New Roman" w:cs="Times New Roman"/>
          <w:b/>
          <w:sz w:val="28"/>
          <w:szCs w:val="28"/>
        </w:rPr>
        <w:t>Слайд 30.</w:t>
      </w:r>
    </w:p>
    <w:p w:rsidR="003F5803" w:rsidRPr="00AF1687" w:rsidRDefault="003F5803" w:rsidP="00A7090B">
      <w:pPr>
        <w:spacing w:after="0"/>
        <w:ind w:left="693" w:hanging="6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687">
        <w:rPr>
          <w:rFonts w:ascii="Times New Roman" w:hAnsi="Times New Roman" w:cs="Times New Roman"/>
          <w:b/>
          <w:sz w:val="28"/>
          <w:szCs w:val="28"/>
        </w:rPr>
        <w:t>Слайд 31.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Работа с </w:t>
      </w:r>
      <w:proofErr w:type="spellStart"/>
      <w:r w:rsidRPr="00AF1687">
        <w:rPr>
          <w:rFonts w:ascii="Times New Roman" w:hAnsi="Times New Roman" w:cs="Times New Roman"/>
          <w:color w:val="323232"/>
          <w:sz w:val="29"/>
          <w:szCs w:val="29"/>
        </w:rPr>
        <w:t>родителями</w:t>
      </w:r>
      <w:proofErr w:type="gramStart"/>
      <w:r w:rsidRPr="00AF1687">
        <w:rPr>
          <w:rFonts w:ascii="Times New Roman" w:hAnsi="Times New Roman" w:cs="Times New Roman"/>
          <w:color w:val="323232"/>
          <w:sz w:val="29"/>
          <w:szCs w:val="29"/>
        </w:rPr>
        <w:t>.Р</w:t>
      </w:r>
      <w:proofErr w:type="gramEnd"/>
      <w:r w:rsidRPr="00AF1687">
        <w:rPr>
          <w:rFonts w:ascii="Times New Roman" w:hAnsi="Times New Roman" w:cs="Times New Roman"/>
          <w:color w:val="323232"/>
          <w:sz w:val="29"/>
          <w:szCs w:val="29"/>
        </w:rPr>
        <w:t>абота</w:t>
      </w:r>
      <w:proofErr w:type="spellEnd"/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с родителями включает в себя разнообразные формы: стендовая информация , на которой освещаются вопросы речевого развития рекомендации по художественно - продуктивной деятельности, </w:t>
      </w:r>
      <w:proofErr w:type="spellStart"/>
      <w:r w:rsidRPr="00AF1687">
        <w:rPr>
          <w:rFonts w:ascii="Times New Roman" w:hAnsi="Times New Roman" w:cs="Times New Roman"/>
          <w:color w:val="323232"/>
          <w:sz w:val="29"/>
          <w:szCs w:val="29"/>
        </w:rPr>
        <w:t>фотостенды</w:t>
      </w:r>
      <w:proofErr w:type="spellEnd"/>
      <w:r w:rsidRPr="00AF1687">
        <w:rPr>
          <w:rFonts w:ascii="Times New Roman" w:hAnsi="Times New Roman" w:cs="Times New Roman"/>
          <w:color w:val="323232"/>
          <w:sz w:val="29"/>
          <w:szCs w:val="29"/>
        </w:rPr>
        <w:t>, ширмы, совместную проектную деятельность. Проектный метод -</w:t>
      </w:r>
      <w:r w:rsidR="00AF1687">
        <w:rPr>
          <w:rFonts w:ascii="Times New Roman" w:hAnsi="Times New Roman" w:cs="Times New Roman"/>
          <w:color w:val="323232"/>
          <w:sz w:val="29"/>
          <w:szCs w:val="29"/>
        </w:rPr>
        <w:t xml:space="preserve"> 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>это верный путь обновления педагогического процесса, который не только качественно повышает воспитательно-образовательный процесс в ДОУ, но и рейтинг ДОУ у родителей.</w:t>
      </w:r>
    </w:p>
    <w:p w:rsidR="00AF1687" w:rsidRPr="00AF1687" w:rsidRDefault="00AF1687" w:rsidP="00A7090B">
      <w:pPr>
        <w:spacing w:after="0"/>
        <w:ind w:left="693" w:hanging="693"/>
        <w:jc w:val="both"/>
        <w:rPr>
          <w:rFonts w:ascii="Times New Roman" w:hAnsi="Times New Roman" w:cs="Times New Roman"/>
        </w:rPr>
      </w:pPr>
      <w:r w:rsidRPr="00AF1687">
        <w:rPr>
          <w:rFonts w:ascii="Times New Roman" w:hAnsi="Times New Roman" w:cs="Times New Roman"/>
          <w:b/>
          <w:bCs/>
          <w:color w:val="323232"/>
          <w:sz w:val="29"/>
          <w:szCs w:val="29"/>
        </w:rPr>
        <w:t xml:space="preserve">Слайд 32. 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>Цель проектной деятельности: создание эффективных условий взаимодействия ДОУ, социума и семьи, ориентированного на личностное развитие ребенка. Семейное проектирование - шаг к повышению компетентности родителей и возможность продуктивного взаимодействия взрослых и детей.</w:t>
      </w:r>
    </w:p>
    <w:p w:rsidR="00AF1687" w:rsidRPr="00AF1687" w:rsidRDefault="00AF1687" w:rsidP="00A7090B">
      <w:pPr>
        <w:spacing w:after="0"/>
        <w:ind w:left="709" w:hanging="709"/>
        <w:jc w:val="both"/>
        <w:rPr>
          <w:rFonts w:ascii="Times New Roman" w:hAnsi="Times New Roman" w:cs="Times New Roman"/>
          <w:color w:val="323232"/>
          <w:sz w:val="29"/>
          <w:szCs w:val="29"/>
        </w:rPr>
      </w:pPr>
      <w:r w:rsidRPr="00AF1687">
        <w:rPr>
          <w:rFonts w:ascii="Times New Roman" w:hAnsi="Times New Roman" w:cs="Times New Roman"/>
          <w:b/>
          <w:bCs/>
          <w:color w:val="323232"/>
          <w:sz w:val="29"/>
          <w:szCs w:val="29"/>
        </w:rPr>
        <w:t xml:space="preserve">Слайд 33. 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>Одним из таких проектов был проект «Птица семейного счастья», где совместно с детьми создавались семейные птицы счастья. Дети и родители сочиняли стихи, исполняли песни и рассказывали истории о них.</w:t>
      </w:r>
    </w:p>
    <w:p w:rsidR="00AF1687" w:rsidRPr="00AF1687" w:rsidRDefault="00AF1687" w:rsidP="00A7090B">
      <w:p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 w:rsidRPr="00AF1687">
        <w:rPr>
          <w:rFonts w:ascii="Times New Roman" w:hAnsi="Times New Roman" w:cs="Times New Roman"/>
          <w:b/>
          <w:bCs/>
          <w:color w:val="323232"/>
          <w:sz w:val="29"/>
          <w:szCs w:val="29"/>
        </w:rPr>
        <w:t>Слайд 34.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В рамках долгосрочного экологического проекта ДОУ «Сокровища калмыцкой степи « был подготовлен и проведен проект «Красная книга Калмыкии». Родители вместе с детьми оформили и защитили странички книги.</w:t>
      </w:r>
    </w:p>
    <w:p w:rsidR="00E5615B" w:rsidRPr="00AF1687" w:rsidRDefault="00AF1687" w:rsidP="00A7090B">
      <w:pPr>
        <w:spacing w:after="0"/>
        <w:jc w:val="both"/>
        <w:rPr>
          <w:rFonts w:ascii="Times New Roman" w:hAnsi="Times New Roman" w:cs="Times New Roman"/>
          <w:b/>
          <w:bCs/>
          <w:color w:val="323232"/>
          <w:sz w:val="29"/>
          <w:szCs w:val="29"/>
        </w:rPr>
      </w:pPr>
      <w:r w:rsidRPr="00AF1687">
        <w:rPr>
          <w:rFonts w:ascii="Times New Roman" w:hAnsi="Times New Roman" w:cs="Times New Roman"/>
          <w:b/>
          <w:bCs/>
          <w:color w:val="323232"/>
          <w:sz w:val="29"/>
          <w:szCs w:val="29"/>
        </w:rPr>
        <w:t>Слайд 35</w:t>
      </w:r>
      <w:r>
        <w:rPr>
          <w:rFonts w:ascii="Times New Roman" w:hAnsi="Times New Roman" w:cs="Times New Roman"/>
          <w:b/>
          <w:bCs/>
          <w:color w:val="323232"/>
          <w:sz w:val="29"/>
          <w:szCs w:val="29"/>
        </w:rPr>
        <w:t>.</w:t>
      </w:r>
    </w:p>
    <w:p w:rsidR="00AF1687" w:rsidRPr="00AF1687" w:rsidRDefault="00AF1687" w:rsidP="00A7090B">
      <w:p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 w:rsidRPr="00AF1687">
        <w:rPr>
          <w:rFonts w:ascii="Times New Roman" w:hAnsi="Times New Roman" w:cs="Times New Roman"/>
          <w:b/>
          <w:bCs/>
          <w:color w:val="323232"/>
          <w:sz w:val="29"/>
          <w:szCs w:val="29"/>
        </w:rPr>
        <w:t xml:space="preserve">Слайд 36. 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Воспитанник группы </w:t>
      </w:r>
      <w:proofErr w:type="spellStart"/>
      <w:r w:rsidRPr="00AF1687">
        <w:rPr>
          <w:rFonts w:ascii="Times New Roman" w:hAnsi="Times New Roman" w:cs="Times New Roman"/>
          <w:color w:val="323232"/>
          <w:sz w:val="29"/>
          <w:szCs w:val="29"/>
        </w:rPr>
        <w:t>Шарманжиев</w:t>
      </w:r>
      <w:proofErr w:type="spellEnd"/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Саша стал обладателем диплома 1 степени в конкурсе рисунков «Сохраним тюльпан</w:t>
      </w:r>
      <w:r>
        <w:rPr>
          <w:rFonts w:ascii="Times New Roman" w:hAnsi="Times New Roman" w:cs="Times New Roman"/>
          <w:color w:val="323232"/>
          <w:sz w:val="29"/>
          <w:szCs w:val="29"/>
        </w:rPr>
        <w:t>»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>, организованным Республиканским экологическим обществом «Наш край</w:t>
      </w:r>
      <w:r>
        <w:rPr>
          <w:rFonts w:ascii="Times New Roman" w:hAnsi="Times New Roman" w:cs="Times New Roman"/>
          <w:color w:val="323232"/>
          <w:sz w:val="29"/>
          <w:szCs w:val="29"/>
        </w:rPr>
        <w:t>»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в 2014 году. </w:t>
      </w:r>
      <w:proofErr w:type="spellStart"/>
      <w:r w:rsidRPr="00AF1687">
        <w:rPr>
          <w:rFonts w:ascii="Times New Roman" w:hAnsi="Times New Roman" w:cs="Times New Roman"/>
          <w:color w:val="323232"/>
          <w:sz w:val="29"/>
          <w:szCs w:val="29"/>
        </w:rPr>
        <w:t>Хазыкова</w:t>
      </w:r>
      <w:proofErr w:type="spellEnd"/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</w:t>
      </w:r>
      <w:proofErr w:type="spellStart"/>
      <w:r w:rsidRPr="00AF1687">
        <w:rPr>
          <w:rFonts w:ascii="Times New Roman" w:hAnsi="Times New Roman" w:cs="Times New Roman"/>
          <w:color w:val="323232"/>
          <w:sz w:val="29"/>
          <w:szCs w:val="29"/>
        </w:rPr>
        <w:t>Гиляна</w:t>
      </w:r>
      <w:proofErr w:type="spellEnd"/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заняла</w:t>
      </w:r>
      <w:r>
        <w:rPr>
          <w:rFonts w:ascii="Times New Roman" w:hAnsi="Times New Roman" w:cs="Times New Roman"/>
          <w:color w:val="323232"/>
          <w:sz w:val="29"/>
          <w:szCs w:val="29"/>
        </w:rPr>
        <w:t xml:space="preserve"> 2 место в зональном конкурсе «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>ДРОЗД</w:t>
      </w:r>
      <w:r>
        <w:rPr>
          <w:rFonts w:ascii="Times New Roman" w:hAnsi="Times New Roman" w:cs="Times New Roman"/>
          <w:color w:val="323232"/>
          <w:sz w:val="29"/>
          <w:szCs w:val="29"/>
        </w:rPr>
        <w:t>»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>.</w:t>
      </w:r>
    </w:p>
    <w:p w:rsidR="00AF1687" w:rsidRPr="00AF1687" w:rsidRDefault="00AF1687" w:rsidP="00A7090B">
      <w:p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  <w:sz w:val="29"/>
          <w:szCs w:val="29"/>
        </w:rPr>
        <w:t>Слайд 37</w:t>
      </w:r>
      <w:r w:rsidRPr="00AF1687">
        <w:rPr>
          <w:rFonts w:ascii="Times New Roman" w:hAnsi="Times New Roman" w:cs="Times New Roman"/>
          <w:b/>
          <w:bCs/>
          <w:color w:val="323232"/>
          <w:sz w:val="29"/>
          <w:szCs w:val="29"/>
        </w:rPr>
        <w:t>.</w:t>
      </w:r>
      <w:r w:rsidRPr="00AF1687">
        <w:rPr>
          <w:color w:val="323232"/>
          <w:sz w:val="29"/>
          <w:szCs w:val="29"/>
        </w:rPr>
        <w:t xml:space="preserve"> 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>Таким образом</w:t>
      </w:r>
      <w:r w:rsidRPr="00AF1687">
        <w:rPr>
          <w:rFonts w:ascii="Times New Roman" w:hAnsi="Times New Roman" w:cs="Times New Roman"/>
          <w:i/>
          <w:iCs/>
          <w:color w:val="323232"/>
          <w:sz w:val="29"/>
          <w:szCs w:val="29"/>
        </w:rPr>
        <w:t xml:space="preserve">, 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>интеграция развития речи и художественно - продуктивной деятельности приводит к позитивным изменениям всех компонентов речевой системы и имеет большое значение для раскрытия их индивидуальности, самовыражения, формирования внутренней потребности к творческому преобразованию окружающей действительности.</w:t>
      </w:r>
    </w:p>
    <w:p w:rsidR="00AF1687" w:rsidRPr="00AF1687" w:rsidRDefault="00AF1687" w:rsidP="00A7090B">
      <w:pPr>
        <w:spacing w:after="0"/>
        <w:jc w:val="both"/>
        <w:rPr>
          <w:rFonts w:ascii="Times New Roman" w:hAnsi="Times New Roman" w:cs="Times New Roman"/>
          <w:color w:val="323232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23232"/>
          <w:sz w:val="29"/>
          <w:szCs w:val="29"/>
        </w:rPr>
        <w:t>Слайд 37</w:t>
      </w:r>
      <w:r w:rsidRPr="00AF1687">
        <w:rPr>
          <w:rFonts w:ascii="Times New Roman" w:hAnsi="Times New Roman" w:cs="Times New Roman"/>
          <w:b/>
          <w:bCs/>
          <w:color w:val="323232"/>
          <w:sz w:val="29"/>
          <w:szCs w:val="29"/>
        </w:rPr>
        <w:t>.</w:t>
      </w:r>
      <w:r w:rsidRPr="00AF1687">
        <w:rPr>
          <w:color w:val="323232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323232"/>
          <w:sz w:val="29"/>
          <w:szCs w:val="29"/>
        </w:rPr>
        <w:t>В заключение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хочу процитировать слова Л.С</w:t>
      </w:r>
      <w:proofErr w:type="gramStart"/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.</w:t>
      </w:r>
      <w:proofErr w:type="gramEnd"/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</w:t>
      </w:r>
      <w:proofErr w:type="spellStart"/>
      <w:r w:rsidRPr="00AF1687">
        <w:rPr>
          <w:rFonts w:ascii="Times New Roman" w:hAnsi="Times New Roman" w:cs="Times New Roman"/>
          <w:color w:val="323232"/>
          <w:sz w:val="29"/>
          <w:szCs w:val="29"/>
        </w:rPr>
        <w:t>Выготского</w:t>
      </w:r>
      <w:proofErr w:type="spellEnd"/>
      <w:r>
        <w:rPr>
          <w:rFonts w:ascii="Times New Roman" w:hAnsi="Times New Roman" w:cs="Times New Roman"/>
          <w:color w:val="323232"/>
          <w:sz w:val="29"/>
          <w:szCs w:val="29"/>
        </w:rPr>
        <w:t>.</w:t>
      </w:r>
    </w:p>
    <w:p w:rsidR="00655A39" w:rsidRPr="00762DDF" w:rsidRDefault="00AF1687" w:rsidP="00A70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687">
        <w:rPr>
          <w:rFonts w:ascii="Times New Roman" w:hAnsi="Times New Roman" w:cs="Times New Roman"/>
          <w:b/>
          <w:bCs/>
          <w:color w:val="323232"/>
          <w:sz w:val="29"/>
          <w:szCs w:val="29"/>
        </w:rPr>
        <w:t>Слайд 37.</w:t>
      </w:r>
      <w:r w:rsidRPr="00AF1687">
        <w:rPr>
          <w:rFonts w:ascii="Times New Roman" w:hAnsi="Times New Roman" w:cs="Times New Roman"/>
          <w:color w:val="323232"/>
          <w:sz w:val="29"/>
          <w:szCs w:val="29"/>
        </w:rPr>
        <w:t xml:space="preserve"> Спасибо за внимание!</w:t>
      </w:r>
    </w:p>
    <w:sectPr w:rsidR="00655A39" w:rsidRPr="00762DDF" w:rsidSect="00A7090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D43"/>
    <w:multiLevelType w:val="hybridMultilevel"/>
    <w:tmpl w:val="FBF4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53910"/>
    <w:multiLevelType w:val="hybridMultilevel"/>
    <w:tmpl w:val="C9AAF8DA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">
    <w:nsid w:val="22636CB5"/>
    <w:multiLevelType w:val="hybridMultilevel"/>
    <w:tmpl w:val="684209E8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293E59DE"/>
    <w:multiLevelType w:val="hybridMultilevel"/>
    <w:tmpl w:val="EB049BE6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2CC242B8"/>
    <w:multiLevelType w:val="hybridMultilevel"/>
    <w:tmpl w:val="AAD8AC8A"/>
    <w:lvl w:ilvl="0" w:tplc="04190001">
      <w:start w:val="1"/>
      <w:numFmt w:val="bullet"/>
      <w:lvlText w:val=""/>
      <w:lvlJc w:val="left"/>
      <w:pPr>
        <w:ind w:left="2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5">
    <w:nsid w:val="38B66DBC"/>
    <w:multiLevelType w:val="hybridMultilevel"/>
    <w:tmpl w:val="13A4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E2D87"/>
    <w:multiLevelType w:val="hybridMultilevel"/>
    <w:tmpl w:val="BBA063A8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>
    <w:nsid w:val="4F583105"/>
    <w:multiLevelType w:val="hybridMultilevel"/>
    <w:tmpl w:val="70EE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50763"/>
    <w:multiLevelType w:val="hybridMultilevel"/>
    <w:tmpl w:val="0BC8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D3002"/>
    <w:multiLevelType w:val="hybridMultilevel"/>
    <w:tmpl w:val="FB826AF8"/>
    <w:lvl w:ilvl="0" w:tplc="0419000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10">
    <w:nsid w:val="6E9C2B15"/>
    <w:multiLevelType w:val="hybridMultilevel"/>
    <w:tmpl w:val="FB3E35F0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B1FF9"/>
    <w:rsid w:val="00015584"/>
    <w:rsid w:val="00030C56"/>
    <w:rsid w:val="000A516E"/>
    <w:rsid w:val="0010764C"/>
    <w:rsid w:val="0016607F"/>
    <w:rsid w:val="001B1FF9"/>
    <w:rsid w:val="00235F3B"/>
    <w:rsid w:val="0034456A"/>
    <w:rsid w:val="003D4F5D"/>
    <w:rsid w:val="003F5803"/>
    <w:rsid w:val="00435BDD"/>
    <w:rsid w:val="004A00AC"/>
    <w:rsid w:val="004B3167"/>
    <w:rsid w:val="004E06B8"/>
    <w:rsid w:val="00655A39"/>
    <w:rsid w:val="006906CC"/>
    <w:rsid w:val="00762DDF"/>
    <w:rsid w:val="008D23D1"/>
    <w:rsid w:val="00A7090B"/>
    <w:rsid w:val="00A76F5F"/>
    <w:rsid w:val="00AF1687"/>
    <w:rsid w:val="00AF447C"/>
    <w:rsid w:val="00B22E68"/>
    <w:rsid w:val="00C30F24"/>
    <w:rsid w:val="00E5615B"/>
    <w:rsid w:val="00E810CA"/>
    <w:rsid w:val="00F74EF3"/>
    <w:rsid w:val="00F7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553D-9003-4FB7-9B97-3C0953C6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10</cp:revision>
  <cp:lastPrinted>2015-03-11T13:39:00Z</cp:lastPrinted>
  <dcterms:created xsi:type="dcterms:W3CDTF">2015-02-01T09:08:00Z</dcterms:created>
  <dcterms:modified xsi:type="dcterms:W3CDTF">2015-03-11T13:40:00Z</dcterms:modified>
</cp:coreProperties>
</file>