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E4" w:rsidRDefault="00B933E4" w:rsidP="00B933E4">
      <w:pPr>
        <w:pStyle w:val="c29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23"/>
          <w:b/>
          <w:bCs/>
          <w:color w:val="000000"/>
          <w:sz w:val="32"/>
          <w:szCs w:val="32"/>
        </w:rPr>
        <w:t>ГБ</w:t>
      </w:r>
      <w:proofErr w:type="gramStart"/>
      <w:r>
        <w:rPr>
          <w:rStyle w:val="c23"/>
          <w:b/>
          <w:bCs/>
          <w:color w:val="000000"/>
          <w:sz w:val="32"/>
          <w:szCs w:val="32"/>
        </w:rPr>
        <w:t>С(</w:t>
      </w:r>
      <w:proofErr w:type="gramEnd"/>
      <w:r>
        <w:rPr>
          <w:rStyle w:val="c23"/>
          <w:b/>
          <w:bCs/>
          <w:color w:val="000000"/>
          <w:sz w:val="32"/>
          <w:szCs w:val="32"/>
        </w:rPr>
        <w:t>К)ОУ «</w:t>
      </w:r>
      <w:proofErr w:type="spellStart"/>
      <w:r>
        <w:rPr>
          <w:rStyle w:val="c23"/>
          <w:b/>
          <w:bCs/>
          <w:color w:val="000000"/>
          <w:sz w:val="32"/>
          <w:szCs w:val="32"/>
        </w:rPr>
        <w:t>Елабужская</w:t>
      </w:r>
      <w:proofErr w:type="spellEnd"/>
      <w:r>
        <w:rPr>
          <w:rStyle w:val="c23"/>
          <w:b/>
          <w:bCs/>
          <w:color w:val="000000"/>
          <w:sz w:val="32"/>
          <w:szCs w:val="32"/>
        </w:rPr>
        <w:t xml:space="preserve"> школа-интернат I, II вида»</w:t>
      </w:r>
    </w:p>
    <w:p w:rsidR="00593B53" w:rsidRDefault="00B933E4" w:rsidP="00B933E4">
      <w:pPr>
        <w:pStyle w:val="c10"/>
        <w:keepNext/>
        <w:spacing w:before="0" w:beforeAutospacing="0" w:after="0" w:afterAutospacing="0"/>
        <w:jc w:val="center"/>
        <w:rPr>
          <w:rStyle w:val="apple-converted-space"/>
          <w:rFonts w:ascii="PF Agora Slab Pro Black" w:hAnsi="PF Agora Slab Pro Black"/>
          <w:b/>
          <w:bCs/>
          <w:color w:val="000000"/>
          <w:sz w:val="32"/>
          <w:szCs w:val="32"/>
        </w:rPr>
      </w:pPr>
      <w:r>
        <w:rPr>
          <w:rStyle w:val="c23"/>
          <w:rFonts w:ascii="PF Agora Slab Pro Black" w:hAnsi="PF Agora Slab Pro Black"/>
          <w:b/>
          <w:bCs/>
          <w:color w:val="000000"/>
          <w:sz w:val="32"/>
          <w:szCs w:val="32"/>
        </w:rPr>
        <w:t>                   </w:t>
      </w:r>
      <w:r>
        <w:rPr>
          <w:rStyle w:val="apple-converted-space"/>
          <w:rFonts w:ascii="PF Agora Slab Pro Black" w:hAnsi="PF Agora Slab Pro Black"/>
          <w:b/>
          <w:bCs/>
          <w:color w:val="000000"/>
          <w:sz w:val="32"/>
          <w:szCs w:val="32"/>
        </w:rPr>
        <w:t> </w:t>
      </w:r>
    </w:p>
    <w:p w:rsidR="00593B53" w:rsidRDefault="00593B53" w:rsidP="00B933E4">
      <w:pPr>
        <w:pStyle w:val="c10"/>
        <w:keepNext/>
        <w:spacing w:before="0" w:beforeAutospacing="0" w:after="0" w:afterAutospacing="0"/>
        <w:jc w:val="center"/>
        <w:rPr>
          <w:rStyle w:val="apple-converted-space"/>
          <w:rFonts w:ascii="PF Agora Slab Pro Black" w:hAnsi="PF Agora Slab Pro Black"/>
          <w:b/>
          <w:bCs/>
          <w:color w:val="000000"/>
          <w:sz w:val="32"/>
          <w:szCs w:val="32"/>
        </w:rPr>
      </w:pPr>
    </w:p>
    <w:p w:rsidR="00B933E4" w:rsidRPr="000C749A" w:rsidRDefault="00B933E4" w:rsidP="00B933E4">
      <w:pPr>
        <w:pStyle w:val="c10"/>
        <w:keepNext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  <w:r w:rsidRPr="000C749A">
        <w:rPr>
          <w:rStyle w:val="c7"/>
          <w:b/>
          <w:bCs/>
          <w:color w:val="000000"/>
          <w:sz w:val="32"/>
          <w:szCs w:val="32"/>
        </w:rPr>
        <w:t>Индивидуальный план работы</w:t>
      </w:r>
    </w:p>
    <w:p w:rsidR="00B933E4" w:rsidRPr="000C749A" w:rsidRDefault="00B933E4" w:rsidP="00B933E4">
      <w:pPr>
        <w:pStyle w:val="c29"/>
        <w:keepNext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  <w:r w:rsidRPr="000C749A">
        <w:rPr>
          <w:rStyle w:val="c7"/>
          <w:b/>
          <w:bCs/>
          <w:color w:val="000000"/>
          <w:sz w:val="32"/>
          <w:szCs w:val="32"/>
        </w:rPr>
        <w:t xml:space="preserve">на </w:t>
      </w:r>
      <w:proofErr w:type="spellStart"/>
      <w:r w:rsidRPr="000C749A">
        <w:rPr>
          <w:rStyle w:val="c7"/>
          <w:b/>
          <w:bCs/>
          <w:color w:val="000000"/>
          <w:sz w:val="32"/>
          <w:szCs w:val="32"/>
        </w:rPr>
        <w:t>межаттестационный</w:t>
      </w:r>
      <w:proofErr w:type="spellEnd"/>
      <w:r w:rsidRPr="000C749A">
        <w:rPr>
          <w:rStyle w:val="c7"/>
          <w:b/>
          <w:bCs/>
          <w:color w:val="000000"/>
          <w:sz w:val="32"/>
          <w:szCs w:val="32"/>
        </w:rPr>
        <w:t xml:space="preserve"> период</w:t>
      </w:r>
    </w:p>
    <w:p w:rsidR="00B933E4" w:rsidRPr="000C749A" w:rsidRDefault="00B933E4" w:rsidP="00B933E4">
      <w:pPr>
        <w:pStyle w:val="c29"/>
        <w:keepNext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  <w:r w:rsidRPr="000C749A">
        <w:rPr>
          <w:rStyle w:val="c7"/>
          <w:b/>
          <w:bCs/>
          <w:color w:val="000000"/>
          <w:sz w:val="32"/>
          <w:szCs w:val="32"/>
        </w:rPr>
        <w:t xml:space="preserve">по повышению </w:t>
      </w:r>
      <w:proofErr w:type="gramStart"/>
      <w:r w:rsidRPr="000C749A">
        <w:rPr>
          <w:rStyle w:val="c7"/>
          <w:b/>
          <w:bCs/>
          <w:color w:val="000000"/>
          <w:sz w:val="32"/>
          <w:szCs w:val="32"/>
        </w:rPr>
        <w:t>профессионального</w:t>
      </w:r>
      <w:proofErr w:type="gramEnd"/>
    </w:p>
    <w:p w:rsidR="00B933E4" w:rsidRPr="000C749A" w:rsidRDefault="00B933E4" w:rsidP="00B933E4">
      <w:pPr>
        <w:pStyle w:val="c29"/>
        <w:keepNext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  <w:r w:rsidRPr="000C749A">
        <w:rPr>
          <w:rStyle w:val="c7"/>
          <w:b/>
          <w:bCs/>
          <w:color w:val="000000"/>
          <w:sz w:val="32"/>
          <w:szCs w:val="32"/>
        </w:rPr>
        <w:t>уровня</w:t>
      </w:r>
    </w:p>
    <w:p w:rsidR="006D3FE2" w:rsidRPr="000C749A" w:rsidRDefault="00B933E4" w:rsidP="006D3FE2">
      <w:pPr>
        <w:pStyle w:val="c29"/>
        <w:keepNext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  <w:r w:rsidRPr="000C749A">
        <w:rPr>
          <w:rStyle w:val="c7"/>
          <w:b/>
          <w:bCs/>
          <w:color w:val="000000"/>
          <w:sz w:val="32"/>
          <w:szCs w:val="32"/>
        </w:rPr>
        <w:t xml:space="preserve">учителя </w:t>
      </w:r>
      <w:r w:rsidR="006D3FE2" w:rsidRPr="000C749A">
        <w:rPr>
          <w:rStyle w:val="c7"/>
          <w:b/>
          <w:bCs/>
          <w:color w:val="000000"/>
          <w:sz w:val="32"/>
          <w:szCs w:val="32"/>
        </w:rPr>
        <w:t>начальных классов</w:t>
      </w:r>
    </w:p>
    <w:p w:rsidR="006D3FE2" w:rsidRPr="000C749A" w:rsidRDefault="006D3FE2" w:rsidP="006D3FE2">
      <w:pPr>
        <w:pStyle w:val="c29"/>
        <w:keepNext/>
        <w:spacing w:before="0" w:beforeAutospacing="0" w:after="0" w:afterAutospacing="0"/>
        <w:jc w:val="center"/>
        <w:rPr>
          <w:i/>
          <w:iCs/>
          <w:color w:val="000000"/>
          <w:sz w:val="32"/>
          <w:szCs w:val="32"/>
        </w:rPr>
      </w:pPr>
      <w:proofErr w:type="spellStart"/>
      <w:r w:rsidRPr="000C749A">
        <w:rPr>
          <w:rStyle w:val="c7"/>
          <w:b/>
          <w:bCs/>
          <w:color w:val="000000"/>
          <w:sz w:val="32"/>
          <w:szCs w:val="32"/>
        </w:rPr>
        <w:t>Корминой</w:t>
      </w:r>
      <w:proofErr w:type="spellEnd"/>
      <w:r w:rsidRPr="000C749A">
        <w:rPr>
          <w:rStyle w:val="c7"/>
          <w:b/>
          <w:bCs/>
          <w:color w:val="000000"/>
          <w:sz w:val="32"/>
          <w:szCs w:val="32"/>
        </w:rPr>
        <w:t xml:space="preserve"> Ольги Викторовны</w:t>
      </w:r>
    </w:p>
    <w:p w:rsidR="00B933E4" w:rsidRPr="00593B53" w:rsidRDefault="00B933E4" w:rsidP="00B933E4">
      <w:pPr>
        <w:pStyle w:val="c29"/>
        <w:keepNext/>
        <w:spacing w:before="0" w:beforeAutospacing="0" w:after="0" w:afterAutospacing="0"/>
        <w:jc w:val="center"/>
        <w:rPr>
          <w:i/>
          <w:iCs/>
          <w:color w:val="000000"/>
          <w:sz w:val="40"/>
          <w:szCs w:val="40"/>
        </w:rPr>
      </w:pPr>
    </w:p>
    <w:p w:rsidR="00B933E4" w:rsidRDefault="00B933E4"/>
    <w:p w:rsidR="007F285D" w:rsidRPr="000C749A" w:rsidRDefault="000C7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285D" w:rsidRPr="000C749A">
        <w:rPr>
          <w:rFonts w:ascii="Times New Roman" w:hAnsi="Times New Roman" w:cs="Times New Roman"/>
          <w:sz w:val="24"/>
          <w:szCs w:val="24"/>
        </w:rPr>
        <w:t>Личный перспективный план по</w:t>
      </w:r>
      <w:r>
        <w:rPr>
          <w:rFonts w:ascii="Times New Roman" w:hAnsi="Times New Roman" w:cs="Times New Roman"/>
          <w:sz w:val="24"/>
          <w:szCs w:val="24"/>
        </w:rPr>
        <w:t xml:space="preserve"> самообразованию 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  <w:r w:rsidR="007F285D" w:rsidRPr="000C749A">
        <w:rPr>
          <w:rFonts w:ascii="Times New Roman" w:hAnsi="Times New Roman" w:cs="Times New Roman"/>
          <w:sz w:val="24"/>
          <w:szCs w:val="24"/>
        </w:rPr>
        <w:t>., учитель начальных классов</w:t>
      </w:r>
      <w:proofErr w:type="gramStart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педагог – психолог, сурдопедагог. Тема: «Применение информационно-коммуникационных технологий в начальной школе» Новые приоритеты в образовании побуждают учителей к поиску новых современных эффективных технологий преподавания, позволяющих достичь более высоких результатов обучения и воспитания, внедрять новые образовательные технологии в учебный процесс. </w:t>
      </w:r>
    </w:p>
    <w:p w:rsidR="007F285D" w:rsidRPr="000C749A" w:rsidRDefault="007F285D">
      <w:pPr>
        <w:rPr>
          <w:rFonts w:ascii="Times New Roman" w:hAnsi="Times New Roman" w:cs="Times New Roman"/>
          <w:sz w:val="24"/>
          <w:szCs w:val="24"/>
        </w:rPr>
      </w:pPr>
      <w:r w:rsidRPr="000C74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C749A">
        <w:rPr>
          <w:rFonts w:ascii="Times New Roman" w:hAnsi="Times New Roman" w:cs="Times New Roman"/>
          <w:sz w:val="24"/>
          <w:szCs w:val="24"/>
        </w:rPr>
        <w:t xml:space="preserve">Цель: - через работу учителя по самообразованию, развитие у обучающихся интереса к учению, творчеству, т.к. интерес и творчество в учебном процессе является мощным инструментом, побуждающим учеников к более глубокому познанию предмета и развивающим их способности. </w:t>
      </w:r>
      <w:proofErr w:type="gramEnd"/>
    </w:p>
    <w:p w:rsidR="00B933E4" w:rsidRPr="000C749A" w:rsidRDefault="007F285D">
      <w:pPr>
        <w:rPr>
          <w:rFonts w:ascii="Times New Roman" w:hAnsi="Times New Roman" w:cs="Times New Roman"/>
          <w:sz w:val="24"/>
          <w:szCs w:val="24"/>
        </w:rPr>
      </w:pPr>
      <w:r w:rsidRPr="000C74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C749A">
        <w:rPr>
          <w:rFonts w:ascii="Times New Roman" w:hAnsi="Times New Roman" w:cs="Times New Roman"/>
          <w:sz w:val="24"/>
          <w:szCs w:val="24"/>
        </w:rPr>
        <w:t xml:space="preserve">Задачи: - изучить современную литературу по теме самообразования; - ознакомиться с инновационными технологиями преподавания; - повысить интерес учащихся к информационным технологиям, развить творческие способности, логическое мышление; - обеспечить внедрение современных инновационных технологий для активизации обучающихся на уроке; - создать условия для развития самостоятельной деятельности обучающихся в процессе обучения; - создать условия для интеллектуального, нравственного, духовного развития детей. </w:t>
      </w:r>
      <w:proofErr w:type="gramEnd"/>
    </w:p>
    <w:p w:rsidR="00B933E4" w:rsidRPr="000C749A" w:rsidRDefault="007F285D">
      <w:pPr>
        <w:rPr>
          <w:rFonts w:ascii="Times New Roman" w:hAnsi="Times New Roman" w:cs="Times New Roman"/>
          <w:sz w:val="24"/>
          <w:szCs w:val="24"/>
        </w:rPr>
      </w:pPr>
      <w:r w:rsidRPr="000C749A">
        <w:rPr>
          <w:rFonts w:ascii="Times New Roman" w:hAnsi="Times New Roman" w:cs="Times New Roman"/>
          <w:sz w:val="24"/>
          <w:szCs w:val="24"/>
        </w:rPr>
        <w:t xml:space="preserve">Предполагаемые результаты: - совершенствование технологии овладения методикой работы по использованию ИКТ; - усиление положительной мотивации обучения; - активизация самостоятельности; - активизация познавательной деятельности учащихся. </w:t>
      </w:r>
    </w:p>
    <w:p w:rsidR="00B933E4" w:rsidRPr="000C749A" w:rsidRDefault="000C7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285D" w:rsidRPr="000C749A">
        <w:rPr>
          <w:rFonts w:ascii="Times New Roman" w:hAnsi="Times New Roman" w:cs="Times New Roman"/>
          <w:sz w:val="24"/>
          <w:szCs w:val="24"/>
        </w:rPr>
        <w:t xml:space="preserve">Пояснительная записка Применение современных обучающих технологий в учебном процессе, позволяет разнообразить формы и средства обучения, повышает творческую активность учащихся. Эти технологии и даже постоянно используемые их элементы, выстроенные системно, помогают рационально организовать учебный процесс, применить личностно-ориентированный подход, активно использовать ТСО и ИКТ, Интернет – технологии, создают условия для активной собственной познавательной деятельности учащихся, поощряют стремления ученика к поиску своих траекторий и способов решения, создают “ситуации успеха ”, развивают самоконтроль и взаимоконтроль. Каждая конкретная технология обучения имеет свои признаки, определение, функцию, структуру, характерные только для нее. Проблемное обучение. Суть его в том, что перед учениками ставится проблема (учебная задача) и учитель вместе с ними рассматривает её. В результате совместных усилий намечаются способы её решения, устанавливается план действий, самостоятельно реализуемый учениками при минимальной помощи учителя. Групповая работа на уроках весьма привлекает младших школьников. </w:t>
      </w:r>
    </w:p>
    <w:p w:rsidR="00B933E4" w:rsidRPr="000C749A" w:rsidRDefault="000C7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F285D" w:rsidRPr="000C749A">
        <w:rPr>
          <w:rFonts w:ascii="Times New Roman" w:hAnsi="Times New Roman" w:cs="Times New Roman"/>
          <w:sz w:val="24"/>
          <w:szCs w:val="24"/>
        </w:rPr>
        <w:t>Использование на уроках групповой работы несёт в себе черты инновационного обучения: самостоятельное добывание знаний в результате поисковой деятельности, следовательно: – возрастает глубина понимания учебного материала, познавательная активность и творческая самостоятельность учащихся; – меняется характер взаимоотношений между детьми; – укрепляется дружба в классе, меняется отношение к школе; – сплочённость класса резко возрастает, дети лучше понимают друг друга и самих себя;</w:t>
      </w:r>
      <w:proofErr w:type="gramEnd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 – растёт самокритичность, точнее оценивают свои </w:t>
      </w:r>
      <w:r w:rsidR="007F285D" w:rsidRPr="000C749A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возможности, лучше себя контролируют; – учащиеся приобретают навыки, необходимые для жизни в обществе: откровенность, такт, умение строить своё поведение с учётом позиции других людей. Виды групповой работы: – работа в парах; – мозговой штурм; – игра “Продолжи”; – охота за сокровищами; – снежный ком; – мозаичная группа. Учебный диалог можно считать специфическим видом педагогической технологии. Он выступает не только как один из способов организации обучения, но и как неотъемлемый компонент, внутреннее содержание личностно ориентированной технологии обучения. Ученики могут не согласиться не только с мнением товарища, но и с мнением учителя. Им предоставлено право </w:t>
      </w:r>
      <w:proofErr w:type="gramStart"/>
      <w:r w:rsidR="007F285D" w:rsidRPr="000C749A">
        <w:rPr>
          <w:rFonts w:ascii="Times New Roman" w:hAnsi="Times New Roman" w:cs="Times New Roman"/>
          <w:sz w:val="24"/>
          <w:szCs w:val="24"/>
        </w:rPr>
        <w:t>спорить</w:t>
      </w:r>
      <w:proofErr w:type="gramEnd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, отстаивать и аргументировать свою точку зрения. При таком подходе возможны ошибочные суждения, поэтому важно, чтобы учащиеся не боялись допустить ошибки, скорее – наоборот: активность на уроке поощряется. Задача состоит в том, чтобы эти противоречия на уроке рождали спор, дискуссию. Выясняя суть обозначившихся разногласий, ученики анализируют предмет спора с разных позиций, связывают с новым фактом уже имеющиеся у них знания, учатся осмысленно аргументировать своё мнение и уважать точки зрения других учеников. Проектная деятельность. При выполнении каждого нового проекта (задуманного самим ребенком, группой, классом, самостоятельно или при участии учителя) решается несколько интересных, полезных и связанных с реальной жизнью задач.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 Идеальным считается тот проект, для исполнения которого необходимы различные знания, позволяющие разрешить целый комплекс проблем.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F285D" w:rsidRPr="000C749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 технологии на уроках и во внеурочное время. Использование </w:t>
      </w:r>
      <w:proofErr w:type="spellStart"/>
      <w:r w:rsidR="007F285D" w:rsidRPr="000C749A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 Сегодня современные информационные технологии можно считать тем новым способом передачи знаний, который соответствует качественно новому содержанию обучения и развития ребенка. Этот способ позволяет ребенку с интересом учиться, находить источники информации, воспитывает самостоятельность и ответственность при получении новых знаний, развивает дисциплину интеллектуальной деятельности. </w:t>
      </w:r>
    </w:p>
    <w:p w:rsidR="005B440B" w:rsidRPr="000C749A" w:rsidRDefault="000C7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285D" w:rsidRPr="000C749A">
        <w:rPr>
          <w:rFonts w:ascii="Times New Roman" w:hAnsi="Times New Roman" w:cs="Times New Roman"/>
          <w:sz w:val="24"/>
          <w:szCs w:val="24"/>
        </w:rPr>
        <w:t>План Задачи и направления Способы достижения, результаты сентябрь Корректировка календарн</w:t>
      </w:r>
      <w:proofErr w:type="gramStart"/>
      <w:r w:rsidR="007F285D" w:rsidRPr="000C749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 тематического планирования Редактирование планирования Работа с документацией. Анализ документации. Оформление. Изучить литературу: Изучение нормативных документов федеральных министерств и ведомств по вопросам организации обучения в Изучение начальной школе. Планирование работы со слабоуспевающими детьми. Составление плана октябрь</w:t>
      </w:r>
      <w:proofErr w:type="gramStart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зучить литературу: </w:t>
      </w:r>
      <w:proofErr w:type="spellStart"/>
      <w:r w:rsidR="007F285D" w:rsidRPr="000C749A">
        <w:rPr>
          <w:rFonts w:ascii="Times New Roman" w:hAnsi="Times New Roman" w:cs="Times New Roman"/>
          <w:sz w:val="24"/>
          <w:szCs w:val="24"/>
        </w:rPr>
        <w:t>Хижнякова</w:t>
      </w:r>
      <w:proofErr w:type="spellEnd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 О.Н. «Современные образовательные технологии в начальной школе». Изучение педагогических инноваций, технологий в начальной школе. Продолжение освоения компьютерных программ. Работа с компьютером Внедрение электронных пособий для работы с родителями и обучающимися. Консультации для родителей и учащихся. Подбор документов, тренажёров для домашнего использования Применение ИКТ на уроках. Составление презентаций, работа с дисками Изучение возможностей работы интерактивной доски SMART </w:t>
      </w:r>
      <w:proofErr w:type="spellStart"/>
      <w:r w:rsidR="007F285D" w:rsidRPr="000C749A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. Консультации у педагогов информатики Продолжение освоения компьютерных программ Работа в сети интернет Работа со </w:t>
      </w:r>
      <w:proofErr w:type="gramStart"/>
      <w:r w:rsidR="007F285D" w:rsidRPr="000C749A">
        <w:rPr>
          <w:rFonts w:ascii="Times New Roman" w:hAnsi="Times New Roman" w:cs="Times New Roman"/>
          <w:sz w:val="24"/>
          <w:szCs w:val="24"/>
        </w:rPr>
        <w:t>способными</w:t>
      </w:r>
      <w:proofErr w:type="gramEnd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 и слабоуспевающими обучающимися. Индивидуальные задания Оформление и отправка разработки урока на учительские сайты Оформление и отправка работы ноябрь</w:t>
      </w:r>
      <w:proofErr w:type="gramStart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зучить литературу: М. В. Величко «Проектная деятельность учащихся» </w:t>
      </w:r>
      <w:proofErr w:type="spellStart"/>
      <w:r w:rsidR="007F285D" w:rsidRPr="000C749A">
        <w:rPr>
          <w:rFonts w:ascii="Times New Roman" w:hAnsi="Times New Roman" w:cs="Times New Roman"/>
          <w:sz w:val="24"/>
          <w:szCs w:val="24"/>
        </w:rPr>
        <w:t>Мишакина</w:t>
      </w:r>
      <w:proofErr w:type="spellEnd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 Т.Л., Гладкова С.А. Формирование универсальных учебных действий. – М.: </w:t>
      </w:r>
      <w:proofErr w:type="spellStart"/>
      <w:r w:rsidR="007F285D" w:rsidRPr="000C749A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, 2009. Изучение </w:t>
      </w:r>
      <w:proofErr w:type="spellStart"/>
      <w:proofErr w:type="gramStart"/>
      <w:r w:rsidR="007F285D" w:rsidRPr="000C749A">
        <w:rPr>
          <w:rFonts w:ascii="Times New Roman" w:hAnsi="Times New Roman" w:cs="Times New Roman"/>
          <w:sz w:val="24"/>
          <w:szCs w:val="24"/>
        </w:rPr>
        <w:t>Изучение</w:t>
      </w:r>
      <w:proofErr w:type="spellEnd"/>
      <w:proofErr w:type="gramEnd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 опыта работы других педагогов через сеть Интернет. Работа в сети интернет Работа со </w:t>
      </w:r>
      <w:proofErr w:type="gramStart"/>
      <w:r w:rsidR="007F285D" w:rsidRPr="000C749A">
        <w:rPr>
          <w:rFonts w:ascii="Times New Roman" w:hAnsi="Times New Roman" w:cs="Times New Roman"/>
          <w:sz w:val="24"/>
          <w:szCs w:val="24"/>
        </w:rPr>
        <w:t>способными</w:t>
      </w:r>
      <w:proofErr w:type="gramEnd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 и слабоуспевающими обучающимися. Индивидуальные задания - карточки Планирование и начало работы с исследовательскими проектами: «Про хомячков», «Правила здорового сна» Определение тем, целей, задач и начало работы по выбранным темам. Проведение уроков с ИКТ (презентации). Уроки с ИКТ. Подготовка учащихся к участию и Подготовка учащихся участие в школьных конкурсах Декабрь, январь</w:t>
      </w:r>
      <w:proofErr w:type="gramStart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зучить литературу: </w:t>
      </w:r>
      <w:proofErr w:type="gramStart"/>
      <w:r w:rsidR="007F285D" w:rsidRPr="000C749A">
        <w:rPr>
          <w:rFonts w:ascii="Times New Roman" w:hAnsi="Times New Roman" w:cs="Times New Roman"/>
          <w:sz w:val="24"/>
          <w:szCs w:val="24"/>
        </w:rPr>
        <w:t>Кларин</w:t>
      </w:r>
      <w:proofErr w:type="gramEnd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 М. В. Педагогические технологии в учебном процессе Изучение Продолжение изучения </w:t>
      </w:r>
      <w:r w:rsidR="007F285D" w:rsidRPr="000C749A">
        <w:rPr>
          <w:rFonts w:ascii="Times New Roman" w:hAnsi="Times New Roman" w:cs="Times New Roman"/>
          <w:sz w:val="24"/>
          <w:szCs w:val="24"/>
        </w:rPr>
        <w:lastRenderedPageBreak/>
        <w:t xml:space="preserve">темы по самообразованию. Работа со статьями по теме в сети интернет. Продолжение изучения компьютерных возможностей. Работа с компьютером Работа со слабоуспевающими и способными учащимися. Подготовка карточек и индивидуальных заданий февраль Образовательные технологии в практике работы учителя. Презентация Продолжение изучения компьютерных возможностей. Работа с компьютером и интернет Посещение уроков коллег Обмен опытом Работа со способными и слабоуспевающими учащимися. Разработка индивидуальных заданий март Продолжение в освоение компьютерных программ. Работа с компьютером Обучение учащихся работе на электронных тестах. Составление электронных тестов. Оформление и отправка разработки урока с использованием ИКТ на учительские сайты Оформление и отправка работ http://pedsovet.org апрель Проверка техники чтения. Защита проектов - презентаций: 1. </w:t>
      </w:r>
      <w:proofErr w:type="spellStart"/>
      <w:r w:rsidR="007F285D" w:rsidRPr="000C749A">
        <w:rPr>
          <w:rFonts w:ascii="Times New Roman" w:hAnsi="Times New Roman" w:cs="Times New Roman"/>
          <w:sz w:val="24"/>
          <w:szCs w:val="24"/>
        </w:rPr>
        <w:t>Горпинченко</w:t>
      </w:r>
      <w:proofErr w:type="spellEnd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 Саша «История одного </w:t>
      </w:r>
      <w:proofErr w:type="spellStart"/>
      <w:r w:rsidR="007F285D" w:rsidRPr="000C749A">
        <w:rPr>
          <w:rFonts w:ascii="Times New Roman" w:hAnsi="Times New Roman" w:cs="Times New Roman"/>
          <w:sz w:val="24"/>
          <w:szCs w:val="24"/>
        </w:rPr>
        <w:t>пушистика</w:t>
      </w:r>
      <w:proofErr w:type="spellEnd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» 2. </w:t>
      </w:r>
      <w:proofErr w:type="spellStart"/>
      <w:r w:rsidR="007F285D" w:rsidRPr="000C749A">
        <w:rPr>
          <w:rFonts w:ascii="Times New Roman" w:hAnsi="Times New Roman" w:cs="Times New Roman"/>
          <w:sz w:val="24"/>
          <w:szCs w:val="24"/>
        </w:rPr>
        <w:t>Федченко</w:t>
      </w:r>
      <w:proofErr w:type="spellEnd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 Диана «Правила здорового сна» Подготовка защиты</w:t>
      </w:r>
      <w:proofErr w:type="gramStart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F285D" w:rsidRPr="000C749A">
        <w:rPr>
          <w:rFonts w:ascii="Times New Roman" w:hAnsi="Times New Roman" w:cs="Times New Roman"/>
          <w:sz w:val="24"/>
          <w:szCs w:val="24"/>
        </w:rPr>
        <w:t xml:space="preserve"> течение года 1.Посещение мероприятий, уроков и изучение передового опыта учителей школы и округа 2.Работа со способными и слабоуспевающими обучающимися 3.Оформление и размещение мероприятий и уроков на учительских сайтах</w:t>
      </w:r>
    </w:p>
    <w:sectPr w:rsidR="005B440B" w:rsidRPr="000C749A" w:rsidSect="000C749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 Agora Slab Pro 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85D"/>
    <w:rsid w:val="000114ED"/>
    <w:rsid w:val="000C749A"/>
    <w:rsid w:val="00570B53"/>
    <w:rsid w:val="00593B53"/>
    <w:rsid w:val="005B440B"/>
    <w:rsid w:val="006D3FE2"/>
    <w:rsid w:val="007F285D"/>
    <w:rsid w:val="00A563E8"/>
    <w:rsid w:val="00B933E4"/>
    <w:rsid w:val="00D6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B933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933E4"/>
  </w:style>
  <w:style w:type="paragraph" w:customStyle="1" w:styleId="c10">
    <w:name w:val="c10"/>
    <w:basedOn w:val="a"/>
    <w:rsid w:val="00B933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33E4"/>
  </w:style>
  <w:style w:type="character" w:customStyle="1" w:styleId="c7">
    <w:name w:val="c7"/>
    <w:basedOn w:val="a0"/>
    <w:rsid w:val="00B93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шгд</dc:creator>
  <cp:keywords/>
  <dc:description/>
  <cp:lastModifiedBy>шгд</cp:lastModifiedBy>
  <cp:revision>5</cp:revision>
  <dcterms:created xsi:type="dcterms:W3CDTF">2015-10-09T09:07:00Z</dcterms:created>
  <dcterms:modified xsi:type="dcterms:W3CDTF">2015-10-09T10:48:00Z</dcterms:modified>
</cp:coreProperties>
</file>