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442" w:rsidRDefault="00BD2442" w:rsidP="00BD2442">
      <w:pPr>
        <w:rPr>
          <w:rFonts w:ascii="Georgia" w:hAnsi="Georgia"/>
          <w:sz w:val="36"/>
          <w:szCs w:val="36"/>
        </w:rPr>
      </w:pPr>
    </w:p>
    <w:p w:rsidR="00BD2442" w:rsidRDefault="00BD2442" w:rsidP="00BD2442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Тематическое планирование-</w:t>
      </w:r>
      <w:r w:rsidRPr="00BA3F23">
        <w:rPr>
          <w:rFonts w:ascii="Georgia" w:hAnsi="Georgia"/>
          <w:b/>
          <w:sz w:val="36"/>
          <w:szCs w:val="36"/>
        </w:rPr>
        <w:t>Безопасность жизнедеятельности -Азбука безопасности на дороге</w:t>
      </w:r>
      <w:r>
        <w:rPr>
          <w:rFonts w:ascii="Georgia" w:hAnsi="Georgia"/>
          <w:b/>
          <w:sz w:val="36"/>
          <w:szCs w:val="36"/>
        </w:rPr>
        <w:t xml:space="preserve">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5306"/>
      </w:tblGrid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 xml:space="preserve">            Сентябрь</w:t>
            </w: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 xml:space="preserve">               Октябрь</w:t>
            </w:r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1.</w:t>
            </w:r>
            <w:r w:rsidRPr="0070175B">
              <w:rPr>
                <w:rFonts w:ascii="Georgia" w:hAnsi="Georgia"/>
                <w:sz w:val="28"/>
                <w:szCs w:val="28"/>
              </w:rPr>
              <w:t>Беседа «Мы пешеходы»</w:t>
            </w:r>
            <w:r w:rsidRPr="0070175B">
              <w:rPr>
                <w:rFonts w:ascii="Georgia" w:hAnsi="Georgia"/>
                <w:sz w:val="36"/>
                <w:szCs w:val="36"/>
              </w:rPr>
              <w:t xml:space="preserve"> </w:t>
            </w: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28"/>
                <w:szCs w:val="28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1.</w:t>
            </w:r>
            <w:r w:rsidRPr="0070175B">
              <w:rPr>
                <w:rFonts w:ascii="Georgia" w:hAnsi="Georgia"/>
                <w:sz w:val="28"/>
                <w:szCs w:val="28"/>
              </w:rPr>
              <w:t>Чтение книги</w:t>
            </w:r>
            <w:proofErr w:type="gramStart"/>
            <w:r w:rsidRPr="0070175B">
              <w:rPr>
                <w:rFonts w:ascii="Georgia" w:hAnsi="Georgia"/>
                <w:sz w:val="28"/>
                <w:szCs w:val="28"/>
              </w:rPr>
              <w:t xml:space="preserve">   «</w:t>
            </w:r>
            <w:proofErr w:type="gramEnd"/>
            <w:r w:rsidRPr="0070175B">
              <w:rPr>
                <w:rFonts w:ascii="Georgia" w:hAnsi="Georgia"/>
                <w:sz w:val="28"/>
                <w:szCs w:val="28"/>
              </w:rPr>
              <w:t xml:space="preserve">Про правила дорожного движения» </w:t>
            </w:r>
            <w:proofErr w:type="spellStart"/>
            <w:r w:rsidRPr="0070175B">
              <w:rPr>
                <w:rFonts w:ascii="Georgia" w:hAnsi="Georgia"/>
                <w:sz w:val="28"/>
                <w:szCs w:val="28"/>
              </w:rPr>
              <w:t>С.Волков</w:t>
            </w:r>
            <w:proofErr w:type="spellEnd"/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28"/>
                <w:szCs w:val="28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2.</w:t>
            </w:r>
            <w:r w:rsidRPr="0070175B">
              <w:rPr>
                <w:rFonts w:ascii="Georgia" w:hAnsi="Georgia"/>
                <w:sz w:val="28"/>
                <w:szCs w:val="28"/>
              </w:rPr>
              <w:t>Беседа «Наш друг-светофор»</w:t>
            </w: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28"/>
                <w:szCs w:val="28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2.</w:t>
            </w:r>
            <w:r w:rsidRPr="0070175B">
              <w:rPr>
                <w:rFonts w:ascii="Georgia" w:hAnsi="Georgia"/>
                <w:sz w:val="28"/>
                <w:szCs w:val="28"/>
              </w:rPr>
              <w:t>Разгадывание загадок на тему «Транспорт»</w:t>
            </w:r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28"/>
                <w:szCs w:val="28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3.</w:t>
            </w:r>
            <w:r w:rsidRPr="0070175B">
              <w:rPr>
                <w:rFonts w:ascii="Georgia" w:hAnsi="Georgia"/>
                <w:sz w:val="28"/>
                <w:szCs w:val="28"/>
              </w:rPr>
              <w:t>Экскурсия на остановку общественного транспорта</w:t>
            </w: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28"/>
                <w:szCs w:val="28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3.</w:t>
            </w:r>
            <w:r w:rsidRPr="0070175B">
              <w:rPr>
                <w:rFonts w:ascii="Georgia" w:hAnsi="Georgia"/>
                <w:sz w:val="28"/>
                <w:szCs w:val="28"/>
              </w:rPr>
              <w:t>Настольная игра «Дорожные знаки»</w:t>
            </w:r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28"/>
                <w:szCs w:val="28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4.</w:t>
            </w:r>
            <w:r w:rsidRPr="0070175B">
              <w:rPr>
                <w:rFonts w:ascii="Georgia" w:hAnsi="Georgia"/>
                <w:sz w:val="28"/>
                <w:szCs w:val="28"/>
              </w:rPr>
              <w:t>Индивидуальная работа -правила поведения в общественном транспорте</w:t>
            </w: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28"/>
                <w:szCs w:val="28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4.</w:t>
            </w:r>
            <w:r w:rsidRPr="0070175B">
              <w:rPr>
                <w:rFonts w:ascii="Georgia" w:hAnsi="Georgia"/>
                <w:sz w:val="28"/>
                <w:szCs w:val="28"/>
              </w:rPr>
              <w:t xml:space="preserve">Экскурсия - Проезжая часть улицы, перекресток, </w:t>
            </w:r>
            <w:proofErr w:type="gramStart"/>
            <w:r w:rsidRPr="0070175B">
              <w:rPr>
                <w:rFonts w:ascii="Georgia" w:hAnsi="Georgia"/>
                <w:sz w:val="28"/>
                <w:szCs w:val="28"/>
              </w:rPr>
              <w:t>тротуар,  пешеходный</w:t>
            </w:r>
            <w:proofErr w:type="gramEnd"/>
            <w:r w:rsidRPr="0070175B">
              <w:rPr>
                <w:rFonts w:ascii="Georgia" w:hAnsi="Georgia"/>
                <w:sz w:val="28"/>
                <w:szCs w:val="28"/>
              </w:rPr>
              <w:t xml:space="preserve"> переход</w:t>
            </w:r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 xml:space="preserve">              Ноябрь</w:t>
            </w: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 xml:space="preserve">              Декабрь</w:t>
            </w:r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28"/>
                <w:szCs w:val="28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1.</w:t>
            </w:r>
            <w:r w:rsidRPr="0070175B">
              <w:rPr>
                <w:rFonts w:ascii="Georgia" w:hAnsi="Georgia"/>
                <w:sz w:val="28"/>
                <w:szCs w:val="28"/>
              </w:rPr>
              <w:t>Беседа по ПДД «Будь осторожен на дороге»</w:t>
            </w: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28"/>
                <w:szCs w:val="28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1.</w:t>
            </w:r>
            <w:r w:rsidRPr="0070175B">
              <w:rPr>
                <w:rFonts w:ascii="Georgia" w:hAnsi="Georgia"/>
                <w:sz w:val="28"/>
                <w:szCs w:val="28"/>
              </w:rPr>
              <w:t>Конкурс рисунков «Мы по улице идем»</w:t>
            </w:r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2.</w:t>
            </w:r>
            <w:r w:rsidRPr="0070175B">
              <w:rPr>
                <w:rFonts w:ascii="Georgia" w:hAnsi="Georgia"/>
                <w:sz w:val="28"/>
                <w:szCs w:val="28"/>
              </w:rPr>
              <w:t xml:space="preserve"> Игра по ПДД «Сигналы светофора»</w:t>
            </w: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2.</w:t>
            </w:r>
            <w:r w:rsidRPr="0070175B">
              <w:rPr>
                <w:rFonts w:ascii="Georgia" w:hAnsi="Georgia"/>
                <w:sz w:val="28"/>
                <w:szCs w:val="28"/>
              </w:rPr>
              <w:t>Беседа «Правила перехода проезжей части»</w:t>
            </w:r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28"/>
                <w:szCs w:val="28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3.</w:t>
            </w:r>
            <w:r w:rsidRPr="0070175B">
              <w:rPr>
                <w:rFonts w:ascii="Georgia" w:hAnsi="Georgia"/>
                <w:sz w:val="28"/>
                <w:szCs w:val="28"/>
              </w:rPr>
              <w:t>Индивидуальная работа -правила поведения пассажиров на остановке городского транспорта о во время поездки по маршруту</w:t>
            </w: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28"/>
                <w:szCs w:val="28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3.</w:t>
            </w:r>
            <w:r w:rsidRPr="0070175B">
              <w:rPr>
                <w:rFonts w:ascii="Georgia" w:hAnsi="Georgia"/>
                <w:sz w:val="28"/>
                <w:szCs w:val="28"/>
              </w:rPr>
              <w:t>Индивидуальная работа-порядок входа и выхода пассажиров в городском транспорте</w:t>
            </w:r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28"/>
                <w:szCs w:val="28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4.</w:t>
            </w:r>
            <w:r w:rsidRPr="0070175B">
              <w:rPr>
                <w:rFonts w:ascii="Georgia" w:hAnsi="Georgia"/>
                <w:sz w:val="28"/>
                <w:szCs w:val="28"/>
              </w:rPr>
              <w:t>Обновление наглядной информации на стенде по БДД в кабинетах 210,212,113</w:t>
            </w: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28"/>
                <w:szCs w:val="28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4.</w:t>
            </w:r>
            <w:r w:rsidRPr="0070175B">
              <w:rPr>
                <w:rFonts w:ascii="Georgia" w:hAnsi="Georgia"/>
                <w:sz w:val="28"/>
                <w:szCs w:val="28"/>
              </w:rPr>
              <w:t>Настольные игры по БДД</w:t>
            </w:r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28"/>
                <w:szCs w:val="28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5.</w:t>
            </w:r>
            <w:r w:rsidRPr="0070175B">
              <w:rPr>
                <w:rFonts w:ascii="Georgia" w:hAnsi="Georgia"/>
                <w:sz w:val="28"/>
                <w:szCs w:val="28"/>
              </w:rPr>
              <w:t>Работа с родителями -ознакомление с памяткой по БДД</w:t>
            </w: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28"/>
                <w:szCs w:val="28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5.</w:t>
            </w:r>
            <w:r w:rsidRPr="0070175B">
              <w:rPr>
                <w:rFonts w:ascii="Georgia" w:hAnsi="Georgia"/>
                <w:sz w:val="28"/>
                <w:szCs w:val="28"/>
              </w:rPr>
              <w:t xml:space="preserve">Работа с родителями- о недопустимости детских развлечений (катание на санках с </w:t>
            </w:r>
            <w:proofErr w:type="gramStart"/>
            <w:r w:rsidRPr="0070175B">
              <w:rPr>
                <w:rFonts w:ascii="Georgia" w:hAnsi="Georgia"/>
                <w:sz w:val="28"/>
                <w:szCs w:val="28"/>
              </w:rPr>
              <w:t>горки ,игры</w:t>
            </w:r>
            <w:proofErr w:type="gramEnd"/>
            <w:r w:rsidRPr="0070175B">
              <w:rPr>
                <w:rFonts w:ascii="Georgia" w:hAnsi="Georgia"/>
                <w:sz w:val="28"/>
                <w:szCs w:val="28"/>
              </w:rPr>
              <w:t xml:space="preserve"> в снежки) вблизи шоссе, ж/д  насыпи</w:t>
            </w:r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jc w:val="center"/>
              <w:rPr>
                <w:rFonts w:ascii="Georgia" w:hAnsi="Georgia"/>
                <w:sz w:val="36"/>
                <w:szCs w:val="36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lastRenderedPageBreak/>
              <w:t>Январь</w:t>
            </w: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jc w:val="center"/>
              <w:rPr>
                <w:rFonts w:ascii="Georgia" w:hAnsi="Georgia"/>
                <w:sz w:val="36"/>
                <w:szCs w:val="36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Февраль</w:t>
            </w:r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2"/>
                <w:szCs w:val="32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1.</w:t>
            </w:r>
            <w:r w:rsidRPr="0070175B">
              <w:rPr>
                <w:rFonts w:ascii="Georgia" w:hAnsi="Georgia"/>
                <w:sz w:val="32"/>
                <w:szCs w:val="32"/>
              </w:rPr>
              <w:t>Беседа по ПДД «Обязанности пассажира»</w:t>
            </w: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1.</w:t>
            </w:r>
            <w:r w:rsidRPr="0070175B">
              <w:rPr>
                <w:rFonts w:ascii="Georgia" w:hAnsi="Georgia"/>
                <w:sz w:val="32"/>
                <w:szCs w:val="32"/>
              </w:rPr>
              <w:t xml:space="preserve"> Составление разгадывание кроссворда «Правила дорожного движения»</w:t>
            </w:r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2"/>
                <w:szCs w:val="32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2.</w:t>
            </w:r>
            <w:r w:rsidRPr="0070175B">
              <w:rPr>
                <w:rFonts w:ascii="Georgia" w:hAnsi="Georgia"/>
                <w:sz w:val="32"/>
                <w:szCs w:val="32"/>
              </w:rPr>
              <w:t>Настольные игры по БДД</w:t>
            </w: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2"/>
                <w:szCs w:val="32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2.</w:t>
            </w:r>
            <w:r w:rsidRPr="0070175B">
              <w:rPr>
                <w:rFonts w:ascii="Georgia" w:hAnsi="Georgia"/>
                <w:sz w:val="32"/>
                <w:szCs w:val="32"/>
              </w:rPr>
              <w:t>Настольные игры по БДД</w:t>
            </w:r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28"/>
                <w:szCs w:val="28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3.</w:t>
            </w:r>
            <w:r w:rsidRPr="0070175B">
              <w:rPr>
                <w:rFonts w:ascii="Georgia" w:hAnsi="Georgia"/>
                <w:sz w:val="28"/>
                <w:szCs w:val="28"/>
              </w:rPr>
              <w:t>Обновление наглядной информации на стенде по БДД в кабинетах 210,212,113</w:t>
            </w: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28"/>
                <w:szCs w:val="28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3.</w:t>
            </w:r>
            <w:r w:rsidRPr="0070175B">
              <w:rPr>
                <w:rFonts w:ascii="Georgia" w:hAnsi="Georgia"/>
                <w:sz w:val="28"/>
                <w:szCs w:val="28"/>
              </w:rPr>
              <w:t>Обновление наглядной информации на стенде по БДД в кабинетах 210,212,113</w:t>
            </w:r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2"/>
                <w:szCs w:val="32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4.</w:t>
            </w:r>
            <w:r w:rsidRPr="0070175B">
              <w:rPr>
                <w:rFonts w:ascii="Georgia" w:hAnsi="Georgia"/>
                <w:sz w:val="32"/>
                <w:szCs w:val="32"/>
              </w:rPr>
              <w:t>Индивидуальная работа с родителями- правила перехода проезжей части</w:t>
            </w: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2"/>
                <w:szCs w:val="32"/>
              </w:rPr>
            </w:pPr>
            <w:r w:rsidRPr="0070175B">
              <w:rPr>
                <w:rFonts w:ascii="Georgia" w:hAnsi="Georgia"/>
                <w:sz w:val="32"/>
                <w:szCs w:val="32"/>
              </w:rPr>
              <w:t xml:space="preserve">4.Индивидуальная работа с родителями- ознакомление с дорожными </w:t>
            </w:r>
            <w:proofErr w:type="gramStart"/>
            <w:r w:rsidRPr="0070175B">
              <w:rPr>
                <w:rFonts w:ascii="Georgia" w:hAnsi="Georgia"/>
                <w:sz w:val="32"/>
                <w:szCs w:val="32"/>
              </w:rPr>
              <w:t>знаками(</w:t>
            </w:r>
            <w:proofErr w:type="gramEnd"/>
            <w:r w:rsidRPr="0070175B">
              <w:rPr>
                <w:rFonts w:ascii="Georgia" w:hAnsi="Georgia"/>
                <w:sz w:val="32"/>
                <w:szCs w:val="32"/>
              </w:rPr>
              <w:t>закрепление материала)</w:t>
            </w:r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jc w:val="center"/>
              <w:rPr>
                <w:rFonts w:ascii="Georgia" w:hAnsi="Georgia"/>
                <w:sz w:val="36"/>
                <w:szCs w:val="36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Март</w:t>
            </w: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Апрель</w:t>
            </w:r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2"/>
                <w:szCs w:val="32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1.</w:t>
            </w:r>
            <w:r w:rsidRPr="0070175B">
              <w:rPr>
                <w:rFonts w:ascii="Georgia" w:hAnsi="Georgia"/>
                <w:sz w:val="32"/>
                <w:szCs w:val="32"/>
              </w:rPr>
              <w:t>Викторина «Загадки о ПДД»</w:t>
            </w: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1.</w:t>
            </w:r>
            <w:r w:rsidRPr="0070175B">
              <w:rPr>
                <w:rFonts w:ascii="Georgia" w:hAnsi="Georgia"/>
                <w:sz w:val="32"/>
                <w:szCs w:val="32"/>
              </w:rPr>
              <w:t>Беседа по ПДД Безопасность движения велосипедиста</w:t>
            </w:r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2"/>
                <w:szCs w:val="32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2.</w:t>
            </w:r>
            <w:r w:rsidRPr="0070175B">
              <w:rPr>
                <w:rFonts w:ascii="Georgia" w:hAnsi="Georgia"/>
                <w:sz w:val="32"/>
                <w:szCs w:val="32"/>
              </w:rPr>
              <w:t>Настольные игры по БДД</w:t>
            </w: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2.</w:t>
            </w:r>
            <w:r w:rsidRPr="0070175B">
              <w:rPr>
                <w:rFonts w:ascii="Georgia" w:hAnsi="Georgia"/>
                <w:sz w:val="32"/>
                <w:szCs w:val="32"/>
              </w:rPr>
              <w:t>Настольные игры по БДД</w:t>
            </w:r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3.</w:t>
            </w:r>
            <w:r w:rsidRPr="0070175B">
              <w:rPr>
                <w:rFonts w:ascii="Georgia" w:hAnsi="Georgia"/>
                <w:sz w:val="32"/>
                <w:szCs w:val="32"/>
              </w:rPr>
              <w:t xml:space="preserve">Обновление наглядной информации операция </w:t>
            </w:r>
            <w:proofErr w:type="gramStart"/>
            <w:r w:rsidRPr="0070175B">
              <w:rPr>
                <w:rFonts w:ascii="Georgia" w:hAnsi="Georgia"/>
                <w:sz w:val="32"/>
                <w:szCs w:val="32"/>
              </w:rPr>
              <w:t>«  Внимание</w:t>
            </w:r>
            <w:proofErr w:type="gramEnd"/>
            <w:r w:rsidRPr="0070175B">
              <w:rPr>
                <w:rFonts w:ascii="Georgia" w:hAnsi="Georgia"/>
                <w:sz w:val="32"/>
                <w:szCs w:val="32"/>
              </w:rPr>
              <w:t xml:space="preserve"> -дети»</w:t>
            </w:r>
            <w:r w:rsidRPr="0070175B">
              <w:rPr>
                <w:rFonts w:ascii="Georgia" w:hAnsi="Georgia"/>
                <w:sz w:val="36"/>
                <w:szCs w:val="36"/>
              </w:rPr>
              <w:t xml:space="preserve"> </w:t>
            </w: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2"/>
                <w:szCs w:val="32"/>
              </w:rPr>
            </w:pPr>
            <w:r w:rsidRPr="0070175B">
              <w:rPr>
                <w:rFonts w:ascii="Georgia" w:hAnsi="Georgia"/>
                <w:sz w:val="32"/>
                <w:szCs w:val="32"/>
              </w:rPr>
              <w:t xml:space="preserve">3.Обновление наглядной информации на стенде по БДД в кабинетах 210,212,113 </w:t>
            </w:r>
          </w:p>
        </w:tc>
      </w:tr>
      <w:tr w:rsidR="00BD2442" w:rsidRPr="0070175B" w:rsidTr="00061CF6"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4.</w:t>
            </w:r>
            <w:r w:rsidRPr="0070175B">
              <w:rPr>
                <w:rFonts w:ascii="Georgia" w:hAnsi="Georgia"/>
                <w:sz w:val="32"/>
                <w:szCs w:val="32"/>
              </w:rPr>
              <w:t xml:space="preserve">Индивидуальная работа с родителями- недопустимость игр вблизи и на </w:t>
            </w:r>
            <w:proofErr w:type="gramStart"/>
            <w:r w:rsidRPr="0070175B">
              <w:rPr>
                <w:rFonts w:ascii="Georgia" w:hAnsi="Georgia"/>
                <w:sz w:val="32"/>
                <w:szCs w:val="32"/>
              </w:rPr>
              <w:t>проезжей  части</w:t>
            </w:r>
            <w:proofErr w:type="gramEnd"/>
            <w:r w:rsidRPr="0070175B">
              <w:rPr>
                <w:rFonts w:ascii="Georgia" w:hAnsi="Georgia"/>
                <w:sz w:val="32"/>
                <w:szCs w:val="32"/>
              </w:rPr>
              <w:t xml:space="preserve"> дороги</w:t>
            </w:r>
            <w:r w:rsidRPr="0070175B">
              <w:rPr>
                <w:rFonts w:ascii="Georgia" w:hAnsi="Georgia"/>
                <w:sz w:val="36"/>
                <w:szCs w:val="36"/>
              </w:rPr>
              <w:t xml:space="preserve"> </w:t>
            </w: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2"/>
                <w:szCs w:val="32"/>
              </w:rPr>
            </w:pPr>
            <w:r w:rsidRPr="0070175B">
              <w:rPr>
                <w:rFonts w:ascii="Georgia" w:hAnsi="Georgia"/>
                <w:sz w:val="32"/>
                <w:szCs w:val="32"/>
              </w:rPr>
              <w:t>4.Рисование на тему «Какие дорожные знаки я знаю»</w:t>
            </w:r>
          </w:p>
        </w:tc>
      </w:tr>
      <w:tr w:rsidR="00BD2442" w:rsidRPr="0070175B" w:rsidTr="00061CF6">
        <w:trPr>
          <w:trHeight w:val="428"/>
        </w:trPr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BD2442" w:rsidRPr="0070175B" w:rsidTr="00061CF6">
        <w:trPr>
          <w:trHeight w:val="520"/>
        </w:trPr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jc w:val="center"/>
              <w:rPr>
                <w:rFonts w:ascii="Georgia" w:hAnsi="Georgia"/>
                <w:sz w:val="36"/>
                <w:szCs w:val="36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Май</w:t>
            </w: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BD2442" w:rsidRPr="0070175B" w:rsidTr="00061CF6">
        <w:trPr>
          <w:trHeight w:val="555"/>
        </w:trPr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2"/>
                <w:szCs w:val="32"/>
              </w:rPr>
            </w:pPr>
            <w:r w:rsidRPr="0070175B">
              <w:rPr>
                <w:rFonts w:ascii="Georgia" w:hAnsi="Georgia"/>
                <w:sz w:val="32"/>
                <w:szCs w:val="32"/>
              </w:rPr>
              <w:t>1.Азбука безопасного поведения на дороге- игра по станциям</w:t>
            </w: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2"/>
                <w:szCs w:val="32"/>
              </w:rPr>
            </w:pPr>
          </w:p>
        </w:tc>
      </w:tr>
      <w:tr w:rsidR="00BD2442" w:rsidRPr="0070175B" w:rsidTr="00061CF6">
        <w:trPr>
          <w:trHeight w:val="525"/>
        </w:trPr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  <w:r w:rsidRPr="0070175B">
              <w:rPr>
                <w:rFonts w:ascii="Georgia" w:hAnsi="Georgia"/>
                <w:sz w:val="36"/>
                <w:szCs w:val="36"/>
              </w:rPr>
              <w:t>2</w:t>
            </w:r>
            <w:r w:rsidRPr="0070175B">
              <w:rPr>
                <w:rFonts w:ascii="Georgia" w:hAnsi="Georgia"/>
                <w:sz w:val="32"/>
                <w:szCs w:val="32"/>
              </w:rPr>
              <w:t>.Настольные игры по БДД</w:t>
            </w: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BD2442" w:rsidRPr="0070175B" w:rsidTr="00061CF6">
        <w:trPr>
          <w:trHeight w:val="540"/>
        </w:trPr>
        <w:tc>
          <w:tcPr>
            <w:tcW w:w="4117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2"/>
                <w:szCs w:val="32"/>
              </w:rPr>
            </w:pPr>
            <w:r w:rsidRPr="0070175B">
              <w:rPr>
                <w:rFonts w:ascii="Georgia" w:hAnsi="Georgia"/>
                <w:sz w:val="32"/>
                <w:szCs w:val="32"/>
              </w:rPr>
              <w:t>3.Индивидуальная работа с родителями-</w:t>
            </w:r>
          </w:p>
        </w:tc>
        <w:tc>
          <w:tcPr>
            <w:tcW w:w="5454" w:type="dxa"/>
            <w:shd w:val="clear" w:color="auto" w:fill="auto"/>
          </w:tcPr>
          <w:p w:rsidR="00BD2442" w:rsidRPr="0070175B" w:rsidRDefault="00BD2442" w:rsidP="00061CF6">
            <w:pPr>
              <w:rPr>
                <w:rFonts w:ascii="Georgia" w:hAnsi="Georgia"/>
                <w:sz w:val="32"/>
                <w:szCs w:val="32"/>
              </w:rPr>
            </w:pPr>
          </w:p>
        </w:tc>
      </w:tr>
    </w:tbl>
    <w:p w:rsidR="00BD2442" w:rsidRDefault="00BD2442" w:rsidP="00BD2442">
      <w:pPr>
        <w:pStyle w:val="a3"/>
        <w:jc w:val="center"/>
        <w:rPr>
          <w:rFonts w:ascii="Georgia" w:hAnsi="Georgia" w:cs="Arial"/>
          <w:b/>
          <w:color w:val="333333"/>
          <w:sz w:val="32"/>
          <w:szCs w:val="32"/>
        </w:rPr>
      </w:pPr>
    </w:p>
    <w:p w:rsidR="00BD2442" w:rsidRDefault="00BD2442" w:rsidP="00BD2442">
      <w:pPr>
        <w:pStyle w:val="a3"/>
        <w:jc w:val="center"/>
        <w:rPr>
          <w:rFonts w:ascii="Georgia" w:hAnsi="Georgia" w:cs="Arial"/>
          <w:b/>
          <w:color w:val="333333"/>
          <w:sz w:val="32"/>
          <w:szCs w:val="32"/>
        </w:rPr>
      </w:pPr>
    </w:p>
    <w:p w:rsidR="000214B8" w:rsidRDefault="000214B8"/>
    <w:sectPr w:rsidR="0002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50"/>
    <w:rsid w:val="000214B8"/>
    <w:rsid w:val="008B1250"/>
    <w:rsid w:val="00BD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99DD4-A6A0-4CFA-A586-50D5EB4D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24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2</cp:revision>
  <dcterms:created xsi:type="dcterms:W3CDTF">2015-10-13T19:20:00Z</dcterms:created>
  <dcterms:modified xsi:type="dcterms:W3CDTF">2015-10-13T19:21:00Z</dcterms:modified>
</cp:coreProperties>
</file>