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5D" w:rsidRDefault="004C715D" w:rsidP="004C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 города Турана Пий-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C715D" w:rsidRDefault="004C715D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2C510D" w:rsidRDefault="002C510D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2C510D" w:rsidRDefault="002C510D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2C510D" w:rsidRDefault="002C510D" w:rsidP="004C715D">
      <w:pPr>
        <w:rPr>
          <w:rFonts w:ascii="Times New Roman" w:hAnsi="Times New Roman" w:cs="Times New Roman"/>
          <w:b/>
          <w:sz w:val="28"/>
          <w:szCs w:val="28"/>
        </w:rPr>
      </w:pPr>
    </w:p>
    <w:p w:rsidR="004C715D" w:rsidRDefault="004C715D" w:rsidP="004C7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B3" w:rsidRDefault="00656E23" w:rsidP="004C71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15D" w:rsidRPr="00656E23" w:rsidRDefault="004C715D" w:rsidP="004C71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6F8" w:rsidRPr="00656E23" w:rsidRDefault="00606E41" w:rsidP="0073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23">
        <w:rPr>
          <w:rFonts w:ascii="Times New Roman" w:hAnsi="Times New Roman" w:cs="Times New Roman"/>
          <w:b/>
          <w:sz w:val="28"/>
          <w:szCs w:val="28"/>
        </w:rPr>
        <w:t xml:space="preserve">Тема. « Использование  традиций </w:t>
      </w:r>
      <w:r w:rsidR="007966F8" w:rsidRPr="00656E23">
        <w:rPr>
          <w:rFonts w:ascii="Times New Roman" w:hAnsi="Times New Roman" w:cs="Times New Roman"/>
          <w:b/>
          <w:sz w:val="28"/>
          <w:szCs w:val="28"/>
        </w:rPr>
        <w:t xml:space="preserve">народной </w:t>
      </w:r>
      <w:r w:rsidRPr="00656E23">
        <w:rPr>
          <w:rFonts w:ascii="Times New Roman" w:hAnsi="Times New Roman" w:cs="Times New Roman"/>
          <w:b/>
          <w:sz w:val="28"/>
          <w:szCs w:val="28"/>
        </w:rPr>
        <w:t xml:space="preserve"> культуры  </w:t>
      </w:r>
      <w:r w:rsidR="007966F8" w:rsidRPr="00656E23">
        <w:rPr>
          <w:rFonts w:ascii="Times New Roman" w:hAnsi="Times New Roman" w:cs="Times New Roman"/>
          <w:b/>
          <w:sz w:val="28"/>
          <w:szCs w:val="28"/>
        </w:rPr>
        <w:t>в  педагогическом просвещении  родителей».</w:t>
      </w:r>
    </w:p>
    <w:p w:rsidR="004C715D" w:rsidRDefault="00733DC4" w:rsidP="00733D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E23">
        <w:rPr>
          <w:rFonts w:ascii="Times New Roman" w:hAnsi="Times New Roman" w:cs="Times New Roman"/>
          <w:b/>
          <w:sz w:val="28"/>
          <w:szCs w:val="28"/>
        </w:rPr>
        <w:t>Данч</w:t>
      </w:r>
      <w:r>
        <w:rPr>
          <w:rFonts w:ascii="Times New Roman" w:hAnsi="Times New Roman" w:cs="Times New Roman"/>
          <w:b/>
          <w:sz w:val="28"/>
          <w:szCs w:val="28"/>
        </w:rPr>
        <w:t>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А.Ч.</w:t>
      </w:r>
    </w:p>
    <w:p w:rsidR="004C715D" w:rsidRDefault="004C715D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5D" w:rsidRDefault="004C715D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5D" w:rsidRDefault="004C715D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5D" w:rsidRDefault="004C715D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DC4" w:rsidRDefault="00733DC4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5D" w:rsidRDefault="004C715D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4C715D" w:rsidRDefault="004C715D" w:rsidP="00620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C715D" w:rsidRDefault="004C715D" w:rsidP="004C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______________________</w:t>
      </w:r>
      <w:r w:rsidR="002C510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3F7BF8">
        <w:rPr>
          <w:rFonts w:ascii="Times New Roman" w:hAnsi="Times New Roman" w:cs="Times New Roman"/>
          <w:sz w:val="28"/>
          <w:szCs w:val="28"/>
        </w:rPr>
        <w:t>3</w:t>
      </w:r>
    </w:p>
    <w:p w:rsidR="004C715D" w:rsidRPr="004C715D" w:rsidRDefault="004C715D" w:rsidP="004C71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15D">
        <w:rPr>
          <w:rFonts w:ascii="Times New Roman" w:hAnsi="Times New Roman" w:cs="Times New Roman"/>
          <w:sz w:val="28"/>
          <w:szCs w:val="28"/>
        </w:rPr>
        <w:t>Использование  традиций народной  культуры  в  педагогич</w:t>
      </w:r>
      <w:r>
        <w:rPr>
          <w:rFonts w:ascii="Times New Roman" w:hAnsi="Times New Roman" w:cs="Times New Roman"/>
          <w:sz w:val="28"/>
          <w:szCs w:val="28"/>
        </w:rPr>
        <w:t>еском просвещении  родителей»</w:t>
      </w:r>
      <w:r w:rsidR="000C042F">
        <w:rPr>
          <w:rFonts w:ascii="Times New Roman" w:hAnsi="Times New Roman" w:cs="Times New Roman"/>
          <w:sz w:val="28"/>
          <w:szCs w:val="28"/>
        </w:rPr>
        <w:t xml:space="preserve"> ______________________________ 4 – 9 </w:t>
      </w:r>
    </w:p>
    <w:p w:rsidR="003B7F0D" w:rsidRDefault="003B7F0D" w:rsidP="00C64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Заключение________________________________________________</w:t>
      </w:r>
      <w:r w:rsidR="003F7BF8">
        <w:rPr>
          <w:rFonts w:ascii="Times New Roman" w:hAnsi="Times New Roman" w:cs="Times New Roman"/>
          <w:sz w:val="28"/>
          <w:szCs w:val="28"/>
        </w:rPr>
        <w:t>10</w:t>
      </w:r>
    </w:p>
    <w:p w:rsidR="003B7F0D" w:rsidRDefault="003B7F0D" w:rsidP="00C64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________________________________________________</w:t>
      </w:r>
      <w:r w:rsidR="003F7BF8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F0D" w:rsidRDefault="003B7F0D" w:rsidP="003B7F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4C7C" w:rsidRDefault="00C64C7C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B3" w:rsidRPr="00656E23" w:rsidRDefault="00620EE5" w:rsidP="0062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468BA" w:rsidRPr="00656E23" w:rsidRDefault="00606E41" w:rsidP="00787FAD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 xml:space="preserve">      Современная  национальная  школа  немыслима  без использования   в  деле  воспитания  и обр</w:t>
      </w:r>
      <w:r w:rsidR="007966F8" w:rsidRPr="00656E23">
        <w:rPr>
          <w:rFonts w:ascii="Times New Roman" w:hAnsi="Times New Roman" w:cs="Times New Roman"/>
          <w:sz w:val="28"/>
          <w:szCs w:val="28"/>
        </w:rPr>
        <w:t>азования  традиционной  педагогики</w:t>
      </w:r>
      <w:r w:rsidRPr="00656E23">
        <w:rPr>
          <w:rFonts w:ascii="Times New Roman" w:hAnsi="Times New Roman" w:cs="Times New Roman"/>
          <w:sz w:val="28"/>
          <w:szCs w:val="28"/>
        </w:rPr>
        <w:t xml:space="preserve">.  </w:t>
      </w:r>
      <w:r w:rsidR="007966F8" w:rsidRPr="00656E23">
        <w:rPr>
          <w:rFonts w:ascii="Times New Roman" w:hAnsi="Times New Roman" w:cs="Times New Roman"/>
          <w:sz w:val="28"/>
          <w:szCs w:val="28"/>
        </w:rPr>
        <w:t>Национальная политика  государства  ориентирована на то, чтобы  сохранить  национальное своеобразие  народов, населяющих  Россию</w:t>
      </w:r>
      <w:r w:rsidR="000468BA" w:rsidRPr="00656E23">
        <w:rPr>
          <w:rFonts w:ascii="Times New Roman" w:hAnsi="Times New Roman" w:cs="Times New Roman"/>
          <w:sz w:val="28"/>
          <w:szCs w:val="28"/>
        </w:rPr>
        <w:t xml:space="preserve">.  Перед школой ставится задача  укоренения детей в  национальной  культуре:   знание истории, языка, традиций. </w:t>
      </w:r>
      <w:r w:rsidRPr="00656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E41" w:rsidRPr="00656E23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 xml:space="preserve">  </w:t>
      </w:r>
      <w:r w:rsidR="007966F8" w:rsidRPr="00656E23">
        <w:rPr>
          <w:rFonts w:ascii="Times New Roman" w:hAnsi="Times New Roman" w:cs="Times New Roman"/>
          <w:sz w:val="28"/>
          <w:szCs w:val="28"/>
        </w:rPr>
        <w:t xml:space="preserve">  </w:t>
      </w:r>
      <w:r w:rsidR="000468BA" w:rsidRPr="00656E23">
        <w:rPr>
          <w:rFonts w:ascii="Times New Roman" w:hAnsi="Times New Roman" w:cs="Times New Roman"/>
          <w:sz w:val="28"/>
          <w:szCs w:val="28"/>
        </w:rPr>
        <w:t xml:space="preserve">   </w:t>
      </w:r>
      <w:r w:rsidR="007966F8" w:rsidRPr="00656E23">
        <w:rPr>
          <w:rFonts w:ascii="Times New Roman" w:hAnsi="Times New Roman" w:cs="Times New Roman"/>
          <w:b/>
          <w:sz w:val="28"/>
          <w:szCs w:val="28"/>
        </w:rPr>
        <w:t>Цель  нашего  исследования:</w:t>
      </w:r>
      <w:r w:rsidR="007966F8" w:rsidRPr="00656E23">
        <w:rPr>
          <w:rFonts w:ascii="Times New Roman" w:hAnsi="Times New Roman" w:cs="Times New Roman"/>
          <w:sz w:val="28"/>
          <w:szCs w:val="28"/>
        </w:rPr>
        <w:t xml:space="preserve">  н</w:t>
      </w:r>
      <w:r w:rsidRPr="00656E23">
        <w:rPr>
          <w:rFonts w:ascii="Times New Roman" w:hAnsi="Times New Roman" w:cs="Times New Roman"/>
          <w:sz w:val="28"/>
          <w:szCs w:val="28"/>
        </w:rPr>
        <w:t>айти  оптимальные  пути  и методы использования  традиций</w:t>
      </w:r>
      <w:r w:rsidR="00E74FB3" w:rsidRPr="00656E23">
        <w:rPr>
          <w:rFonts w:ascii="Times New Roman" w:hAnsi="Times New Roman" w:cs="Times New Roman"/>
          <w:sz w:val="28"/>
          <w:szCs w:val="28"/>
        </w:rPr>
        <w:t xml:space="preserve"> народной педагогики  </w:t>
      </w:r>
      <w:r w:rsidRPr="00656E23">
        <w:rPr>
          <w:rFonts w:ascii="Times New Roman" w:hAnsi="Times New Roman" w:cs="Times New Roman"/>
          <w:sz w:val="28"/>
          <w:szCs w:val="28"/>
        </w:rPr>
        <w:t xml:space="preserve"> в практике современного  школьного  воспитани</w:t>
      </w:r>
      <w:r w:rsidR="003B7F0D">
        <w:rPr>
          <w:rFonts w:ascii="Times New Roman" w:hAnsi="Times New Roman" w:cs="Times New Roman"/>
          <w:sz w:val="28"/>
          <w:szCs w:val="28"/>
        </w:rPr>
        <w:t>я  в условиях   поликульт</w:t>
      </w:r>
      <w:r w:rsidR="007966F8" w:rsidRPr="00656E23">
        <w:rPr>
          <w:rFonts w:ascii="Times New Roman" w:hAnsi="Times New Roman" w:cs="Times New Roman"/>
          <w:sz w:val="28"/>
          <w:szCs w:val="28"/>
        </w:rPr>
        <w:t>урного  пространства.</w:t>
      </w:r>
    </w:p>
    <w:p w:rsidR="00606E41" w:rsidRPr="00656E23" w:rsidRDefault="00606E41" w:rsidP="00606E41">
      <w:pPr>
        <w:rPr>
          <w:rFonts w:ascii="Times New Roman" w:hAnsi="Times New Roman" w:cs="Times New Roman"/>
          <w:b/>
          <w:sz w:val="28"/>
          <w:szCs w:val="28"/>
        </w:rPr>
      </w:pPr>
      <w:r w:rsidRPr="00656E23"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 w:rsidR="00606E41" w:rsidRPr="00656E23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>-</w:t>
      </w:r>
      <w:r w:rsidR="000468BA" w:rsidRPr="00656E23">
        <w:rPr>
          <w:rFonts w:ascii="Times New Roman" w:hAnsi="Times New Roman" w:cs="Times New Roman"/>
          <w:sz w:val="28"/>
          <w:szCs w:val="28"/>
        </w:rPr>
        <w:t xml:space="preserve"> </w:t>
      </w:r>
      <w:r w:rsidR="00E74FB3" w:rsidRPr="00656E23">
        <w:rPr>
          <w:rFonts w:ascii="Times New Roman" w:hAnsi="Times New Roman" w:cs="Times New Roman"/>
          <w:sz w:val="28"/>
          <w:szCs w:val="28"/>
        </w:rPr>
        <w:t>провести диагностику    уровня</w:t>
      </w:r>
      <w:r w:rsidR="000468BA" w:rsidRPr="00656E23">
        <w:rPr>
          <w:rFonts w:ascii="Times New Roman" w:hAnsi="Times New Roman" w:cs="Times New Roman"/>
          <w:sz w:val="28"/>
          <w:szCs w:val="28"/>
        </w:rPr>
        <w:t xml:space="preserve">  владения   современными родителями  средствами  народной педагогики</w:t>
      </w:r>
      <w:r w:rsidR="00E74FB3" w:rsidRPr="00656E23">
        <w:rPr>
          <w:rFonts w:ascii="Times New Roman" w:hAnsi="Times New Roman" w:cs="Times New Roman"/>
          <w:sz w:val="28"/>
          <w:szCs w:val="28"/>
        </w:rPr>
        <w:t>;</w:t>
      </w:r>
    </w:p>
    <w:p w:rsidR="00606E41" w:rsidRPr="00656E23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>-</w:t>
      </w:r>
      <w:r w:rsidR="000468BA" w:rsidRPr="00656E23">
        <w:rPr>
          <w:rFonts w:ascii="Times New Roman" w:hAnsi="Times New Roman" w:cs="Times New Roman"/>
          <w:sz w:val="28"/>
          <w:szCs w:val="28"/>
        </w:rPr>
        <w:t xml:space="preserve">изучить уровень  понимания  родителями   программы  детского  союза </w:t>
      </w:r>
      <w:r w:rsidRPr="00656E2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56E23">
        <w:rPr>
          <w:rFonts w:ascii="Times New Roman" w:hAnsi="Times New Roman" w:cs="Times New Roman"/>
          <w:sz w:val="28"/>
          <w:szCs w:val="28"/>
        </w:rPr>
        <w:t>Салгакчылар</w:t>
      </w:r>
      <w:proofErr w:type="spellEnd"/>
      <w:r w:rsidRPr="00656E23">
        <w:rPr>
          <w:rFonts w:ascii="Times New Roman" w:hAnsi="Times New Roman" w:cs="Times New Roman"/>
          <w:sz w:val="28"/>
          <w:szCs w:val="28"/>
        </w:rPr>
        <w:t>»;</w:t>
      </w:r>
    </w:p>
    <w:p w:rsidR="00606E41" w:rsidRPr="00656E23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 xml:space="preserve">-в педагогическое  просвещение  родителей  ввести </w:t>
      </w:r>
      <w:r w:rsidR="00E74FB3" w:rsidRPr="00656E23">
        <w:rPr>
          <w:rFonts w:ascii="Times New Roman" w:hAnsi="Times New Roman" w:cs="Times New Roman"/>
          <w:sz w:val="28"/>
          <w:szCs w:val="28"/>
        </w:rPr>
        <w:t xml:space="preserve"> сведения  из  области  </w:t>
      </w:r>
      <w:r w:rsidRPr="00656E23">
        <w:rPr>
          <w:rFonts w:ascii="Times New Roman" w:hAnsi="Times New Roman" w:cs="Times New Roman"/>
          <w:sz w:val="28"/>
          <w:szCs w:val="28"/>
        </w:rPr>
        <w:t xml:space="preserve">  традиционной  </w:t>
      </w:r>
      <w:r w:rsidR="00E74FB3" w:rsidRPr="00656E23">
        <w:rPr>
          <w:rFonts w:ascii="Times New Roman" w:hAnsi="Times New Roman" w:cs="Times New Roman"/>
          <w:sz w:val="28"/>
          <w:szCs w:val="28"/>
        </w:rPr>
        <w:t>тувинской  культуры.</w:t>
      </w:r>
    </w:p>
    <w:p w:rsidR="00606E41" w:rsidRPr="00656E23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E23">
        <w:rPr>
          <w:rFonts w:ascii="Times New Roman" w:hAnsi="Times New Roman" w:cs="Times New Roman"/>
          <w:b/>
          <w:sz w:val="28"/>
          <w:szCs w:val="28"/>
        </w:rPr>
        <w:t>Ги</w:t>
      </w:r>
      <w:r w:rsidR="00E74FB3" w:rsidRPr="00656E23">
        <w:rPr>
          <w:rFonts w:ascii="Times New Roman" w:hAnsi="Times New Roman" w:cs="Times New Roman"/>
          <w:b/>
          <w:sz w:val="28"/>
          <w:szCs w:val="28"/>
        </w:rPr>
        <w:t>потеза:</w:t>
      </w:r>
      <w:r w:rsidR="00E74FB3" w:rsidRPr="00656E23">
        <w:rPr>
          <w:rFonts w:ascii="Times New Roman" w:hAnsi="Times New Roman" w:cs="Times New Roman"/>
          <w:sz w:val="28"/>
          <w:szCs w:val="28"/>
        </w:rPr>
        <w:t xml:space="preserve"> Использование  </w:t>
      </w:r>
      <w:proofErr w:type="spellStart"/>
      <w:r w:rsidR="00E74FB3" w:rsidRPr="00656E23">
        <w:rPr>
          <w:rFonts w:ascii="Times New Roman" w:hAnsi="Times New Roman" w:cs="Times New Roman"/>
          <w:sz w:val="28"/>
          <w:szCs w:val="28"/>
        </w:rPr>
        <w:t>этнопедагогической</w:t>
      </w:r>
      <w:proofErr w:type="spellEnd"/>
      <w:r w:rsidR="00E74FB3" w:rsidRPr="00656E23">
        <w:rPr>
          <w:rFonts w:ascii="Times New Roman" w:hAnsi="Times New Roman" w:cs="Times New Roman"/>
          <w:sz w:val="28"/>
          <w:szCs w:val="28"/>
        </w:rPr>
        <w:t xml:space="preserve">  культуры    в  практике  педагогического просвещения родителей</w:t>
      </w:r>
      <w:r w:rsidRPr="00656E23">
        <w:rPr>
          <w:rFonts w:ascii="Times New Roman" w:hAnsi="Times New Roman" w:cs="Times New Roman"/>
          <w:sz w:val="28"/>
          <w:szCs w:val="28"/>
        </w:rPr>
        <w:t xml:space="preserve">  в условиях  поликультурной среды поможет  успешной  социализации  учащихся, формированию толерантности.</w:t>
      </w:r>
    </w:p>
    <w:p w:rsidR="00606E41" w:rsidRDefault="00606E41" w:rsidP="00606E41">
      <w:pPr>
        <w:rPr>
          <w:rFonts w:ascii="Times New Roman" w:hAnsi="Times New Roman" w:cs="Times New Roman"/>
          <w:sz w:val="28"/>
          <w:szCs w:val="28"/>
        </w:rPr>
      </w:pPr>
      <w:r w:rsidRPr="00656E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E23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56E23">
        <w:rPr>
          <w:rFonts w:ascii="Times New Roman" w:hAnsi="Times New Roman" w:cs="Times New Roman"/>
          <w:sz w:val="28"/>
          <w:szCs w:val="28"/>
        </w:rPr>
        <w:t xml:space="preserve"> диагностика, анкетирование, изучение  специальной  литературы, проведение  эксперимента.</w:t>
      </w:r>
    </w:p>
    <w:p w:rsidR="0029152D" w:rsidRDefault="0029152D" w:rsidP="00606E41">
      <w:pPr>
        <w:rPr>
          <w:rFonts w:ascii="Times New Roman" w:hAnsi="Times New Roman" w:cs="Times New Roman"/>
          <w:sz w:val="28"/>
          <w:szCs w:val="28"/>
        </w:rPr>
      </w:pPr>
    </w:p>
    <w:p w:rsidR="001372B0" w:rsidRPr="00656E23" w:rsidRDefault="001372B0" w:rsidP="00606E41">
      <w:pPr>
        <w:rPr>
          <w:rFonts w:ascii="Times New Roman" w:hAnsi="Times New Roman" w:cs="Times New Roman"/>
          <w:b/>
          <w:sz w:val="28"/>
          <w:szCs w:val="28"/>
        </w:rPr>
      </w:pPr>
    </w:p>
    <w:p w:rsidR="00E601CF" w:rsidRDefault="00B55B93">
      <w:pPr>
        <w:rPr>
          <w:rFonts w:ascii="Times New Roman" w:hAnsi="Times New Roman" w:cs="Times New Roman"/>
          <w:sz w:val="28"/>
          <w:szCs w:val="28"/>
        </w:rPr>
      </w:pPr>
    </w:p>
    <w:p w:rsidR="003F7BF8" w:rsidRDefault="003F7BF8">
      <w:pPr>
        <w:rPr>
          <w:rFonts w:ascii="Times New Roman" w:hAnsi="Times New Roman" w:cs="Times New Roman"/>
          <w:sz w:val="28"/>
          <w:szCs w:val="28"/>
        </w:rPr>
      </w:pPr>
    </w:p>
    <w:p w:rsidR="004C715D" w:rsidRDefault="004C715D">
      <w:pPr>
        <w:rPr>
          <w:rFonts w:ascii="Times New Roman" w:hAnsi="Times New Roman" w:cs="Times New Roman"/>
          <w:sz w:val="28"/>
          <w:szCs w:val="28"/>
        </w:rPr>
      </w:pPr>
    </w:p>
    <w:p w:rsidR="00A8274F" w:rsidRDefault="00A8274F">
      <w:pPr>
        <w:rPr>
          <w:rFonts w:ascii="Times New Roman" w:hAnsi="Times New Roman" w:cs="Times New Roman"/>
          <w:sz w:val="28"/>
          <w:szCs w:val="28"/>
        </w:rPr>
      </w:pPr>
    </w:p>
    <w:p w:rsidR="004C715D" w:rsidRPr="00C44E9A" w:rsidRDefault="004C715D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7F0D" w:rsidRDefault="004C715D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</w:t>
      </w:r>
    </w:p>
    <w:p w:rsidR="003B7F0D" w:rsidRPr="00A531E5" w:rsidRDefault="003B7F0D" w:rsidP="003B7F0D">
      <w:pPr>
        <w:pStyle w:val="a5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A531E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Использование традиций народной культуры в педагогическом просвещении родителей.</w:t>
      </w:r>
    </w:p>
    <w:p w:rsidR="003B7F0D" w:rsidRDefault="003B7F0D" w:rsidP="003B7F0D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7B07" w:rsidRPr="00C44E9A" w:rsidRDefault="003B7F0D" w:rsidP="00BC7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</w:t>
      </w:r>
      <w:r w:rsidR="00BC7B07"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Школа  призвана помочь  обществу в поиске устойчивой мировоззренческой ориентации.  Приоритетной задачей государственной политики  в области образования определено духовно-нравственное воспитание и развитие  личности  гражданина   России.</w:t>
      </w:r>
    </w:p>
    <w:p w:rsidR="003B7F0D" w:rsidRPr="00C44E9A" w:rsidRDefault="003B7F0D" w:rsidP="00BC7B0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  целях  реализации  своих  основных  функций   школа  взаимодействует   с семьей  учащихся.  Успех  школы  напрямую зависит  от  структуры, специфики, воспитательных  возможностей  семьи.  Результат   деятельности школы и семьи – модель  выпускника: высоконравственный, ответственный, творческий, инициативный, компетентный  гражданин России.</w:t>
      </w:r>
    </w:p>
    <w:p w:rsidR="003B7F0D" w:rsidRPr="00C44E9A" w:rsidRDefault="003B7F0D" w:rsidP="003B7F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Одной из важнейших функций семьи является – воспитательная функция. Как выполняет эту функцию современная семья в условиях экономической и бытовой неустроенности, психологических стрессов, растерянности? Как школе взаимодействовать с семьей, чтобы помочь ей справиться с воспитательной функцией?</w:t>
      </w:r>
    </w:p>
    <w:p w:rsidR="003B7F0D" w:rsidRPr="00C44E9A" w:rsidRDefault="003B7F0D" w:rsidP="003B7F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Какова структура, специфика, воспитательные возможности семьи, с которой  взаимодействует школа?</w:t>
      </w:r>
    </w:p>
    <w:p w:rsidR="00405B12" w:rsidRDefault="00DC51C3" w:rsidP="00405B1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proofErr w:type="gramStart"/>
      <w:r w:rsidR="005124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Всего семей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классе – </w:t>
      </w:r>
      <w:r w:rsidR="005124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20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из них полных – 16</w:t>
      </w:r>
      <w:r w:rsidR="002B4E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80%)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 неполные – 4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(20%)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малообеспеченных 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–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18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(90%)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благополучных – 2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(10%)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многодетных семей – 8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(40%)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gramEnd"/>
    </w:p>
    <w:p w:rsidR="00DC51C3" w:rsidRDefault="00DC51C3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</w:t>
      </w:r>
      <w:r w:rsidR="00C574E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Всего родителей  36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из  них  отцов </w:t>
      </w:r>
      <w:r w:rsidR="00733D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– 17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(45%) </w:t>
      </w:r>
      <w:r w:rsidR="00733D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матерей – 18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(48%)</w:t>
      </w:r>
      <w:r w:rsidR="00733D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(одна умерла,</w:t>
      </w:r>
      <w:r w:rsidR="00C574E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воспитывается мачехой</w:t>
      </w:r>
      <w:r w:rsidR="00733D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 них</w:t>
      </w:r>
      <w:r w:rsidR="004D1BA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работающие – 24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(64%)</w:t>
      </w:r>
      <w:r w:rsidR="004D1BA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неработающих – 13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(35%) </w:t>
      </w:r>
      <w:r w:rsidR="004D1BA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(двое студен</w:t>
      </w:r>
      <w:r w:rsidR="00C574E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2 отца инвалиды).</w:t>
      </w:r>
    </w:p>
    <w:p w:rsidR="00DC51C3" w:rsidRDefault="00DC51C3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По  возрасту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A531E5" w:rsidRDefault="00DC51C3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Родителей</w:t>
      </w:r>
      <w:r w:rsidR="004D1BA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 высшим образованием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(15%)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 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средним  специальн</w:t>
      </w:r>
      <w:r w:rsidR="00C574E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ым-15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(65%)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а остальные родители, </w:t>
      </w:r>
      <w:r w:rsidR="00C574E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20 (52</w:t>
      </w:r>
      <w:r w:rsidR="00FE53C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%)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человек </w:t>
      </w:r>
      <w:r w:rsidR="00405B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имеют среднее образование. </w:t>
      </w:r>
    </w:p>
    <w:p w:rsidR="003F7BF8" w:rsidRDefault="003F7BF8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1241A" w:rsidRDefault="0051241A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3981450" cy="2095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7BF8" w:rsidRDefault="003F7BF8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0" w:name="_GoBack"/>
      <w:bookmarkEnd w:id="0"/>
    </w:p>
    <w:p w:rsidR="003F7BF8" w:rsidRDefault="003F7BF8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F7BF8" w:rsidRDefault="003F7BF8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F7BF8" w:rsidRDefault="003F7BF8" w:rsidP="004C71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F7BF8" w:rsidRDefault="003F7BF8" w:rsidP="003F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3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3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3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3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3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30">
        <w:rPr>
          <w:rFonts w:ascii="Times New Roman" w:hAnsi="Times New Roman" w:cs="Times New Roman"/>
          <w:b/>
          <w:sz w:val="28"/>
          <w:szCs w:val="28"/>
        </w:rPr>
        <w:t>а</w:t>
      </w: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Знаете ли Вы традиции народной педагогики?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знаю хорошо - 0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знания недостаточны - 12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 - 15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Вы глубже изучить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этнопедагогические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традиции своего народа?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хотел (а) бы - 35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надобности - 2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- 0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Используете ли Вы традиции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своей работе?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систематически - 0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эпизодически - 15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- 22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нужно ли использовать традиции народной педагогики в учебно-воспитательном процессе школы?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- 30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- 0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 - 7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Соблюдаете ли Вы традиции своего народа?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систематически - 5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эпизодически - 15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- 7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Проявляете ли Вы интерес к духовному наследию своего народа?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- 20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эпизодически - 15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- 0</w:t>
      </w:r>
    </w:p>
    <w:p w:rsidR="003F7BF8" w:rsidRPr="00724530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F8" w:rsidRDefault="003F7BF8" w:rsidP="003F7BF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Ваше отношение к религиозным ценностям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этнопедагогических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традициях своего народа?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положительное</w:t>
      </w:r>
      <w:r w:rsidR="000C042F">
        <w:rPr>
          <w:rFonts w:ascii="Times New Roman" w:hAnsi="Times New Roman" w:cs="Times New Roman"/>
          <w:sz w:val="28"/>
          <w:szCs w:val="28"/>
        </w:rPr>
        <w:t xml:space="preserve"> - 24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отрицательное</w:t>
      </w:r>
      <w:r w:rsidR="000C042F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3F7BF8" w:rsidRDefault="003F7BF8" w:rsidP="003F7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нейтральное</w:t>
      </w:r>
      <w:r w:rsidR="000C042F">
        <w:rPr>
          <w:rFonts w:ascii="Times New Roman" w:hAnsi="Times New Roman" w:cs="Times New Roman"/>
          <w:sz w:val="28"/>
          <w:szCs w:val="28"/>
        </w:rPr>
        <w:t xml:space="preserve"> - 11</w:t>
      </w:r>
    </w:p>
    <w:p w:rsidR="003F7BF8" w:rsidRPr="00B574A7" w:rsidRDefault="003F7BF8" w:rsidP="003F7BF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не задумывался</w:t>
      </w:r>
      <w:r w:rsidR="000C042F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A531E5" w:rsidRDefault="00DC51C3" w:rsidP="003F7B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Отсюда  делаем  вывод, что  родители  не  владеют  современными мет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дами  воспитания, не  имеют  педаго</w:t>
      </w:r>
      <w:r w:rsidR="003F7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гических  знаний, о  возрастной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психологии имеют  весьма отдаленное  представление.</w:t>
      </w:r>
    </w:p>
    <w:p w:rsidR="00A531E5" w:rsidRPr="003B71C5" w:rsidRDefault="00DC51C3" w:rsidP="003B71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Наша </w:t>
      </w:r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начальная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школа</w:t>
      </w:r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реализует  комплексный проект  «</w:t>
      </w:r>
      <w:proofErr w:type="spellStart"/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Салгакчылар</w:t>
      </w:r>
      <w:proofErr w:type="spellEnd"/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который активно  вовлекает  детей  в  пространство  народной культуры.  За  этот  период  школа  выработала  определенный  позитивный опыт.  </w:t>
      </w:r>
      <w:r w:rsidR="006267E8"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Автором  программы  детской организации «</w:t>
      </w:r>
      <w:proofErr w:type="spellStart"/>
      <w:r w:rsidR="006267E8"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Салгакчылар</w:t>
      </w:r>
      <w:proofErr w:type="spellEnd"/>
      <w:r w:rsidR="006267E8"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 является </w:t>
      </w:r>
      <w:proofErr w:type="spellStart"/>
      <w:r w:rsidR="006267E8"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Дамчай</w:t>
      </w:r>
      <w:proofErr w:type="spellEnd"/>
      <w:r w:rsidR="006267E8"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Ольга Михайловна. Детская организация существует с 2005 года. </w:t>
      </w:r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BC7B07" w:rsidRPr="00733DC4" w:rsidRDefault="004D1BAE" w:rsidP="00733DC4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Вовлечь родителей в обучении и воспитании своих детей,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через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детской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организации «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Салгакчылар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</w:p>
    <w:p w:rsidR="00BC7B07" w:rsidRPr="00C44E9A" w:rsidRDefault="00BC7B07" w:rsidP="00BC7B0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Ценности личности  формируются в семье, неформальных сообществах, трудовых, армейских и друг</w:t>
      </w:r>
      <w:r w:rsid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их коллективах.</w:t>
      </w: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Но наиболее системно, последовательно и глубоко духовно-нравственное развитие и  воспитание личности происходит в сфере общего образования, где развитие и воспитание обеспечено  всем укладом школьной жизни.</w:t>
      </w:r>
    </w:p>
    <w:p w:rsidR="00BC7B07" w:rsidRPr="00C44E9A" w:rsidRDefault="00BC7B07" w:rsidP="00BC7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Ребенок школьного возраста  наиболее восприимчив к эмоциональн</w:t>
      </w:r>
      <w:proofErr w:type="gram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о-</w:t>
      </w:r>
      <w:proofErr w:type="gram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ценностному,  духовно-нравственному развитию, гражданскому воспитанию.</w:t>
      </w:r>
    </w:p>
    <w:p w:rsidR="00016A5D" w:rsidRDefault="00BC7B07" w:rsidP="00BC7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Пережитое и усвоенное в детстве отличается большой психологической устойчивостью. Недостаток развития трудно восполняется.</w:t>
      </w:r>
      <w:r w:rsidR="00A531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A531E5" w:rsidRDefault="006267E8" w:rsidP="00BC7B07">
      <w:pP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</w:t>
      </w:r>
      <w:r w:rsidRPr="006267E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Семейное воспитание  должно  подкрепляться в школе, но  у нас наоборот,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школьное воспитание  будет  эффективным, если  оно  будет подкрепляться в семье. </w:t>
      </w:r>
    </w:p>
    <w:p w:rsidR="006267E8" w:rsidRDefault="006267E8" w:rsidP="00BC7B07">
      <w:pP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Программа  «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Салгакчылар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  основана  на  ценностях национальной культуры:  ЧЕРИМ, ЧОНУМ, ДЫЛЫМ. </w:t>
      </w:r>
    </w:p>
    <w:p w:rsidR="00C64C7C" w:rsidRDefault="00C64C7C" w:rsidP="00BC7B07">
      <w:pP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В  предыдущие годы  родители  были  очень заинтересованы  в том, чтобы  их  дети  были  членами детского союза. Они  приходили  на все мероприятия, всемерно  поддерживали  своих  детей и  учителей  в реализации программы.  В этом году  у меня  снова  первый класс, снова  на  посвящение  первоклассников  пришли  все родители. Возникает противоречие  между  интересом  родителей  и  уровнем  их  удовлетворения.</w:t>
      </w:r>
    </w:p>
    <w:p w:rsidR="006267E8" w:rsidRDefault="006267E8" w:rsidP="003F7BF8">
      <w:pPr>
        <w:ind w:firstLine="567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целью  выявления  уровня  владения  родителями  национальными  обычаями и  традициями  </w:t>
      </w:r>
      <w:r w:rsidR="007D06D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было проведено  анкетирование  среди родителей.</w:t>
      </w:r>
    </w:p>
    <w:p w:rsidR="00C64C7C" w:rsidRPr="003B71C5" w:rsidRDefault="006267E8" w:rsidP="003F7BF8">
      <w:pPr>
        <w:ind w:firstLine="567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Отсюда  следует  настоятельная  необходимость  приобщения родителей  к  тра</w:t>
      </w:r>
      <w:r w:rsidR="003B71C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диционной  культуре тувинцев.  </w:t>
      </w:r>
    </w:p>
    <w:p w:rsidR="00BC7B07" w:rsidRPr="00706801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lastRenderedPageBreak/>
        <w:t>Любой народ имеет свою страну, где он живет, свой язык, на котором разговаривают и общаются люди этого народа, свои традиции и обычаи, которые они соблюдают.</w:t>
      </w:r>
    </w:p>
    <w:p w:rsidR="00BC7B07" w:rsidRDefault="002C510D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07" w:rsidRPr="00706801">
        <w:rPr>
          <w:rFonts w:ascii="Times New Roman" w:hAnsi="Times New Roman" w:cs="Times New Roman"/>
          <w:sz w:val="28"/>
          <w:szCs w:val="28"/>
        </w:rPr>
        <w:t>Возрождение национальных традиций и обычаев является актуальным на сегодняшний день. Республика Тыва – не исключение. Веками тувинцы рождались и жили в юртах, в ней формировались традиционные нормы поведения, многие из которых стали сегодня элементами тувинских правил хорошего тона. У тувинцев с течением веков сформировалась своя традиционная культура, правила и нормы поведения.</w:t>
      </w:r>
    </w:p>
    <w:p w:rsidR="00A531E5" w:rsidRPr="00C44E9A" w:rsidRDefault="00A531E5" w:rsidP="00A531E5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 изучении  традиционной  культуры  тувинцев  особый  интерес   представляют  этнографические и исторические   работы  ученых   Н. Катанова, Л. Потапова, В </w:t>
      </w:r>
      <w:proofErr w:type="spell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Дулова</w:t>
      </w:r>
      <w:proofErr w:type="spell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 В. </w:t>
      </w:r>
      <w:proofErr w:type="spell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Дьяконовой</w:t>
      </w:r>
      <w:proofErr w:type="spell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 С. Вайнштейна,  Г. </w:t>
      </w:r>
      <w:proofErr w:type="spell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Курбатского</w:t>
      </w:r>
      <w:proofErr w:type="spell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М. </w:t>
      </w:r>
      <w:proofErr w:type="spell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Кенин</w:t>
      </w:r>
      <w:proofErr w:type="spell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– </w:t>
      </w:r>
      <w:proofErr w:type="spellStart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Лопсана</w:t>
      </w:r>
      <w:proofErr w:type="spellEnd"/>
      <w:r w:rsidRPr="00C44E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BC7B07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t>Тувинцы воспит</w:t>
      </w:r>
      <w:r w:rsidR="00C64C7C">
        <w:rPr>
          <w:rFonts w:ascii="Times New Roman" w:hAnsi="Times New Roman" w:cs="Times New Roman"/>
          <w:sz w:val="28"/>
          <w:szCs w:val="28"/>
        </w:rPr>
        <w:t>ыв</w:t>
      </w:r>
      <w:r w:rsidRPr="00706801">
        <w:rPr>
          <w:rFonts w:ascii="Times New Roman" w:hAnsi="Times New Roman" w:cs="Times New Roman"/>
          <w:sz w:val="28"/>
          <w:szCs w:val="28"/>
        </w:rPr>
        <w:t>али детей на добрых традициях предков. Привив ребенку с младенчества добрые качества, черты характера, родители на старости не могут нарадоваться достоинством своего чада. Вырастить детей добрыми людьми – высший для тувинца закон, которому следовали в веках.</w:t>
      </w:r>
    </w:p>
    <w:p w:rsidR="00BC7B07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t>С давних времен тувинцы весьма бережно относились к горам, рекам, озерам и ко всем недрам земли. Запрещалось рубить плодоносные растения. При сборе ягод рвали только ягоды, а сами растения не повреждали. Запрещалось перекрывать ручьи и реки.</w:t>
      </w:r>
    </w:p>
    <w:p w:rsidR="00BC7B07" w:rsidRPr="00706801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t>Особого внимания заслуживает комплекс обрядов, сопутствующий детям в период младенчества – от рождения до трех лет. Дети для тувинцев – самое дорогое из того, что у них есть; в них они видят главный смысл своей жизни. К ним относятся удивительно нежно и заботливо, их никогда не наказывают, до трех лет держат нагишом, а зимой укутывают в меха, кормят грудью до тех пор, пока не начнут ходить. Ребенка не целуют, а нюхают, что является наивысшей формой ласки у тувинцев.</w:t>
      </w:r>
    </w:p>
    <w:p w:rsidR="00BC7B07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t xml:space="preserve">    Бездетность в </w:t>
      </w:r>
      <w:proofErr w:type="gramStart"/>
      <w:r w:rsidRPr="00706801">
        <w:rPr>
          <w:rFonts w:ascii="Times New Roman" w:hAnsi="Times New Roman" w:cs="Times New Roman"/>
          <w:sz w:val="28"/>
          <w:szCs w:val="28"/>
        </w:rPr>
        <w:t>тувинской</w:t>
      </w:r>
      <w:proofErr w:type="gramEnd"/>
      <w:r w:rsidRPr="00706801">
        <w:rPr>
          <w:rFonts w:ascii="Times New Roman" w:hAnsi="Times New Roman" w:cs="Times New Roman"/>
          <w:sz w:val="28"/>
          <w:szCs w:val="28"/>
        </w:rPr>
        <w:t xml:space="preserve"> обществе воспринимается как большое несчастье, поэтому нет ничего предосудительного в том, чтобы взять на воспитание чужого ребенка. Ребенок – это лучшее, что может пожелать себе человек. У тувинцев содержать детей в большом количестве не считается бременем, напротив, многодетность обеспечивает им дальнейшее продолжение рода. Существует множество защитных обрядов и табу, чтобы уберечь ребенка от всего злого.</w:t>
      </w:r>
    </w:p>
    <w:p w:rsidR="00BC7B07" w:rsidRDefault="00BC7B07" w:rsidP="002C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01">
        <w:rPr>
          <w:rFonts w:ascii="Times New Roman" w:hAnsi="Times New Roman" w:cs="Times New Roman"/>
          <w:sz w:val="28"/>
          <w:szCs w:val="28"/>
        </w:rPr>
        <w:lastRenderedPageBreak/>
        <w:t>Изучив традиц</w:t>
      </w:r>
      <w:r w:rsidR="00A531E5">
        <w:rPr>
          <w:rFonts w:ascii="Times New Roman" w:hAnsi="Times New Roman" w:cs="Times New Roman"/>
          <w:sz w:val="28"/>
          <w:szCs w:val="28"/>
        </w:rPr>
        <w:t>ии и обычаи тувинского народа можно сделать следующий</w:t>
      </w:r>
      <w:r w:rsidRPr="00706801">
        <w:rPr>
          <w:rFonts w:ascii="Times New Roman" w:hAnsi="Times New Roman" w:cs="Times New Roman"/>
          <w:sz w:val="28"/>
          <w:szCs w:val="28"/>
        </w:rPr>
        <w:t xml:space="preserve"> вывод, что часть тувинских обрядов и традиций утеряны и требуют детального изучения и восстановления для сохранения и передачи нашим потомкам. Значимость рассмотренных обрядов велика т. к. это наша история, это жизнь наших предков. Таким образом, необходимо знать традиции и обряды своего народа, сохранять и умножать их, передавать из поколения в поколение</w:t>
      </w:r>
      <w:r w:rsidR="009B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C5" w:rsidRPr="003B71C5" w:rsidRDefault="003B71C5" w:rsidP="003B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C5">
        <w:rPr>
          <w:rFonts w:ascii="Times New Roman" w:hAnsi="Times New Roman" w:cs="Times New Roman"/>
          <w:b/>
          <w:sz w:val="28"/>
          <w:szCs w:val="28"/>
        </w:rPr>
        <w:t>Календарно-тематическое   планирование по курсу</w:t>
      </w:r>
    </w:p>
    <w:p w:rsidR="003B71C5" w:rsidRPr="003B71C5" w:rsidRDefault="003B71C5" w:rsidP="003B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C5">
        <w:rPr>
          <w:rFonts w:ascii="Times New Roman" w:hAnsi="Times New Roman" w:cs="Times New Roman"/>
          <w:b/>
          <w:sz w:val="28"/>
          <w:szCs w:val="28"/>
        </w:rPr>
        <w:t>«Культура традиционной тувинской семьи»</w:t>
      </w:r>
    </w:p>
    <w:p w:rsidR="003B71C5" w:rsidRPr="003B71C5" w:rsidRDefault="003B71C5" w:rsidP="003B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C5">
        <w:rPr>
          <w:rFonts w:ascii="Times New Roman" w:hAnsi="Times New Roman" w:cs="Times New Roman"/>
          <w:b/>
          <w:sz w:val="28"/>
          <w:szCs w:val="28"/>
        </w:rPr>
        <w:t>(для родительского  клуба)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699"/>
        <w:gridCol w:w="634"/>
        <w:gridCol w:w="2406"/>
        <w:gridCol w:w="2036"/>
      </w:tblGrid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Тема  занятия</w:t>
            </w: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слушателей.</w:t>
            </w: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Предмет, цель и задачи курса.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Культурная самобытность этносов. Понятие об  ассимилятивных процессах. Национальная политика государства.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Знать проблемы малочисленных этносов  и  национальную политику  России.</w:t>
            </w: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Национальное самосознание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Понятие о  сознании, самосознании, национальном самосознании.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Понимать  сущность национального самосознания и  его  связь с толерантностью.</w:t>
            </w: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Понятие о  традиции</w:t>
            </w: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 общественных отношений в традиционном обществе. Гибкость, </w:t>
            </w:r>
            <w:r w:rsidRPr="003F7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трансформация, устойчивость ценностного ядра.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определение традиции. Об устойчивости  и изменчивости </w:t>
            </w:r>
            <w:r w:rsidRPr="003F7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традиции. Ценностное ядро.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О детском союзе «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Салгакчылар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Ценности: родная земля,  родной народ, родной язык.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Осознать важность формирования национального самосознания.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Тувинский 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аал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Формы организации жизни в кочевом обществе.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Дать понятие о тувинских родах.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традициях  общежития.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Духовные  основы праздника 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. Канун 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. Обряд  «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чолукшууру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». Праздничная трапеза.</w:t>
            </w: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Прощение – очищение души. Значение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 обычая «уважения к </w:t>
            </w:r>
            <w:proofErr w:type="gram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старшему</w:t>
            </w:r>
            <w:proofErr w:type="gram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». О милосердии.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духовной сущности </w:t>
            </w:r>
            <w:proofErr w:type="spell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71C5" w:rsidRPr="003F7BF8" w:rsidTr="00C574E2">
        <w:trPr>
          <w:trHeight w:val="3236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Строение юрты.  Традиционное поведение в юрте.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Отцы и дети  в традиционном обществе.</w:t>
            </w: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Символика  юрты.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Преемственность  опыта  поколений.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Понимать  значение  процессов самоорганизации.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Осознание духовной связи  между поколениями.</w:t>
            </w: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1C5" w:rsidRPr="003F7BF8" w:rsidTr="00C574E2">
        <w:trPr>
          <w:trHeight w:val="836"/>
        </w:trPr>
        <w:tc>
          <w:tcPr>
            <w:tcW w:w="520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Социальные  запреты в традиционном обществе.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социального </w:t>
            </w:r>
            <w:proofErr w:type="gramStart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F7BF8">
              <w:rPr>
                <w:rFonts w:ascii="Times New Roman" w:hAnsi="Times New Roman" w:cs="Times New Roman"/>
                <w:sz w:val="28"/>
                <w:szCs w:val="28"/>
              </w:rPr>
              <w:t xml:space="preserve"> детьми.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Сущность социальных  запретов.</w:t>
            </w:r>
          </w:p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C5" w:rsidRPr="003F7BF8" w:rsidTr="00C574E2">
        <w:trPr>
          <w:trHeight w:val="125"/>
        </w:trPr>
        <w:tc>
          <w:tcPr>
            <w:tcW w:w="520" w:type="dxa"/>
          </w:tcPr>
          <w:p w:rsidR="003B71C5" w:rsidRPr="003F7BF8" w:rsidRDefault="003F7BF8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9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634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036" w:type="dxa"/>
          </w:tcPr>
          <w:p w:rsidR="003B71C5" w:rsidRPr="003F7BF8" w:rsidRDefault="003B71C5" w:rsidP="006D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F8">
              <w:rPr>
                <w:rFonts w:ascii="Times New Roman" w:hAnsi="Times New Roman" w:cs="Times New Roman"/>
                <w:sz w:val="28"/>
                <w:szCs w:val="28"/>
              </w:rPr>
              <w:t>Навыки  выражения своих  чувств.</w:t>
            </w:r>
          </w:p>
        </w:tc>
      </w:tr>
    </w:tbl>
    <w:p w:rsidR="00C574E2" w:rsidRDefault="007D06DC" w:rsidP="007D0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D06DC" w:rsidRPr="003F7BF8" w:rsidRDefault="007D06DC" w:rsidP="00C5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06DC" w:rsidRPr="003F7BF8" w:rsidRDefault="007D06DC" w:rsidP="007D06DC">
      <w:pPr>
        <w:jc w:val="both"/>
        <w:rPr>
          <w:rFonts w:ascii="Times New Roman" w:hAnsi="Times New Roman" w:cs="Times New Roman"/>
          <w:sz w:val="28"/>
          <w:szCs w:val="28"/>
        </w:rPr>
      </w:pPr>
      <w:r w:rsidRPr="003F7BF8">
        <w:rPr>
          <w:rFonts w:ascii="Times New Roman" w:hAnsi="Times New Roman" w:cs="Times New Roman"/>
          <w:sz w:val="28"/>
          <w:szCs w:val="28"/>
        </w:rPr>
        <w:t xml:space="preserve">         Вовлечение семей в  воспитание и обучение детей имеет очевидную пользу.  Центральное место в формировании личности ребенка занимает семья. По мнению исследователей, именно от нее зависит, каким вырастет человек, и какие черты характера сформируют его натуру. В семье ребенок получает первые навыки и восприятия действительности, приучается осознавать себя полноправным представителем общества. Именно, к этому подводит нас "новая философия" работы с семьей: за воспитание детей и их развитие несут ответственность родители. Содержание работы педагога с родителями включает в себя, по сути, все вопросы воспитания и обучения детей, с которыми педагог знакомит родителей. Для обсуждения с родителями не существует второстепенных тем, поскольку родителям необходимы знания об особенностях развития ребенка, задачах воспитания, методах организации игровой среды, подготовке его к обучению в школе. Работа с родителями - сложная и важная часть деятельности педагога. Одна из главных целей руководителя учреждения и педагогов - вовлечение родителей в педагогический процесс. Привлечь внимание родителей помогает информация, размещенная на стендах в школе. Какие бы формы работы с родителями ни выбирал педагог, главное - его личная заинтересованность в работе, доброжелательное отношение к детям и их родителям, а также систематический характер работы. Хочется надеяться, что познакомившись с этой работой, захотите сами прикоснуться к истокам традиций, обычаев, обрядов, верований, воззрений своего народа, возгоритесь желанием понять их сущность, написать что – то свое, задумаетесь о возвращении в жизнь наиболее ценных из них. И начнете с себя, «очищая себя под них».</w:t>
      </w:r>
    </w:p>
    <w:p w:rsidR="007D06DC" w:rsidRPr="003F7BF8" w:rsidRDefault="007D06DC" w:rsidP="009B2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DA4" w:rsidRPr="003F7BF8" w:rsidRDefault="009B2DA4" w:rsidP="009B2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3B7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3B7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3B7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3B7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3B7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F0D" w:rsidRPr="00D111AD" w:rsidRDefault="003B7F0D" w:rsidP="003B7F0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D06DC" w:rsidRPr="007D06DC" w:rsidRDefault="007D06DC" w:rsidP="007D06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6DC">
        <w:rPr>
          <w:rFonts w:ascii="Times New Roman" w:hAnsi="Times New Roman" w:cs="Times New Roman"/>
          <w:sz w:val="28"/>
          <w:szCs w:val="28"/>
        </w:rPr>
        <w:t>Бичелдей</w:t>
      </w:r>
      <w:proofErr w:type="spellEnd"/>
      <w:r w:rsidRPr="007D06DC">
        <w:rPr>
          <w:rFonts w:ascii="Times New Roman" w:hAnsi="Times New Roman" w:cs="Times New Roman"/>
          <w:sz w:val="28"/>
          <w:szCs w:val="28"/>
        </w:rPr>
        <w:t xml:space="preserve"> К. Поговорим </w:t>
      </w:r>
      <w:proofErr w:type="spellStart"/>
      <w:r w:rsidRPr="007D06DC">
        <w:rPr>
          <w:rFonts w:ascii="Times New Roman" w:hAnsi="Times New Roman" w:cs="Times New Roman"/>
          <w:sz w:val="28"/>
          <w:szCs w:val="28"/>
        </w:rPr>
        <w:t>по-тувински</w:t>
      </w:r>
      <w:proofErr w:type="gramStart"/>
      <w:r w:rsidRPr="007D06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06DC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7D06DC">
        <w:rPr>
          <w:rFonts w:ascii="Times New Roman" w:hAnsi="Times New Roman" w:cs="Times New Roman"/>
          <w:sz w:val="28"/>
          <w:szCs w:val="28"/>
        </w:rPr>
        <w:t>: Тувинское книжное издательство, 2012 – 128 с.</w:t>
      </w:r>
    </w:p>
    <w:p w:rsidR="003B7F0D" w:rsidRPr="007D06DC" w:rsidRDefault="003B7F0D" w:rsidP="007D06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6DC">
        <w:rPr>
          <w:rFonts w:ascii="Times New Roman" w:hAnsi="Times New Roman" w:cs="Times New Roman"/>
          <w:sz w:val="28"/>
          <w:szCs w:val="28"/>
        </w:rPr>
        <w:t xml:space="preserve">Волков Г. </w:t>
      </w:r>
      <w:proofErr w:type="spellStart"/>
      <w:r w:rsidRPr="007D06DC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7D06DC">
        <w:rPr>
          <w:rFonts w:ascii="Times New Roman" w:hAnsi="Times New Roman" w:cs="Times New Roman"/>
          <w:sz w:val="28"/>
          <w:szCs w:val="28"/>
        </w:rPr>
        <w:t>. Москва: Академия, 1999.-168 с.</w:t>
      </w:r>
    </w:p>
    <w:p w:rsidR="003B7F0D" w:rsidRPr="00D111AD" w:rsidRDefault="003B7F0D" w:rsidP="003B7F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1AD">
        <w:rPr>
          <w:rFonts w:ascii="Times New Roman" w:hAnsi="Times New Roman" w:cs="Times New Roman"/>
          <w:sz w:val="28"/>
          <w:szCs w:val="28"/>
        </w:rPr>
        <w:t>История и традиции народов России: сб. учеб</w:t>
      </w:r>
      <w:proofErr w:type="gramStart"/>
      <w:r w:rsidRPr="00D111A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111AD">
        <w:rPr>
          <w:rFonts w:ascii="Times New Roman" w:hAnsi="Times New Roman" w:cs="Times New Roman"/>
          <w:sz w:val="28"/>
          <w:szCs w:val="28"/>
        </w:rPr>
        <w:t>метод.ст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Е.Н.Калачева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И.Н.Андреев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 xml:space="preserve">  -М.: Дрофа, 2007.-222 с.</w:t>
      </w:r>
    </w:p>
    <w:p w:rsidR="007D06DC" w:rsidRPr="007D06DC" w:rsidRDefault="007D06DC" w:rsidP="007D06D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6DC">
        <w:rPr>
          <w:rFonts w:ascii="Times New Roman" w:hAnsi="Times New Roman" w:cs="Times New Roman"/>
          <w:sz w:val="28"/>
          <w:szCs w:val="28"/>
        </w:rPr>
        <w:t xml:space="preserve">Образование как фактор  развития языков и культур  этнических  меньшинств. Материалы  международного  семинара. Санкт-Петербург: РГПУ им. </w:t>
      </w:r>
      <w:proofErr w:type="spellStart"/>
      <w:r w:rsidRPr="007D06DC">
        <w:rPr>
          <w:rFonts w:ascii="Times New Roman" w:hAnsi="Times New Roman" w:cs="Times New Roman"/>
          <w:sz w:val="28"/>
          <w:szCs w:val="28"/>
        </w:rPr>
        <w:t>А.Герцена</w:t>
      </w:r>
      <w:proofErr w:type="spellEnd"/>
      <w:r w:rsidRPr="007D06DC">
        <w:rPr>
          <w:rFonts w:ascii="Times New Roman" w:hAnsi="Times New Roman" w:cs="Times New Roman"/>
          <w:sz w:val="28"/>
          <w:szCs w:val="28"/>
        </w:rPr>
        <w:t>, 1998 – 300 с.</w:t>
      </w:r>
    </w:p>
    <w:p w:rsidR="003B7F0D" w:rsidRPr="007D06DC" w:rsidRDefault="003B7F0D" w:rsidP="007D06D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6DC">
        <w:rPr>
          <w:rFonts w:ascii="Times New Roman" w:hAnsi="Times New Roman" w:cs="Times New Roman"/>
          <w:sz w:val="28"/>
          <w:szCs w:val="28"/>
        </w:rPr>
        <w:t xml:space="preserve">Пашкевич А. </w:t>
      </w:r>
      <w:proofErr w:type="spellStart"/>
      <w:r w:rsidRPr="007D06DC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7D06DC">
        <w:rPr>
          <w:rFonts w:ascii="Times New Roman" w:hAnsi="Times New Roman" w:cs="Times New Roman"/>
          <w:sz w:val="28"/>
          <w:szCs w:val="28"/>
        </w:rPr>
        <w:t>-ориентированный урок. Волгоград:  Учитель, 2014.- 207 с.</w:t>
      </w:r>
    </w:p>
    <w:p w:rsidR="003B7F0D" w:rsidRDefault="003B7F0D" w:rsidP="002C51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1AD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 xml:space="preserve"> А. Основы этической культуры. Книга для учителя. Москва: </w:t>
      </w:r>
      <w:proofErr w:type="spellStart"/>
      <w:r w:rsidRPr="00D111A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111AD">
        <w:rPr>
          <w:rFonts w:ascii="Times New Roman" w:hAnsi="Times New Roman" w:cs="Times New Roman"/>
          <w:sz w:val="28"/>
          <w:szCs w:val="28"/>
        </w:rPr>
        <w:t>, 2001.-</w:t>
      </w:r>
      <w:r w:rsidR="002C510D">
        <w:rPr>
          <w:rFonts w:ascii="Times New Roman" w:hAnsi="Times New Roman" w:cs="Times New Roman"/>
          <w:sz w:val="28"/>
          <w:szCs w:val="28"/>
        </w:rPr>
        <w:t xml:space="preserve"> </w:t>
      </w:r>
      <w:r w:rsidRPr="002C510D">
        <w:rPr>
          <w:rFonts w:ascii="Times New Roman" w:hAnsi="Times New Roman" w:cs="Times New Roman"/>
          <w:sz w:val="28"/>
          <w:szCs w:val="28"/>
        </w:rPr>
        <w:t>112 с.</w:t>
      </w:r>
    </w:p>
    <w:p w:rsidR="002C510D" w:rsidRDefault="002C510D" w:rsidP="002C51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</w:t>
      </w:r>
      <w:r w:rsidRPr="002C510D">
        <w:rPr>
          <w:rFonts w:ascii="Times New Roman" w:hAnsi="Times New Roman" w:cs="Times New Roman"/>
          <w:sz w:val="28"/>
          <w:szCs w:val="28"/>
        </w:rPr>
        <w:t>Программа  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10D">
        <w:rPr>
          <w:rFonts w:ascii="Times New Roman" w:hAnsi="Times New Roman" w:cs="Times New Roman"/>
          <w:sz w:val="28"/>
          <w:szCs w:val="28"/>
        </w:rPr>
        <w:t>воспитания личности  МБОУ  СОШ№2    г. Турана.</w:t>
      </w:r>
      <w:r>
        <w:rPr>
          <w:rFonts w:ascii="Times New Roman" w:hAnsi="Times New Roman" w:cs="Times New Roman"/>
          <w:sz w:val="28"/>
          <w:szCs w:val="28"/>
        </w:rPr>
        <w:t xml:space="preserve">  - 2012 г.</w:t>
      </w:r>
    </w:p>
    <w:p w:rsidR="002C510D" w:rsidRPr="002C510D" w:rsidRDefault="002C510D" w:rsidP="007D0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510D" w:rsidRPr="00D111AD" w:rsidRDefault="002C510D" w:rsidP="003B7F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F0D" w:rsidRPr="00656E23" w:rsidRDefault="003B7F0D" w:rsidP="004C715D">
      <w:pPr>
        <w:rPr>
          <w:rFonts w:ascii="Times New Roman" w:hAnsi="Times New Roman" w:cs="Times New Roman"/>
          <w:sz w:val="28"/>
          <w:szCs w:val="28"/>
        </w:rPr>
      </w:pPr>
    </w:p>
    <w:sectPr w:rsidR="003B7F0D" w:rsidRPr="00656E23" w:rsidSect="00016A5D">
      <w:footerReference w:type="default" r:id="rId10"/>
      <w:pgSz w:w="11906" w:h="16838"/>
      <w:pgMar w:top="1134" w:right="1274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F4" w:rsidRDefault="008137F4" w:rsidP="002C510D">
      <w:pPr>
        <w:spacing w:after="0" w:line="240" w:lineRule="auto"/>
      </w:pPr>
      <w:r>
        <w:separator/>
      </w:r>
    </w:p>
  </w:endnote>
  <w:endnote w:type="continuationSeparator" w:id="0">
    <w:p w:rsidR="008137F4" w:rsidRDefault="008137F4" w:rsidP="002C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25995"/>
      <w:docPartObj>
        <w:docPartGallery w:val="Page Numbers (Bottom of Page)"/>
        <w:docPartUnique/>
      </w:docPartObj>
    </w:sdtPr>
    <w:sdtEndPr/>
    <w:sdtContent>
      <w:p w:rsidR="002C510D" w:rsidRDefault="002C51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93">
          <w:rPr>
            <w:noProof/>
          </w:rPr>
          <w:t>8</w:t>
        </w:r>
        <w:r>
          <w:fldChar w:fldCharType="end"/>
        </w:r>
      </w:p>
    </w:sdtContent>
  </w:sdt>
  <w:p w:rsidR="002C510D" w:rsidRDefault="002C51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F4" w:rsidRDefault="008137F4" w:rsidP="002C510D">
      <w:pPr>
        <w:spacing w:after="0" w:line="240" w:lineRule="auto"/>
      </w:pPr>
      <w:r>
        <w:separator/>
      </w:r>
    </w:p>
  </w:footnote>
  <w:footnote w:type="continuationSeparator" w:id="0">
    <w:p w:rsidR="008137F4" w:rsidRDefault="008137F4" w:rsidP="002C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215"/>
    <w:multiLevelType w:val="hybridMultilevel"/>
    <w:tmpl w:val="4C7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32"/>
    <w:multiLevelType w:val="hybridMultilevel"/>
    <w:tmpl w:val="774C3C18"/>
    <w:lvl w:ilvl="0" w:tplc="8FAEB07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F7C4C75"/>
    <w:multiLevelType w:val="multilevel"/>
    <w:tmpl w:val="E1589FB4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  <w:b/>
      </w:rPr>
    </w:lvl>
  </w:abstractNum>
  <w:abstractNum w:abstractNumId="3">
    <w:nsid w:val="0FC76950"/>
    <w:multiLevelType w:val="hybridMultilevel"/>
    <w:tmpl w:val="E85E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55EB"/>
    <w:multiLevelType w:val="hybridMultilevel"/>
    <w:tmpl w:val="63A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F638C"/>
    <w:multiLevelType w:val="hybridMultilevel"/>
    <w:tmpl w:val="4FB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44E10"/>
    <w:multiLevelType w:val="hybridMultilevel"/>
    <w:tmpl w:val="1D18788C"/>
    <w:lvl w:ilvl="0" w:tplc="3E385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E41"/>
    <w:multiLevelType w:val="hybridMultilevel"/>
    <w:tmpl w:val="C2A6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539D4"/>
    <w:multiLevelType w:val="hybridMultilevel"/>
    <w:tmpl w:val="0CE2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C1D64"/>
    <w:multiLevelType w:val="hybridMultilevel"/>
    <w:tmpl w:val="7AB8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750D"/>
    <w:multiLevelType w:val="multilevel"/>
    <w:tmpl w:val="70E45B9E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1"/>
    <w:rsid w:val="00016A5D"/>
    <w:rsid w:val="000468BA"/>
    <w:rsid w:val="000C042F"/>
    <w:rsid w:val="000C1B44"/>
    <w:rsid w:val="000E2827"/>
    <w:rsid w:val="001372B0"/>
    <w:rsid w:val="001B01E7"/>
    <w:rsid w:val="0029152D"/>
    <w:rsid w:val="002B4E40"/>
    <w:rsid w:val="002C510D"/>
    <w:rsid w:val="003618A6"/>
    <w:rsid w:val="003B71C5"/>
    <w:rsid w:val="003B7F0D"/>
    <w:rsid w:val="003F7BF8"/>
    <w:rsid w:val="00405B12"/>
    <w:rsid w:val="004C715D"/>
    <w:rsid w:val="004D1BAE"/>
    <w:rsid w:val="0051241A"/>
    <w:rsid w:val="00606E41"/>
    <w:rsid w:val="00620EE5"/>
    <w:rsid w:val="006267E8"/>
    <w:rsid w:val="00656E23"/>
    <w:rsid w:val="00711B12"/>
    <w:rsid w:val="00733DC4"/>
    <w:rsid w:val="00787FAD"/>
    <w:rsid w:val="007966F8"/>
    <w:rsid w:val="00796AC9"/>
    <w:rsid w:val="007D06DC"/>
    <w:rsid w:val="008137F4"/>
    <w:rsid w:val="008179A7"/>
    <w:rsid w:val="0082301B"/>
    <w:rsid w:val="008E0154"/>
    <w:rsid w:val="008E1FA5"/>
    <w:rsid w:val="009B2DA4"/>
    <w:rsid w:val="00A455CE"/>
    <w:rsid w:val="00A531E5"/>
    <w:rsid w:val="00A8274F"/>
    <w:rsid w:val="00B55B93"/>
    <w:rsid w:val="00B93E04"/>
    <w:rsid w:val="00BC7B07"/>
    <w:rsid w:val="00BE5BD1"/>
    <w:rsid w:val="00C574E2"/>
    <w:rsid w:val="00C64C7C"/>
    <w:rsid w:val="00D42651"/>
    <w:rsid w:val="00DC51C3"/>
    <w:rsid w:val="00E74FB3"/>
    <w:rsid w:val="00EE595A"/>
    <w:rsid w:val="00FB0694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4">
    <w:name w:val="WW8Num4"/>
    <w:basedOn w:val="a2"/>
    <w:rsid w:val="004C715D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C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1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8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10D"/>
  </w:style>
  <w:style w:type="paragraph" w:styleId="a9">
    <w:name w:val="footer"/>
    <w:basedOn w:val="a"/>
    <w:link w:val="aa"/>
    <w:uiPriority w:val="99"/>
    <w:unhideWhenUsed/>
    <w:rsid w:val="002C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10D"/>
  </w:style>
  <w:style w:type="table" w:styleId="ab">
    <w:name w:val="Table Grid"/>
    <w:basedOn w:val="a1"/>
    <w:uiPriority w:val="59"/>
    <w:rsid w:val="0001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4">
    <w:name w:val="WW8Num4"/>
    <w:basedOn w:val="a2"/>
    <w:rsid w:val="004C715D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C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1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8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10D"/>
  </w:style>
  <w:style w:type="paragraph" w:styleId="a9">
    <w:name w:val="footer"/>
    <w:basedOn w:val="a"/>
    <w:link w:val="aa"/>
    <w:uiPriority w:val="99"/>
    <w:unhideWhenUsed/>
    <w:rsid w:val="002C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10D"/>
  </w:style>
  <w:style w:type="table" w:styleId="ab">
    <w:name w:val="Table Grid"/>
    <w:basedOn w:val="a1"/>
    <w:uiPriority w:val="59"/>
    <w:rsid w:val="0001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образования родителей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  <c:pt idx="3">
                  <c:v>Безобразования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8E3E-9C76-47C6-9758-93380F28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30</cp:revision>
  <cp:lastPrinted>2014-11-09T04:04:00Z</cp:lastPrinted>
  <dcterms:created xsi:type="dcterms:W3CDTF">2014-11-03T23:20:00Z</dcterms:created>
  <dcterms:modified xsi:type="dcterms:W3CDTF">2014-11-10T08:36:00Z</dcterms:modified>
</cp:coreProperties>
</file>