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BA" w:rsidRDefault="00282B3E" w:rsidP="0028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 по теме: «Кровь»</w:t>
      </w:r>
    </w:p>
    <w:p w:rsidR="00282B3E" w:rsidRDefault="00282B3E" w:rsidP="00282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82B3E" w:rsidRPr="001E1915" w:rsidTr="00430A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282B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функцией клеток крови и их видом.</w:t>
            </w:r>
          </w:p>
          <w:p w:rsid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1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>ФУНКЦИЯ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                                                                  </w:t>
            </w:r>
            <w:r w:rsidRPr="001E191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</w:rPr>
              <w:t>КЛЕТКИ КРОВИ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А)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распознают и уничтожают чужеродные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эритроциты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>вещества и клетки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лейкоциты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Б)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переносят кислород от лёгких к тканям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тромбоциты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участвуют в свёртывании крови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Г)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переносят углекислый газ от тканей к лёгким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Д)</w:t>
            </w:r>
            <w:r w:rsidRPr="001E191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участвуют в формировании иммунитета</w:t>
            </w:r>
          </w:p>
          <w:p w:rsidR="00282B3E" w:rsidRDefault="00282B3E" w:rsidP="0028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129"/>
              <w:gridCol w:w="1134"/>
              <w:gridCol w:w="1134"/>
              <w:gridCol w:w="1134"/>
              <w:gridCol w:w="1134"/>
            </w:tblGrid>
            <w:tr w:rsidR="00282B3E" w:rsidTr="00282B3E">
              <w:tc>
                <w:tcPr>
                  <w:tcW w:w="1129" w:type="dxa"/>
                </w:tcPr>
                <w:p w:rsidR="00282B3E" w:rsidRPr="00282B3E" w:rsidRDefault="00282B3E" w:rsidP="00282B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282B3E" w:rsidRPr="00282B3E" w:rsidRDefault="00282B3E" w:rsidP="00282B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282B3E" w:rsidRPr="00282B3E" w:rsidRDefault="00282B3E" w:rsidP="00282B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282B3E" w:rsidRPr="00282B3E" w:rsidRDefault="00282B3E" w:rsidP="00282B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134" w:type="dxa"/>
                </w:tcPr>
                <w:p w:rsidR="00282B3E" w:rsidRPr="00282B3E" w:rsidRDefault="00282B3E" w:rsidP="00282B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</w:tc>
            </w:tr>
            <w:tr w:rsidR="00282B3E" w:rsidTr="00282B3E">
              <w:tc>
                <w:tcPr>
                  <w:tcW w:w="1129" w:type="dxa"/>
                </w:tcPr>
                <w:p w:rsidR="00282B3E" w:rsidRDefault="00282B3E" w:rsidP="00282B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82B3E" w:rsidRDefault="00282B3E" w:rsidP="00282B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82B3E" w:rsidRDefault="00282B3E" w:rsidP="00282B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82B3E" w:rsidRDefault="00282B3E" w:rsidP="00282B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82B3E" w:rsidRDefault="00282B3E" w:rsidP="00282B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2B3E" w:rsidRDefault="00282B3E" w:rsidP="0028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B3E" w:rsidRPr="001E1915" w:rsidRDefault="00282B3E" w:rsidP="00282B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Выберите три правильных варианта ответа.</w:t>
            </w:r>
          </w:p>
          <w:p w:rsid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82B3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 образована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брюшной полости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кровью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лимфой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содержимым желудка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межклеточной (тканевой) жидкостью</w:t>
            </w:r>
          </w:p>
          <w:p w:rsidR="00282B3E" w:rsidRPr="00282B3E" w:rsidRDefault="00282B3E" w:rsidP="00282B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>ядром, цитоплазмой, органоидами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Малокровие у человека возникает вследствие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недостатка кальция и калия в крови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нарушения деятельности органов пищеварения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уменьшения содержания гемоглобина в эритроцитах</w:t>
      </w:r>
    </w:p>
    <w:p w:rsidR="00282B3E" w:rsidRPr="00282B3E" w:rsidRDefault="00282B3E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уменьшения количества витаминов в организме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82B3E" w:rsidRPr="001E1915" w:rsidTr="00430A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2B3E" w:rsidRPr="001E1915" w:rsidRDefault="00282B3E" w:rsidP="00430AD2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Клетки и ткани нормально функционируют, если состав и физические свойства внутренней среды организма человека (крови, лимфы, межклеточной жидкости)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постоянно изменяются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периодически изменяются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имеют относительное постоянство</w:t>
      </w:r>
    </w:p>
    <w:p w:rsidR="00282B3E" w:rsidRPr="00282B3E" w:rsidRDefault="00282B3E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изменяются в зависимости от времени года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82B3E" w:rsidRPr="001E1915" w:rsidTr="00430A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2B3E" w:rsidRPr="001E1915" w:rsidRDefault="00282B3E" w:rsidP="00430AD2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Предупредительные прививки защищают человека от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любых заболеваний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ВИЧ-инфекции и СПИДа</w:t>
      </w:r>
    </w:p>
    <w:p w:rsidR="00282B3E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хронических заболеваний</w:t>
      </w:r>
    </w:p>
    <w:p w:rsidR="00282B3E" w:rsidRPr="00282B3E" w:rsidRDefault="00282B3E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282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большинства инфекционных заболеваний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82B3E" w:rsidRPr="001E1915" w:rsidTr="00430A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2B3E" w:rsidRPr="001E1915" w:rsidRDefault="00282B3E" w:rsidP="00430AD2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7A0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707A0" w:rsidRPr="001E1915">
        <w:rPr>
          <w:rFonts w:ascii="Times New Roman" w:eastAsia="Times New Roman" w:hAnsi="Times New Roman" w:cs="Times New Roman"/>
          <w:sz w:val="24"/>
          <w:szCs w:val="24"/>
        </w:rPr>
        <w:t>Первый барьер на пути микробов в организме человека создают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волосяной покров и железы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кожа и слизистые оболочки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фагоциты и лимфоциты</w:t>
      </w:r>
    </w:p>
    <w:p w:rsidR="006707A0" w:rsidRPr="006707A0" w:rsidRDefault="006707A0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эритроциты и тромбоциты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707A0" w:rsidRPr="001E1915" w:rsidTr="00430A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07A0" w:rsidRPr="001E1915" w:rsidRDefault="006707A0" w:rsidP="00430AD2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Фагоцитозом называют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способность лейкоцитов выходить из сосудов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уничтожение лейкоцитами бактерий, вирусов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превращение протромбина в тромбин</w:t>
      </w:r>
    </w:p>
    <w:p w:rsidR="006707A0" w:rsidRPr="006707A0" w:rsidRDefault="006707A0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перенос эритроцитами кислорода от лёгких к тканям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707A0" w:rsidRPr="001E1915" w:rsidTr="00430AD2">
        <w:trPr>
          <w:tblCellSpacing w:w="15" w:type="dxa"/>
        </w:trPr>
        <w:tc>
          <w:tcPr>
            <w:tcW w:w="9385" w:type="dxa"/>
            <w:shd w:val="clear" w:color="auto" w:fill="FFFFFF"/>
            <w:vAlign w:val="center"/>
            <w:hideMark/>
          </w:tcPr>
          <w:p w:rsidR="006707A0" w:rsidRPr="001E1915" w:rsidRDefault="006707A0" w:rsidP="00430AD2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2B3E" w:rsidRDefault="00282B3E" w:rsidP="0028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Зачет по теме: «Кровь»</w:t>
      </w:r>
    </w:p>
    <w:p w:rsidR="00282B3E" w:rsidRPr="006707A0" w:rsidRDefault="00282B3E" w:rsidP="006707A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7A0">
        <w:rPr>
          <w:rFonts w:ascii="Times New Roman" w:hAnsi="Times New Roman" w:cs="Times New Roman"/>
          <w:sz w:val="24"/>
          <w:szCs w:val="24"/>
        </w:rPr>
        <w:t>вариант</w:t>
      </w:r>
    </w:p>
    <w:p w:rsidR="00282B3E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признаком форменных элементов крови и их видом.</w:t>
      </w:r>
    </w:p>
    <w:p w:rsidR="006707A0" w:rsidRP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7A0" w:rsidRDefault="006707A0" w:rsidP="006707A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 w:rsidRPr="009A3D68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ПРИЗНАК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                                                                 </w:t>
      </w:r>
      <w:r w:rsidRPr="009A3D68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ВИД</w:t>
      </w:r>
    </w:p>
    <w:p w:rsidR="006707A0" w:rsidRDefault="006707A0" w:rsidP="006707A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участвуют в образовании фибрина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эритроциты</w:t>
      </w:r>
      <w:r>
        <w:rPr>
          <w:rFonts w:ascii="Times New Roman" w:hAnsi="Times New Roman" w:cs="Times New Roman"/>
          <w:b/>
          <w:sz w:val="24"/>
          <w:szCs w:val="24"/>
        </w:rPr>
        <w:br/>
        <w:t>Б)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содержат гемоглобин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лейкоциты</w:t>
      </w:r>
      <w:r>
        <w:rPr>
          <w:rFonts w:ascii="Times New Roman" w:hAnsi="Times New Roman" w:cs="Times New Roman"/>
          <w:b/>
          <w:sz w:val="24"/>
          <w:szCs w:val="24"/>
        </w:rPr>
        <w:br/>
        <w:t>В)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обеспечивают процесс фагоцитоза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тромбоциты</w:t>
      </w:r>
      <w:r>
        <w:rPr>
          <w:rFonts w:ascii="Times New Roman" w:hAnsi="Times New Roman" w:cs="Times New Roman"/>
          <w:b/>
          <w:sz w:val="24"/>
          <w:szCs w:val="24"/>
        </w:rPr>
        <w:br/>
        <w:t>Г)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транспортируют углекислый газ</w:t>
      </w:r>
      <w:r>
        <w:rPr>
          <w:rFonts w:ascii="Times New Roman" w:hAnsi="Times New Roman" w:cs="Times New Roman"/>
          <w:b/>
          <w:sz w:val="24"/>
          <w:szCs w:val="24"/>
        </w:rPr>
        <w:br/>
        <w:t>Д)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играют важную роль в иммунных реакциях</w:t>
      </w:r>
    </w:p>
    <w:tbl>
      <w:tblPr>
        <w:tblStyle w:val="a4"/>
        <w:tblW w:w="0" w:type="auto"/>
        <w:tblLook w:val="04A0"/>
      </w:tblPr>
      <w:tblGrid>
        <w:gridCol w:w="1129"/>
        <w:gridCol w:w="1134"/>
        <w:gridCol w:w="1134"/>
        <w:gridCol w:w="1134"/>
        <w:gridCol w:w="1134"/>
      </w:tblGrid>
      <w:tr w:rsidR="006707A0" w:rsidRPr="00282B3E" w:rsidTr="00430AD2">
        <w:tc>
          <w:tcPr>
            <w:tcW w:w="1129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707A0" w:rsidTr="00430AD2">
        <w:tc>
          <w:tcPr>
            <w:tcW w:w="1129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7A0" w:rsidRDefault="006707A0" w:rsidP="00670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способом приобретения человеком иммунитета и его видом.</w:t>
      </w: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191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СПОСОБЫ ПРИОБРЕТЕНИЯ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                                    </w:t>
      </w:r>
      <w:r w:rsidRPr="001E191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ВИДЫ ИММУНИТЕТА</w:t>
      </w: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передается по наследству, врожденный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Б)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возникает под действием вакцины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>искусственный</w:t>
      </w:r>
      <w:r w:rsidRPr="006707A0">
        <w:rPr>
          <w:rFonts w:ascii="Times New Roman" w:eastAsia="Times New Roman" w:hAnsi="Times New Roman" w:cs="Times New Roman"/>
          <w:bCs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В)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приобретается при введении в организм искусственный</w:t>
      </w: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лечебной сыворотки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Г)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формируется после перенесенного</w:t>
      </w:r>
    </w:p>
    <w:p w:rsidR="006707A0" w:rsidRPr="006707A0" w:rsidRDefault="006707A0" w:rsidP="00670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 xml:space="preserve"> заболевания</w:t>
      </w:r>
    </w:p>
    <w:p w:rsidR="00282B3E" w:rsidRPr="009A3D68" w:rsidRDefault="00282B3E" w:rsidP="00282B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82B3E" w:rsidRPr="001E1915" w:rsidTr="00430A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2B3E" w:rsidRPr="001E1915" w:rsidRDefault="00282B3E" w:rsidP="00430AD2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1129"/>
        <w:gridCol w:w="1134"/>
        <w:gridCol w:w="1134"/>
        <w:gridCol w:w="1134"/>
        <w:gridCol w:w="1134"/>
      </w:tblGrid>
      <w:tr w:rsidR="006707A0" w:rsidRPr="00282B3E" w:rsidTr="00430AD2">
        <w:tc>
          <w:tcPr>
            <w:tcW w:w="1129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707A0" w:rsidTr="00430AD2">
        <w:tc>
          <w:tcPr>
            <w:tcW w:w="1129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7A0" w:rsidRDefault="006707A0" w:rsidP="00670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CDB" w:rsidRDefault="006707A0" w:rsidP="00BE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A0">
        <w:rPr>
          <w:rFonts w:ascii="Times New Roman" w:hAnsi="Times New Roman" w:cs="Times New Roman"/>
          <w:sz w:val="24"/>
          <w:szCs w:val="24"/>
        </w:rPr>
        <w:t xml:space="preserve">3. </w:t>
      </w:r>
      <w:r w:rsidR="00BE4CDB" w:rsidRPr="009A3D68">
        <w:rPr>
          <w:rFonts w:ascii="Times New Roman" w:eastAsia="Times New Roman" w:hAnsi="Times New Roman" w:cs="Times New Roman"/>
          <w:sz w:val="24"/>
          <w:szCs w:val="24"/>
        </w:rPr>
        <w:t>Вакцинация населения представляет собой</w:t>
      </w:r>
    </w:p>
    <w:p w:rsidR="00BE4CDB" w:rsidRDefault="00BE4CDB" w:rsidP="00BE4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BE4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лечение инфекционных заболеваний антибиотиками</w:t>
      </w:r>
    </w:p>
    <w:p w:rsidR="00BE4CDB" w:rsidRDefault="00BE4CDB" w:rsidP="00BE4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BE4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укрепление иммунной системы стимуляторами</w:t>
      </w:r>
    </w:p>
    <w:p w:rsidR="00BE4CDB" w:rsidRDefault="00BE4CDB" w:rsidP="00BE4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BE4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введение здоровому человеку ослабленных возбудителей болезни</w:t>
      </w:r>
    </w:p>
    <w:p w:rsidR="00BE4CDB" w:rsidRPr="00BE4CDB" w:rsidRDefault="00BE4CDB" w:rsidP="00BE4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BE4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введение заболевшему человеку антител к возбудителю заболевания</w:t>
      </w:r>
    </w:p>
    <w:p w:rsidR="00282B3E" w:rsidRDefault="00282B3E" w:rsidP="00282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Если из крови удалить форменные элементы, то останется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сыворотка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вода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лимфа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плазма</w:t>
      </w:r>
    </w:p>
    <w:p w:rsidR="006707A0" w:rsidRPr="006707A0" w:rsidRDefault="006707A0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В основе иммунитета лежит способность клеток крови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образовывать тромб при ранениях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участвовать в выработке антител и фагоцитозе</w:t>
      </w: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осуществлять пластический обмен веществ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707A0" w:rsidRPr="001E1915" w:rsidTr="00430AD2">
        <w:trPr>
          <w:tblCellSpacing w:w="15" w:type="dxa"/>
        </w:trPr>
        <w:tc>
          <w:tcPr>
            <w:tcW w:w="9385" w:type="dxa"/>
            <w:shd w:val="clear" w:color="auto" w:fill="FFFFFF"/>
            <w:vAlign w:val="center"/>
            <w:hideMark/>
          </w:tcPr>
          <w:p w:rsidR="006707A0" w:rsidRDefault="006707A0" w:rsidP="0067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</w:t>
            </w:r>
            <w:r w:rsidRPr="00670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энергетический обмен веществ</w:t>
            </w:r>
          </w:p>
          <w:p w:rsidR="006707A0" w:rsidRDefault="006707A0" w:rsidP="0067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7A0" w:rsidRDefault="006707A0" w:rsidP="00670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Больные малокровием употребляют железосодержащие препараты, потому что железо входит в состав</w:t>
            </w:r>
          </w:p>
          <w:p w:rsidR="006707A0" w:rsidRDefault="006707A0" w:rsidP="006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гемоглобина</w:t>
            </w:r>
          </w:p>
          <w:p w:rsidR="006707A0" w:rsidRDefault="006707A0" w:rsidP="006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лимфоцитов</w:t>
            </w:r>
          </w:p>
          <w:p w:rsidR="006707A0" w:rsidRDefault="006707A0" w:rsidP="006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тромбоцитов</w:t>
            </w:r>
          </w:p>
          <w:p w:rsidR="006707A0" w:rsidRPr="001E1915" w:rsidRDefault="006707A0" w:rsidP="00BE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4)</w:t>
            </w:r>
            <w:r w:rsidRPr="001E1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фагоцитов</w:t>
            </w:r>
          </w:p>
        </w:tc>
      </w:tr>
    </w:tbl>
    <w:p w:rsidR="00282B3E" w:rsidRDefault="00282B3E" w:rsidP="00670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Зачет по теме: «Кровь»</w:t>
      </w:r>
    </w:p>
    <w:p w:rsidR="00282B3E" w:rsidRPr="006707A0" w:rsidRDefault="00282B3E" w:rsidP="006707A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7A0">
        <w:rPr>
          <w:rFonts w:ascii="Times New Roman" w:hAnsi="Times New Roman" w:cs="Times New Roman"/>
          <w:sz w:val="24"/>
          <w:szCs w:val="24"/>
        </w:rPr>
        <w:t>вариант</w:t>
      </w: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  характеристикой клеток крови человека и их   видом.</w:t>
      </w: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A3D68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                                                      </w:t>
      </w:r>
      <w:r w:rsidRPr="009A3D68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ВИД КЛЕТОК</w:t>
      </w:r>
    </w:p>
    <w:p w:rsidR="00174BAB" w:rsidRDefault="00174BAB" w:rsidP="00670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6707A0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переносят кислород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эритроциты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Б)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содержат гемоглобин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лейкоциты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В)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участвуют в фагоцитозе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тромбоциты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Г)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участвуют в свёртывании крови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Д)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D68">
        <w:rPr>
          <w:rFonts w:ascii="Times New Roman" w:eastAsia="Times New Roman" w:hAnsi="Times New Roman" w:cs="Times New Roman"/>
          <w:sz w:val="24"/>
          <w:szCs w:val="24"/>
        </w:rPr>
        <w:t>имеют амёбовидную форму</w:t>
      </w:r>
    </w:p>
    <w:tbl>
      <w:tblPr>
        <w:tblStyle w:val="a4"/>
        <w:tblW w:w="0" w:type="auto"/>
        <w:tblLook w:val="04A0"/>
      </w:tblPr>
      <w:tblGrid>
        <w:gridCol w:w="1129"/>
        <w:gridCol w:w="1134"/>
        <w:gridCol w:w="1134"/>
        <w:gridCol w:w="1134"/>
        <w:gridCol w:w="1134"/>
      </w:tblGrid>
      <w:tr w:rsidR="006707A0" w:rsidRPr="00282B3E" w:rsidTr="00430AD2">
        <w:tc>
          <w:tcPr>
            <w:tcW w:w="1129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707A0" w:rsidTr="00430AD2">
        <w:tc>
          <w:tcPr>
            <w:tcW w:w="1129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7A0" w:rsidRPr="001E1915" w:rsidRDefault="006707A0" w:rsidP="006707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характеристикой клеток крови человека и их принадлежностью к определённой группе.</w:t>
      </w: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E191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ХАРАКТЕРИСТИКА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 xml:space="preserve">                                               </w:t>
      </w:r>
      <w:r w:rsidRPr="001E191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ГРУППА КЛЕТОК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</w:pPr>
    </w:p>
    <w:p w:rsid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А)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не имеют постоянной 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эритроциты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Б)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не содержат ядра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лейкоциты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В)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содержат гемоглобин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Г)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имеют форму двояковогнутого диска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Д)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способны к активному передвижению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  <w:t>Е)</w:t>
      </w:r>
      <w:r w:rsidRPr="00670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способны к фагоцитозу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29"/>
        <w:gridCol w:w="1134"/>
        <w:gridCol w:w="1134"/>
        <w:gridCol w:w="1134"/>
        <w:gridCol w:w="1134"/>
        <w:gridCol w:w="1134"/>
      </w:tblGrid>
      <w:tr w:rsidR="006707A0" w:rsidRPr="00282B3E" w:rsidTr="00E83BEA">
        <w:tc>
          <w:tcPr>
            <w:tcW w:w="1129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6707A0" w:rsidRPr="00282B3E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6707A0" w:rsidRDefault="006707A0" w:rsidP="00430A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707A0" w:rsidTr="00E83BEA">
        <w:tc>
          <w:tcPr>
            <w:tcW w:w="1129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7A0" w:rsidRDefault="006707A0" w:rsidP="00430A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07A0" w:rsidRPr="006707A0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AB" w:rsidRDefault="006707A0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4BAB" w:rsidRPr="001E1915">
        <w:rPr>
          <w:rFonts w:ascii="Times New Roman" w:eastAsia="Times New Roman" w:hAnsi="Times New Roman" w:cs="Times New Roman"/>
          <w:sz w:val="24"/>
          <w:szCs w:val="24"/>
        </w:rPr>
        <w:t>В экстренных случаях больному вводят лечебную сыворотку, в которой содержатся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ослабленные возбудители болезни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ядовитые вещества, выделяемые микроорганизмами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готовые антитела против возбудителей данного заболевания</w:t>
      </w:r>
    </w:p>
    <w:p w:rsidR="00174BAB" w:rsidRPr="00174BAB" w:rsidRDefault="00174BAB" w:rsidP="00174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погибшие возбудители заболевания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74BAB" w:rsidRPr="001E1915" w:rsidTr="00430AD2">
        <w:trPr>
          <w:tblCellSpacing w:w="15" w:type="dxa"/>
        </w:trPr>
        <w:tc>
          <w:tcPr>
            <w:tcW w:w="9385" w:type="dxa"/>
            <w:shd w:val="clear" w:color="auto" w:fill="FFFFFF"/>
            <w:vAlign w:val="center"/>
            <w:hideMark/>
          </w:tcPr>
          <w:p w:rsidR="00174BAB" w:rsidRPr="001E1915" w:rsidRDefault="00174BAB" w:rsidP="0017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BAB" w:rsidRDefault="00174BAB" w:rsidP="0017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Компонент внутренней среды организма человека, который омывает каждую клетку и содержит необходимые для неё вещества, – это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физиологический раствор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плазма крови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тканевая жидкость</w:t>
      </w:r>
    </w:p>
    <w:p w:rsidR="00174BAB" w:rsidRPr="00174BAB" w:rsidRDefault="00174BAB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лимфа</w:t>
      </w:r>
    </w:p>
    <w:tbl>
      <w:tblPr>
        <w:tblW w:w="5177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9"/>
      </w:tblGrid>
      <w:tr w:rsidR="00174BAB" w:rsidRPr="001E1915" w:rsidTr="00430AD2">
        <w:trPr>
          <w:tblCellSpacing w:w="15" w:type="dxa"/>
        </w:trPr>
        <w:tc>
          <w:tcPr>
            <w:tcW w:w="9719" w:type="dxa"/>
            <w:shd w:val="clear" w:color="auto" w:fill="FFFFFF"/>
            <w:vAlign w:val="center"/>
            <w:hideMark/>
          </w:tcPr>
          <w:p w:rsidR="00174BAB" w:rsidRPr="001E1915" w:rsidRDefault="00174BAB" w:rsidP="00430AD2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Процесс распознавания и уничтожения лейкоцитами чужеродных белков лежит в основе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иммунитета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свёртываемости крови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кроветворной функции костного мозга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гуморальной регуляции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Препараты, приготовленные из ослабленных микробов или их ядов, называют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лечебными сыворотками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антителами</w:t>
      </w:r>
    </w:p>
    <w:p w:rsidR="00174BAB" w:rsidRDefault="00174BAB" w:rsidP="00282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вакцинами</w:t>
      </w:r>
    </w:p>
    <w:p w:rsidR="00174BAB" w:rsidRPr="00174BAB" w:rsidRDefault="00174BAB" w:rsidP="00282B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174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1915">
        <w:rPr>
          <w:rFonts w:ascii="Times New Roman" w:eastAsia="Times New Roman" w:hAnsi="Times New Roman" w:cs="Times New Roman"/>
          <w:sz w:val="24"/>
          <w:szCs w:val="24"/>
        </w:rPr>
        <w:t>антигенами</w:t>
      </w:r>
    </w:p>
    <w:tbl>
      <w:tblPr>
        <w:tblW w:w="5051" w:type="pct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1"/>
      </w:tblGrid>
      <w:tr w:rsidR="00174BAB" w:rsidRPr="001E1915" w:rsidTr="00174BAB">
        <w:trPr>
          <w:tblCellSpacing w:w="15" w:type="dxa"/>
        </w:trPr>
        <w:tc>
          <w:tcPr>
            <w:tcW w:w="4969" w:type="pct"/>
            <w:shd w:val="clear" w:color="auto" w:fill="FFFFFF"/>
            <w:vAlign w:val="center"/>
            <w:hideMark/>
          </w:tcPr>
          <w:p w:rsidR="00174BAB" w:rsidRPr="001E1915" w:rsidRDefault="00174BAB" w:rsidP="00174BAB">
            <w:pPr>
              <w:spacing w:after="3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4BAB" w:rsidRPr="00282B3E" w:rsidRDefault="00174BAB" w:rsidP="00282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4BAB" w:rsidRPr="00282B3E" w:rsidSect="000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715"/>
    <w:multiLevelType w:val="hybridMultilevel"/>
    <w:tmpl w:val="5CA0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2EB3"/>
    <w:multiLevelType w:val="hybridMultilevel"/>
    <w:tmpl w:val="7208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46153"/>
    <w:multiLevelType w:val="hybridMultilevel"/>
    <w:tmpl w:val="AEB4B5D4"/>
    <w:lvl w:ilvl="0" w:tplc="54A83E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531F"/>
    <w:multiLevelType w:val="hybridMultilevel"/>
    <w:tmpl w:val="594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C41D4"/>
    <w:multiLevelType w:val="hybridMultilevel"/>
    <w:tmpl w:val="391C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4589"/>
    <w:multiLevelType w:val="hybridMultilevel"/>
    <w:tmpl w:val="6DC0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8473B"/>
    <w:multiLevelType w:val="hybridMultilevel"/>
    <w:tmpl w:val="1D1AAD8E"/>
    <w:lvl w:ilvl="0" w:tplc="D236DE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E4386"/>
    <w:multiLevelType w:val="hybridMultilevel"/>
    <w:tmpl w:val="BE4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2B3E"/>
    <w:rsid w:val="000A12BA"/>
    <w:rsid w:val="00174BAB"/>
    <w:rsid w:val="00282B3E"/>
    <w:rsid w:val="006707A0"/>
    <w:rsid w:val="00BE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3E"/>
    <w:pPr>
      <w:ind w:left="720"/>
      <w:contextualSpacing/>
    </w:pPr>
  </w:style>
  <w:style w:type="table" w:styleId="a4">
    <w:name w:val="Table Grid"/>
    <w:basedOn w:val="a1"/>
    <w:uiPriority w:val="59"/>
    <w:rsid w:val="0028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CDD8-DC5E-40D0-9E9E-90A0A2C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2001-12-31T22:14:00Z</dcterms:created>
  <dcterms:modified xsi:type="dcterms:W3CDTF">2001-12-31T21:13:00Z</dcterms:modified>
</cp:coreProperties>
</file>