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BE" w:rsidRDefault="00ED51BE" w:rsidP="00B2499A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чтения в 1 классе.</w:t>
      </w:r>
    </w:p>
    <w:p w:rsidR="00ED51BE" w:rsidRDefault="00ED51BE" w:rsidP="00B2499A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Русская сказка «Лиса и журавль».</w:t>
      </w:r>
    </w:p>
    <w:p w:rsidR="00ED51BE" w:rsidRDefault="00ED51BE" w:rsidP="00B2499A">
      <w:pPr>
        <w:spacing w:after="0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1</w:t>
      </w:r>
    </w:p>
    <w:p w:rsidR="00ED51BE" w:rsidRDefault="00ED51BE" w:rsidP="00B2499A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изучения и первичного закрепления новых знаний.</w:t>
      </w:r>
    </w:p>
    <w:p w:rsidR="00ED51BE" w:rsidRDefault="00ED51BE" w:rsidP="00B2499A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познакомить детей с русской сказкой «Лиса и журавль».</w:t>
      </w:r>
    </w:p>
    <w:p w:rsidR="00ED51BE" w:rsidRDefault="00ED51BE" w:rsidP="00B2499A">
      <w:pPr>
        <w:spacing w:after="0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D51BE" w:rsidRDefault="00ED51BE" w:rsidP="00B2499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сформировать представления о сказках, вырабатывать навыки правильного, осознанного чтения.</w:t>
      </w:r>
    </w:p>
    <w:p w:rsidR="00ED51BE" w:rsidRDefault="00ED51BE" w:rsidP="00B2499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развивать целенаправленное внимание и восприятие при прослушивании сказки, развивать фонематический слух, развивать устную речь на основе требования полных ответах на вопросы учителя.</w:t>
      </w:r>
    </w:p>
    <w:p w:rsidR="00ED51BE" w:rsidRDefault="00ED51BE" w:rsidP="00B2499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Воспитывающие:</w:t>
      </w:r>
      <w:r>
        <w:rPr>
          <w:rFonts w:ascii="Times New Roman" w:hAnsi="Times New Roman"/>
          <w:sz w:val="24"/>
          <w:szCs w:val="24"/>
        </w:rPr>
        <w:t xml:space="preserve"> воспитывать дружелюбие.</w:t>
      </w:r>
    </w:p>
    <w:p w:rsidR="00ED51BE" w:rsidRDefault="00ED51BE" w:rsidP="00B2499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Планируемые результаты.</w:t>
      </w:r>
    </w:p>
    <w:p w:rsidR="00ED51BE" w:rsidRDefault="00ED51BE" w:rsidP="00B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ED51BE" w:rsidRDefault="00ED51BE" w:rsidP="00B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Проявлять: </w:t>
      </w:r>
    </w:p>
    <w:p w:rsidR="00ED51BE" w:rsidRDefault="00ED51BE" w:rsidP="00B249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позитивное отношение к чтению народных сказок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; </w:t>
      </w:r>
    </w:p>
    <w:p w:rsidR="00ED51BE" w:rsidRDefault="00ED51BE" w:rsidP="00B2499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договариваться и стремиться к сотрудничеству в рамках учебного диалога</w:t>
      </w:r>
    </w:p>
    <w:p w:rsidR="00ED51BE" w:rsidRDefault="00ED51BE" w:rsidP="00B249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</w:t>
      </w:r>
    </w:p>
    <w:p w:rsidR="00ED51BE" w:rsidRDefault="00ED51BE" w:rsidP="00B2499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ED51BE" w:rsidRDefault="00ED51BE" w:rsidP="00B2499A">
      <w:pPr>
        <w:pStyle w:val="ListBullet2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rPr>
          <w:i/>
          <w:iCs/>
          <w:color w:val="000000"/>
        </w:rPr>
      </w:pPr>
      <w:r>
        <w:t xml:space="preserve">искать и  находить нужную информацию  в соответствии с заданием учителя, </w:t>
      </w:r>
    </w:p>
    <w:p w:rsidR="00ED51BE" w:rsidRDefault="00ED51BE" w:rsidP="00B24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Понимать прочитанное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определять тему и главную мысль произведения  и обосновывать своё мнение; </w:t>
      </w:r>
    </w:p>
    <w:p w:rsidR="00ED51BE" w:rsidRDefault="00ED51BE" w:rsidP="00B24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формулировать вопрос и адекватно на него отвечать; </w:t>
      </w:r>
    </w:p>
    <w:p w:rsidR="00ED51BE" w:rsidRDefault="00ED51BE" w:rsidP="00B2499A">
      <w:pPr>
        <w:pStyle w:val="ListBullet2"/>
        <w:numPr>
          <w:ilvl w:val="0"/>
          <w:numId w:val="5"/>
        </w:numPr>
        <w:tabs>
          <w:tab w:val="left" w:pos="708"/>
        </w:tabs>
      </w:pPr>
      <w:r>
        <w:t>планировать свою работу в соответствии с заявленной темой;</w:t>
      </w:r>
    </w:p>
    <w:p w:rsidR="00ED51BE" w:rsidRDefault="00ED51BE" w:rsidP="00B2499A">
      <w:pPr>
        <w:pStyle w:val="ListBullet2"/>
        <w:numPr>
          <w:ilvl w:val="0"/>
          <w:numId w:val="5"/>
        </w:numPr>
        <w:tabs>
          <w:tab w:val="left" w:pos="708"/>
        </w:tabs>
      </w:pPr>
      <w:r>
        <w:t>анализировать слова и выражения в тексте, определять интонацию, с которой необходимо их произносить;</w:t>
      </w:r>
    </w:p>
    <w:p w:rsidR="00ED51BE" w:rsidRDefault="00ED51BE" w:rsidP="00B2499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D51BE" w:rsidRDefault="00ED51BE" w:rsidP="00B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ED51BE" w:rsidRDefault="00ED51BE" w:rsidP="00B24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выполнять учебное действие в соответствии с целью,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используя алгоритм;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ED51BE" w:rsidRDefault="00ED51BE" w:rsidP="00B24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взаимопроверку; самооценку результата выполнения учебного задания;</w:t>
      </w:r>
    </w:p>
    <w:p w:rsidR="00ED51BE" w:rsidRDefault="00ED51BE" w:rsidP="00B2499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способность к критической оценке фактов и событий, стремление уходить от конфликтных ситуаций на примере взаимоотношений героев и событий сказки</w:t>
      </w:r>
    </w:p>
    <w:p w:rsidR="00ED51BE" w:rsidRDefault="00ED51BE" w:rsidP="00B249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</w:t>
      </w:r>
    </w:p>
    <w:p w:rsidR="00ED51BE" w:rsidRDefault="00ED51BE" w:rsidP="00B249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учитывать разные мнения и стремиться к сотрудничеству в рамках учебного диалога; </w:t>
      </w:r>
    </w:p>
    <w:p w:rsidR="00ED51BE" w:rsidRDefault="00ED51BE" w:rsidP="00B249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адекватно взаимодействовать в паре и группе при выполнении учебного задания. </w:t>
      </w:r>
    </w:p>
    <w:p w:rsidR="00ED51BE" w:rsidRDefault="00ED51BE" w:rsidP="00B2499A">
      <w:pPr>
        <w:pStyle w:val="a"/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использовать речевые средства для представления результата деятельности:</w:t>
      </w:r>
    </w:p>
    <w:p w:rsidR="00ED51BE" w:rsidRDefault="00ED51BE" w:rsidP="00B249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ответить на поставленный вопрос;</w:t>
      </w:r>
    </w:p>
    <w:p w:rsidR="00ED51BE" w:rsidRDefault="00ED51BE" w:rsidP="00B249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объяснить значение отдельных слов и выражений, подбирать синонимы и антонимы к словам текста, использовать фольклорные изречения в пересказах и свободных высказываниях;</w:t>
      </w:r>
    </w:p>
    <w:p w:rsidR="00ED51BE" w:rsidRDefault="00ED51BE" w:rsidP="00B249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словесное иллюстрирование прочитанного;</w:t>
      </w:r>
    </w:p>
    <w:p w:rsidR="00ED51BE" w:rsidRDefault="00ED51BE" w:rsidP="00B2499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своего мнения о прочитанном;</w:t>
      </w:r>
      <w:r>
        <w:rPr>
          <w:rFonts w:ascii="Times New Roman" w:hAnsi="Times New Roman"/>
          <w:sz w:val="24"/>
          <w:szCs w:val="24"/>
        </w:rPr>
        <w:br/>
      </w:r>
    </w:p>
    <w:p w:rsidR="00ED51BE" w:rsidRDefault="00ED51BE" w:rsidP="00B2499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</w:t>
      </w:r>
    </w:p>
    <w:p w:rsidR="00ED51BE" w:rsidRDefault="00ED51BE" w:rsidP="00B2499A">
      <w:pPr>
        <w:pStyle w:val="ListBullet2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rPr>
          <w:bCs/>
          <w:iCs/>
          <w:color w:val="000000"/>
        </w:rPr>
      </w:pPr>
      <w:r>
        <w:t xml:space="preserve">овладевать навыком смыслового чтения; </w:t>
      </w:r>
    </w:p>
    <w:p w:rsidR="00ED51BE" w:rsidRDefault="00ED51BE" w:rsidP="00B2499A">
      <w:pPr>
        <w:pStyle w:val="ListBullet2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>работать с содержанием текста сказки:</w:t>
      </w:r>
    </w:p>
    <w:p w:rsidR="00ED51BE" w:rsidRDefault="00ED51BE" w:rsidP="00B249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описывать характер героя; </w:t>
      </w:r>
    </w:p>
    <w:p w:rsidR="00ED51BE" w:rsidRDefault="00ED51BE" w:rsidP="00B249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выполнять задание по алгоритму </w:t>
      </w:r>
      <w:r>
        <w:rPr>
          <w:rFonts w:ascii="Times New Roman" w:hAnsi="Times New Roman"/>
          <w:sz w:val="24"/>
          <w:szCs w:val="24"/>
        </w:rPr>
        <w:t>работы с содержанием текста народной сказки;</w:t>
      </w:r>
    </w:p>
    <w:p w:rsidR="00ED51BE" w:rsidRDefault="00ED51BE" w:rsidP="00B249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Читать и инсценировать сказку по ролям. </w:t>
      </w:r>
    </w:p>
    <w:p w:rsidR="00ED51BE" w:rsidRDefault="00ED51BE" w:rsidP="00B249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распределять роли  при подготовке к инсценированию (драматизации);</w:t>
      </w:r>
    </w:p>
    <w:p w:rsidR="00ED51BE" w:rsidRDefault="00ED51BE" w:rsidP="00B249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выразительные средства (</w:t>
      </w:r>
      <w:r>
        <w:rPr>
          <w:rFonts w:ascii="Times New Roman" w:hAnsi="Times New Roman"/>
          <w:i/>
          <w:sz w:val="24"/>
          <w:szCs w:val="24"/>
        </w:rPr>
        <w:t>интонацию, мимику, жесты, тон, темп</w:t>
      </w:r>
      <w:r>
        <w:rPr>
          <w:rFonts w:ascii="Times New Roman" w:hAnsi="Times New Roman"/>
          <w:sz w:val="24"/>
          <w:szCs w:val="24"/>
        </w:rPr>
        <w:t>);</w:t>
      </w:r>
    </w:p>
    <w:p w:rsidR="00ED51BE" w:rsidRDefault="00ED51BE" w:rsidP="00B249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выражать собственное отношение к герою  в процессе  чтения  по ролям или инсценирования  (драматизации).</w:t>
      </w:r>
    </w:p>
    <w:p w:rsidR="00ED51BE" w:rsidRDefault="00ED51BE" w:rsidP="00B2499A">
      <w:pPr>
        <w:spacing w:after="0"/>
        <w:rPr>
          <w:rFonts w:ascii="Times New Roman" w:hAnsi="Times New Roman"/>
          <w:sz w:val="24"/>
          <w:szCs w:val="24"/>
        </w:rPr>
      </w:pPr>
    </w:p>
    <w:p w:rsidR="00ED51BE" w:rsidRDefault="00ED51BE" w:rsidP="00B2499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Организация  образовательного пространства</w:t>
      </w:r>
    </w:p>
    <w:p w:rsidR="00ED51BE" w:rsidRDefault="00ED51BE" w:rsidP="00B2499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Межпредметные связи</w:t>
      </w:r>
    </w:p>
    <w:p w:rsidR="00ED51BE" w:rsidRDefault="00ED51BE" w:rsidP="00B249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Окружающий мир.</w:t>
      </w:r>
    </w:p>
    <w:p w:rsidR="00ED51BE" w:rsidRDefault="00ED51BE" w:rsidP="00B2499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Оборудование: </w:t>
      </w:r>
    </w:p>
    <w:p w:rsidR="00ED51BE" w:rsidRPr="00122B34" w:rsidRDefault="00ED51BE" w:rsidP="00122B3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Ноутбук, проектор, рисунки с изображением лисы и журавля; карточки с пословицами.</w:t>
      </w:r>
    </w:p>
    <w:p w:rsidR="00ED51BE" w:rsidRDefault="00ED51BE" w:rsidP="00B24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7"/>
        <w:gridCol w:w="5611"/>
        <w:gridCol w:w="1703"/>
      </w:tblGrid>
      <w:tr w:rsidR="00ED51BE" w:rsidTr="00B2499A">
        <w:tc>
          <w:tcPr>
            <w:tcW w:w="2257" w:type="dxa"/>
            <w:vAlign w:val="center"/>
          </w:tcPr>
          <w:p w:rsidR="00ED51BE" w:rsidRDefault="00ED5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слайда</w:t>
            </w:r>
          </w:p>
        </w:tc>
      </w:tr>
      <w:tr w:rsidR="00ED51BE" w:rsidTr="00B2499A">
        <w:tc>
          <w:tcPr>
            <w:tcW w:w="2257" w:type="dxa"/>
            <w:vAlign w:val="center"/>
          </w:tcPr>
          <w:p w:rsidR="00ED51BE" w:rsidRDefault="00ED51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Здравствуйте, ребята!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Вот звонок нам дал сигнал: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/>
              <w:t>Поработать час настал.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/>
              <w:t>Так что время не теряем.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/>
              <w:t>И работать начинаем.</w:t>
            </w: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BE" w:rsidTr="00B2499A">
        <w:tc>
          <w:tcPr>
            <w:tcW w:w="2257" w:type="dxa"/>
            <w:vAlign w:val="center"/>
          </w:tcPr>
          <w:p w:rsidR="00ED51BE" w:rsidRDefault="00ED51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Логопедическая работа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ED51BE" w:rsidRDefault="00ED51B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«Веселая прогулка».</w:t>
            </w:r>
          </w:p>
          <w:p w:rsidR="00ED51BE" w:rsidRDefault="00ED51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Жил-был язычок. Проснулся он рано утром. Почистил зубы, открыл окошко, посмотрел какая погода, а потом опять в домик спрятался. Потом посмотрел Язычок налево, посмотрел направо: гуляют дети на улице? Посмотрел вниз: нет ли луж? А потом наверх: светит ли солнце. Увидел Язычок, что погода хорошая, и побежал гулять во дворе.</w:t>
            </w:r>
          </w:p>
          <w:p w:rsidR="00ED51BE" w:rsidRDefault="00ED51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Только сошел с крылечка, как услышал, что в траве кто-то шуршит. Присмотрелся повнимательнее: из травы иголки торчат. Это был еж. Убежал ежик в клумбу с цветами. Цветочки были такие красивые, что Язычку захотелось их понюхать. Понюхал он один цветок и воскликнул: «Ах, как пахнет!»  Понюхал другой и опять воскликнул: «Ах, как пахнет!».</w:t>
            </w:r>
          </w:p>
          <w:p w:rsidR="00ED51BE" w:rsidRDefault="00ED51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Посмотрел Язычок по сторонам, увидел, что ребята в футбол играют, и захотел присоединиться к ним. Давайте и мы вместе со всеми поиграем в футбол.</w:t>
            </w:r>
          </w:p>
          <w:p w:rsidR="00ED51BE" w:rsidRDefault="00ED51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футбола захотелось Язычку на качелях покачаться вверх-вниз! Весело качаться на качелях!</w:t>
            </w:r>
          </w:p>
          <w:p w:rsidR="00ED51BE" w:rsidRDefault="00ED51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Слез Язычок с качелей и вдруг увидел грозного сердитого индюка. Индюк стоял посреди двора и страшно ругался. Давайте покажем, как ругался индюк. Испугался Язычок и прибежал к нам в класс. Давайте поможем Язычку укрыться от индюка.</w:t>
            </w:r>
          </w:p>
          <w:p w:rsidR="00ED51BE" w:rsidRDefault="00ED51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Речевая разминка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Чтобы научиться читать правильно, давайте для лисички прочитаем чистоговорку.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Са-са-са – в лесу бегает лиса.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Су-су-су – было холодно в лесу.</w:t>
            </w: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BE" w:rsidTr="00B2499A">
        <w:tc>
          <w:tcPr>
            <w:tcW w:w="2257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Сообщение темы и целей урока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уроке мы познакомимся с русской народной сказкой.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понимаете выражение «народная сказка». Кто их написал?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мы с вами прочитаем русскую сказку, а о ком она вы мне сами скажите, разгадав загадки: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хитрая плутовка,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Рыжая головка,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 пушистый – краса!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зовут её …. (лиса)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Вот летит он на просторе,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Позади оставив море.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Реки, рощи и поля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крылом у… (журавля)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Молодцы. Наша сказка так и называется «Лиса и журавль».</w:t>
            </w: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BE" w:rsidTr="00B2499A">
        <w:tc>
          <w:tcPr>
            <w:tcW w:w="2257" w:type="dxa"/>
            <w:vMerge w:val="restart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Первичное</w:t>
            </w: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восприятие.</w:t>
            </w: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Вторичное восприятие.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Первичное чтение.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Чтение сказки учителем.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Я вам прочитаю сказку, а вы внимательно послушайте.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Понравилась вам сказка?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Кто главные герои сказки?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 сказке нам встретились незнакомые слова, поэтому давайте объясним их значение.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Словарная работа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вместе с учителем объясняются непонятные слова.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пир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большой званый обед, обильное угощение;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потчевать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угощать;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не обессудь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не суди, не отнесись строго;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несолоно  хлебавши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остался ни с чем.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Чтение трудных слов.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BE" w:rsidTr="00B2499A">
        <w:tc>
          <w:tcPr>
            <w:tcW w:w="0" w:type="auto"/>
            <w:vMerge/>
            <w:vAlign w:val="center"/>
          </w:tcPr>
          <w:p w:rsidR="00ED51BE" w:rsidRDefault="00ED51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11" w:type="dxa"/>
            <w:vAlign w:val="center"/>
          </w:tcPr>
          <w:p w:rsidR="00ED51BE" w:rsidRDefault="00ED51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32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Чтение сказки детьми по цепочке.</w:t>
            </w:r>
          </w:p>
          <w:p w:rsidR="00ED51BE" w:rsidRDefault="00ED51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"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Кем были лиса и журавль в начале сказки? (друзьями)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однажды решила делать лиса? (пригласить журавля в гости)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Была ли лиса хорошей хозяйкой? Почему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нужно было делать лисе, чтобы журавль не обиделся?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решил отблагодарить журавль лису?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угощал журавль?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Смогла ли наесться лиса? Почему?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Остались ли лиса с журавлем друзьями?</w:t>
            </w:r>
          </w:p>
          <w:p w:rsidR="00ED51BE" w:rsidRDefault="00ED51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вы понимаете пословицу: «Как аукнется, так и откликнется».</w:t>
            </w:r>
          </w:p>
          <w:p w:rsidR="00ED51BE" w:rsidRDefault="00ED51BE">
            <w:pPr>
              <w:spacing w:after="0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BE" w:rsidRDefault="00ED51B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BE" w:rsidTr="00B2499A">
        <w:tc>
          <w:tcPr>
            <w:tcW w:w="2257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Физминутка 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rPr>
                <w:rStyle w:val="c1"/>
              </w:rPr>
              <w:t>Мы устали чуточку,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rPr>
                <w:rStyle w:val="c1"/>
              </w:rPr>
              <w:t>Отдохнём минуточку.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rPr>
                <w:rStyle w:val="c1"/>
              </w:rPr>
              <w:t>Поворот, наклон, прыжок,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rPr>
                <w:rStyle w:val="c1"/>
              </w:rPr>
              <w:t>Улыбнись давай, дружок.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rPr>
                <w:rStyle w:val="c1"/>
              </w:rPr>
              <w:t>Ещё попрыгай: раз, 2, 3!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rPr>
                <w:rStyle w:val="c1"/>
              </w:rPr>
              <w:t>На соседа посмотри,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rPr>
                <w:rStyle w:val="c1"/>
              </w:rPr>
              <w:t>Руки вверх и тут же вниз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rPr>
                <w:rStyle w:val="c1"/>
              </w:rPr>
              <w:t>И за парту вновь садись</w:t>
            </w:r>
          </w:p>
          <w:p w:rsidR="00ED51BE" w:rsidRDefault="00ED51BE">
            <w:pPr>
              <w:pStyle w:val="ListParagraph"/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BE" w:rsidTr="00B2499A">
        <w:tc>
          <w:tcPr>
            <w:tcW w:w="2257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>1.Самостоятельное чтение детьми. ( Слабочитающие дети читают текст разделенный на слоги)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  <w:rPr>
                <w:noProof/>
              </w:rPr>
            </w:pPr>
            <w:r>
              <w:rPr>
                <w:noProof/>
              </w:rPr>
              <w:t>- Во время чтения задумайтесь над вопросами: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Сколько героев участвуют  в разговоре.</w:t>
            </w:r>
          </w:p>
          <w:p w:rsidR="00ED51BE" w:rsidRDefault="00ED51BE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after="0" w:line="360" w:lineRule="auto"/>
            </w:pPr>
            <w:r>
              <w:t>Подготовка к чтению по ролям.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- Сколько героев участвуют в разговоре? Как называется такой разговор? (диалог)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- Найдите слова лисы. Какая лиса? Как надо прочитать? Кто прочитает? (2-3 учащихся)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- Кто лучше справился с этой ролью?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- Найдите слова журавля. Как надо читать слова этого героя? Кто прочитает? (2-3 учащихся)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Работа в парах.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- Подготовьтесь в парах роли лисы и журавля.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Чтение по ролям.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</w:pPr>
            <w:r>
              <w:t>Чтение детьми (2-3 пары). Слова автора читает учитель.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  <w:rPr>
                <w:rStyle w:val="c1"/>
                <w:noProof/>
              </w:rPr>
            </w:pPr>
            <w:r>
              <w:t>- Какая пара вам больше всего понравилась? Почему?</w:t>
            </w: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BE" w:rsidTr="00B2499A">
        <w:tc>
          <w:tcPr>
            <w:tcW w:w="2257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  <w:rPr>
                <w:noProof/>
              </w:rPr>
            </w:pPr>
            <w:r>
              <w:rPr>
                <w:noProof/>
              </w:rPr>
              <w:t>- С каким произведением мы познакомились?</w:t>
            </w:r>
          </w:p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  <w:rPr>
                <w:noProof/>
              </w:rPr>
            </w:pPr>
            <w:r>
              <w:rPr>
                <w:noProof/>
              </w:rPr>
              <w:t>- О каких взаимоотношениях говорится? Что больше всего понравилось?</w:t>
            </w: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BE" w:rsidTr="00B2499A">
        <w:tc>
          <w:tcPr>
            <w:tcW w:w="2257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</w:p>
        </w:tc>
        <w:tc>
          <w:tcPr>
            <w:tcW w:w="5611" w:type="dxa"/>
            <w:vAlign w:val="center"/>
          </w:tcPr>
          <w:p w:rsidR="00ED51BE" w:rsidRDefault="00ED51BE">
            <w:pPr>
              <w:pStyle w:val="c3"/>
              <w:shd w:val="clear" w:color="auto" w:fill="FFFFFF"/>
              <w:spacing w:before="0" w:after="0" w:line="360" w:lineRule="auto"/>
              <w:rPr>
                <w:noProof/>
              </w:rPr>
            </w:pPr>
            <w:r>
              <w:rPr>
                <w:noProof/>
              </w:rPr>
              <w:t>Подготовить пересказ сказки.</w:t>
            </w:r>
          </w:p>
        </w:tc>
        <w:tc>
          <w:tcPr>
            <w:tcW w:w="1703" w:type="dxa"/>
            <w:vAlign w:val="center"/>
          </w:tcPr>
          <w:p w:rsidR="00ED51BE" w:rsidRDefault="00ED51B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51BE" w:rsidRDefault="00ED51BE" w:rsidP="00B2499A"/>
    <w:p w:rsidR="00ED51BE" w:rsidRDefault="00ED51BE"/>
    <w:sectPr w:rsidR="00ED51BE" w:rsidSect="003D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BNM H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5BE5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C266A"/>
    <w:multiLevelType w:val="hybridMultilevel"/>
    <w:tmpl w:val="F7AC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630E5"/>
    <w:multiLevelType w:val="multilevel"/>
    <w:tmpl w:val="1B9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C469B4"/>
    <w:multiLevelType w:val="hybridMultilevel"/>
    <w:tmpl w:val="E7BA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D224C4"/>
    <w:multiLevelType w:val="hybridMultilevel"/>
    <w:tmpl w:val="71E8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E963B2"/>
    <w:multiLevelType w:val="hybridMultilevel"/>
    <w:tmpl w:val="F342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1D21A6"/>
    <w:multiLevelType w:val="hybridMultilevel"/>
    <w:tmpl w:val="3F82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4B6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421955"/>
    <w:multiLevelType w:val="hybridMultilevel"/>
    <w:tmpl w:val="1B24B7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99A"/>
    <w:rsid w:val="00122B34"/>
    <w:rsid w:val="001C7805"/>
    <w:rsid w:val="003D0DCF"/>
    <w:rsid w:val="00572881"/>
    <w:rsid w:val="009D3DB8"/>
    <w:rsid w:val="00A023BB"/>
    <w:rsid w:val="00B2499A"/>
    <w:rsid w:val="00ED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uiPriority w:val="99"/>
    <w:semiHidden/>
    <w:rsid w:val="00B2499A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2499A"/>
    <w:pPr>
      <w:ind w:left="720"/>
      <w:contextualSpacing/>
    </w:pPr>
  </w:style>
  <w:style w:type="paragraph" w:customStyle="1" w:styleId="c3">
    <w:name w:val="c3"/>
    <w:basedOn w:val="Normal"/>
    <w:uiPriority w:val="99"/>
    <w:rsid w:val="00B249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Таблица"/>
    <w:basedOn w:val="Normal"/>
    <w:next w:val="Normal"/>
    <w:uiPriority w:val="99"/>
    <w:rsid w:val="00B2499A"/>
    <w:pPr>
      <w:autoSpaceDE w:val="0"/>
      <w:autoSpaceDN w:val="0"/>
      <w:adjustRightInd w:val="0"/>
      <w:spacing w:after="0" w:line="240" w:lineRule="auto"/>
    </w:pPr>
    <w:rPr>
      <w:rFonts w:ascii="ANBNM H+ Newton C San Pin" w:hAnsi="ANBNM H+ Newton C San Pi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B2499A"/>
    <w:rPr>
      <w:rFonts w:cs="Times New Roman"/>
    </w:rPr>
  </w:style>
  <w:style w:type="character" w:customStyle="1" w:styleId="c1">
    <w:name w:val="c1"/>
    <w:basedOn w:val="DefaultParagraphFont"/>
    <w:uiPriority w:val="99"/>
    <w:rsid w:val="00B249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1021</Words>
  <Characters>5824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Антонина</cp:lastModifiedBy>
  <cp:revision>2</cp:revision>
  <dcterms:created xsi:type="dcterms:W3CDTF">2013-03-28T16:54:00Z</dcterms:created>
  <dcterms:modified xsi:type="dcterms:W3CDTF">2015-09-14T18:33:00Z</dcterms:modified>
</cp:coreProperties>
</file>