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Сценарий театрально-музыкального досуга</w:t>
      </w:r>
    </w:p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по экологическому воспитанию</w:t>
      </w:r>
    </w:p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spacing w:val="30"/>
          <w:sz w:val="32"/>
          <w:szCs w:val="32"/>
        </w:rPr>
        <w:t xml:space="preserve">Для детей старшего возраста </w:t>
      </w:r>
    </w:p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«Река не просто так течет - она интересною жизнью живет»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 xml:space="preserve">Цель: 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>Формировать потребность в охране водоемов.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 xml:space="preserve">Задачи: </w:t>
      </w:r>
    </w:p>
    <w:p w:rsidR="00562953" w:rsidRPr="00AA6032" w:rsidRDefault="00562953" w:rsidP="00562953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spacing w:val="30"/>
          <w:sz w:val="32"/>
          <w:szCs w:val="32"/>
        </w:rPr>
        <w:t>Знакомство с флорой и фауной водоемов.</w:t>
      </w:r>
    </w:p>
    <w:p w:rsidR="00562953" w:rsidRPr="00AA6032" w:rsidRDefault="00562953" w:rsidP="00562953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spacing w:val="30"/>
          <w:sz w:val="32"/>
          <w:szCs w:val="32"/>
        </w:rPr>
        <w:t>Прививать чувство сопереживания, уважение к родной природе.</w:t>
      </w:r>
    </w:p>
    <w:p w:rsidR="00562953" w:rsidRPr="00AA6032" w:rsidRDefault="00562953" w:rsidP="00562953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spacing w:val="30"/>
          <w:sz w:val="32"/>
          <w:szCs w:val="32"/>
        </w:rPr>
        <w:t>Воспитывать чувство коллективизма и взаимовыручки.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Материал и оборудование:</w:t>
      </w:r>
    </w:p>
    <w:p w:rsidR="00562953" w:rsidRPr="00AA6032" w:rsidRDefault="00562953" w:rsidP="00562953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spacing w:val="30"/>
          <w:sz w:val="32"/>
          <w:szCs w:val="32"/>
        </w:rPr>
        <w:t>Декорации с тематикой водной среды.</w:t>
      </w:r>
    </w:p>
    <w:p w:rsidR="00562953" w:rsidRPr="00AA6032" w:rsidRDefault="00562953" w:rsidP="00562953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spacing w:val="30"/>
          <w:sz w:val="32"/>
          <w:szCs w:val="32"/>
        </w:rPr>
        <w:t>Костюмы речных обитателей (элементы), знакомые детям.</w:t>
      </w:r>
    </w:p>
    <w:p w:rsidR="00562953" w:rsidRPr="00AA6032" w:rsidRDefault="00562953" w:rsidP="00562953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spacing w:val="30"/>
          <w:sz w:val="32"/>
          <w:szCs w:val="32"/>
        </w:rPr>
        <w:t xml:space="preserve">Музыкальное оформление, стихи </w:t>
      </w:r>
      <w:proofErr w:type="spellStart"/>
      <w:r w:rsidRPr="00AA6032">
        <w:rPr>
          <w:rFonts w:ascii="Times New Roman" w:hAnsi="Times New Roman" w:cs="Times New Roman"/>
          <w:spacing w:val="30"/>
          <w:sz w:val="32"/>
          <w:szCs w:val="32"/>
        </w:rPr>
        <w:t>Б.Заходера</w:t>
      </w:r>
      <w:proofErr w:type="spellEnd"/>
      <w:r w:rsidRPr="00AA6032">
        <w:rPr>
          <w:rFonts w:ascii="Times New Roman" w:hAnsi="Times New Roman" w:cs="Times New Roman"/>
          <w:spacing w:val="30"/>
          <w:sz w:val="32"/>
          <w:szCs w:val="32"/>
        </w:rPr>
        <w:t>, других авторов.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Действующие лица: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 xml:space="preserve"> Ведущая, Русалка.</w:t>
      </w:r>
    </w:p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Ход досуга.</w:t>
      </w:r>
    </w:p>
    <w:p w:rsidR="00562953" w:rsidRPr="00AA6032" w:rsidRDefault="00562953" w:rsidP="00562953">
      <w:pPr>
        <w:spacing w:line="360" w:lineRule="auto"/>
        <w:jc w:val="both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spacing w:val="30"/>
          <w:sz w:val="32"/>
          <w:szCs w:val="32"/>
        </w:rPr>
        <w:t>В зале декорации водоема. Дети входят свободно с воспитателем в зал, рассаживаются на стулья.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lastRenderedPageBreak/>
        <w:t xml:space="preserve">Ведущая: 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>Здравствуйте, ребята! В наш детский сад пришло письмо (показывает). Прочитаем, что нам пишут.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spacing w:val="30"/>
          <w:sz w:val="32"/>
          <w:szCs w:val="32"/>
        </w:rPr>
        <w:t xml:space="preserve">«Здравствуйте ребята! Пишет вам Русалочка по просьбе обитателей нашей речки: уток, лягушек, улиток, карасей, </w:t>
      </w:r>
      <w:proofErr w:type="spellStart"/>
      <w:r w:rsidRPr="00AA6032">
        <w:rPr>
          <w:rFonts w:ascii="Times New Roman" w:hAnsi="Times New Roman" w:cs="Times New Roman"/>
          <w:spacing w:val="30"/>
          <w:sz w:val="32"/>
          <w:szCs w:val="32"/>
        </w:rPr>
        <w:t>ратанов</w:t>
      </w:r>
      <w:proofErr w:type="spellEnd"/>
      <w:r w:rsidRPr="00AA6032">
        <w:rPr>
          <w:rFonts w:ascii="Times New Roman" w:hAnsi="Times New Roman" w:cs="Times New Roman"/>
          <w:spacing w:val="30"/>
          <w:sz w:val="32"/>
          <w:szCs w:val="32"/>
        </w:rPr>
        <w:t>, щук, раков и водорослей. Помогите! У нас беда…….!»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Ведущая: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 xml:space="preserve"> Ребята! Мне кажется, речным обитателям нужно помочь! Ну, что  отправимся к ним на помощь?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Дети: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 xml:space="preserve"> Да!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Ведущая: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 xml:space="preserve"> Тогда встаем и отправляемся в путь.</w:t>
      </w:r>
    </w:p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Дети встают, обходят под музыку зал по кругу.</w:t>
      </w:r>
    </w:p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В конце музыкального фрагмента появляется Русалка.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 xml:space="preserve">Русалка: 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 xml:space="preserve">Здравствуйте </w:t>
      </w:r>
      <w:proofErr w:type="spellStart"/>
      <w:r w:rsidRPr="00AA6032">
        <w:rPr>
          <w:rFonts w:ascii="Times New Roman" w:hAnsi="Times New Roman" w:cs="Times New Roman"/>
          <w:spacing w:val="30"/>
          <w:sz w:val="32"/>
          <w:szCs w:val="32"/>
        </w:rPr>
        <w:t>р</w:t>
      </w: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ы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>бята</w:t>
      </w:r>
      <w:proofErr w:type="spellEnd"/>
      <w:r w:rsidRPr="00AA6032">
        <w:rPr>
          <w:rFonts w:ascii="Times New Roman" w:hAnsi="Times New Roman" w:cs="Times New Roman"/>
          <w:spacing w:val="30"/>
          <w:sz w:val="32"/>
          <w:szCs w:val="32"/>
        </w:rPr>
        <w:t>! То есть извините, р</w:t>
      </w: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е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 xml:space="preserve">бята! Привыкла я, что вокруг меня рыбки плавают, то есть </w:t>
      </w:r>
      <w:proofErr w:type="spellStart"/>
      <w:r w:rsidRPr="00AA6032">
        <w:rPr>
          <w:rFonts w:ascii="Times New Roman" w:hAnsi="Times New Roman" w:cs="Times New Roman"/>
          <w:spacing w:val="30"/>
          <w:sz w:val="32"/>
          <w:szCs w:val="32"/>
        </w:rPr>
        <w:t>р</w:t>
      </w: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ы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>бята</w:t>
      </w:r>
      <w:proofErr w:type="spellEnd"/>
      <w:r w:rsidRPr="00AA6032">
        <w:rPr>
          <w:rFonts w:ascii="Times New Roman" w:hAnsi="Times New Roman" w:cs="Times New Roman"/>
          <w:spacing w:val="30"/>
          <w:sz w:val="32"/>
          <w:szCs w:val="32"/>
        </w:rPr>
        <w:t>, вот так вас и назвала. Большое спасибо, что откликнулись на мое письмо и пришли. Пожалуйста, помогите нам! Может случиться настоящая беда, и не просто беда, а катастрофа.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 xml:space="preserve">Ведущая: 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>Русалочка, расскажи нам, что случилось?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lastRenderedPageBreak/>
        <w:t xml:space="preserve">Русалочка: 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>Вы, люди живете на суше, а я и мои друзья – в воде, и не представляем, как можно жить по-другому. Ведь вода – это наш дом!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spacing w:val="30"/>
          <w:sz w:val="32"/>
          <w:szCs w:val="32"/>
        </w:rPr>
        <w:t xml:space="preserve">Затем читает стихотворение Б. </w:t>
      </w:r>
      <w:proofErr w:type="spellStart"/>
      <w:r w:rsidRPr="00AA6032">
        <w:rPr>
          <w:rFonts w:ascii="Times New Roman" w:hAnsi="Times New Roman" w:cs="Times New Roman"/>
          <w:spacing w:val="30"/>
          <w:sz w:val="32"/>
          <w:szCs w:val="32"/>
        </w:rPr>
        <w:t>Заходера</w:t>
      </w:r>
      <w:proofErr w:type="spellEnd"/>
      <w:r w:rsidRPr="00AA6032">
        <w:rPr>
          <w:rFonts w:ascii="Times New Roman" w:hAnsi="Times New Roman" w:cs="Times New Roman"/>
          <w:spacing w:val="30"/>
          <w:sz w:val="32"/>
          <w:szCs w:val="32"/>
        </w:rPr>
        <w:t>.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spacing w:val="30"/>
          <w:sz w:val="32"/>
          <w:szCs w:val="32"/>
        </w:rPr>
        <w:t>Рядом с нашим домом-рекой строят гаражи, целых тысячу штук, а в них тысяча машин. А рядом с гаражами находится мойка. И каждый день с утра до вечера там моют машины. И грязная-грязная вода стекает в нашу речку. Да еще люди приходят отдохнуть к реке, а сами бросают в нее всякий мусор. Это так ужасно! Вы согласны со мной?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spacing w:val="30"/>
          <w:sz w:val="32"/>
          <w:szCs w:val="32"/>
        </w:rPr>
        <w:t>А люди, которые загрязняют нашу речку, наверное, не задумываются об этом.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 xml:space="preserve">Ведущая:  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>Не огорчайся, Русалочка! Мы что-нибудь придумаем с ребятами!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 xml:space="preserve">Русалочка: 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>А хотите побывать в глубинах реки и познакомиться с моими друзьями?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Дети: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>…….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 xml:space="preserve">Русалочка: 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>Только, что бы попасть на дно реки необходимо очистить берег от мусора. Поможете?</w:t>
      </w:r>
    </w:p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Дети собирают заранее набросанный мусор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 xml:space="preserve">Русалочка: 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>Ну, вот берег чистый. Спасибо. Теперь приглашаю вас в гости.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lastRenderedPageBreak/>
        <w:t>Ведущая: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 xml:space="preserve"> Погоди, Русалочка, как же мы попадем на дно реки? Ведь там нет воздуха, как мы будем дышать?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 xml:space="preserve">Русалочка: 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>Я же волшебница! Закрывайте глаза…..</w:t>
      </w:r>
    </w:p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Русалка произносит волшебные слова, детям надевают элементы костюмов.</w:t>
      </w:r>
    </w:p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Далее проводится игра «Лягушки»</w:t>
      </w:r>
    </w:p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Затем игра «Рыбки и щука»</w:t>
      </w:r>
    </w:p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 xml:space="preserve"> «Речка волнуется раз…»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Русалочка: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 xml:space="preserve"> Вот, ребята, мы и побывали у меня в гостях. Приходите еще, не забывайте нас. Закрывайте глаза, нам пора возвращаться.</w:t>
      </w:r>
    </w:p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Русалочка произносит волшебные слова, взрослые помогают снять детям элементы костюмов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spacing w:val="30"/>
          <w:sz w:val="32"/>
          <w:szCs w:val="32"/>
        </w:rPr>
        <w:t>Вот мы снова на берегу.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spacing w:val="30"/>
          <w:sz w:val="32"/>
          <w:szCs w:val="32"/>
        </w:rPr>
        <w:t>А теперь скажете. Как же вы собираетесь мне помочь?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 xml:space="preserve">Ведущая: 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>Я знаю, как мы вам поможем. Ребята помните, у нас есть плакаты и знаки, которые будут напоминать людям о бережном отношении к природе. Мы поставим их возле твоей реки, и люди перестанут мусорить и сливать грязную воду в твою реку.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 xml:space="preserve">Русалочка: </w:t>
      </w:r>
      <w:r w:rsidRPr="00AA6032">
        <w:rPr>
          <w:rFonts w:ascii="Times New Roman" w:hAnsi="Times New Roman" w:cs="Times New Roman"/>
          <w:spacing w:val="30"/>
          <w:sz w:val="32"/>
          <w:szCs w:val="32"/>
        </w:rPr>
        <w:t>спасибо вам, ребята, ну а теперь вам пора прощаться. До свидания.</w:t>
      </w:r>
    </w:p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lastRenderedPageBreak/>
        <w:t xml:space="preserve">Русалочка уходит. </w:t>
      </w:r>
    </w:p>
    <w:p w:rsidR="00562953" w:rsidRPr="00AA6032" w:rsidRDefault="00562953" w:rsidP="00562953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AA6032">
        <w:rPr>
          <w:rFonts w:ascii="Times New Roman" w:hAnsi="Times New Roman" w:cs="Times New Roman"/>
          <w:b/>
          <w:spacing w:val="30"/>
          <w:sz w:val="32"/>
          <w:szCs w:val="32"/>
        </w:rPr>
        <w:t>Ведущая завершает досуг, приглашает детей в группу.</w:t>
      </w:r>
    </w:p>
    <w:p w:rsidR="00562953" w:rsidRPr="00AA6032" w:rsidRDefault="00562953" w:rsidP="00562953">
      <w:pPr>
        <w:spacing w:line="360" w:lineRule="auto"/>
        <w:rPr>
          <w:rFonts w:ascii="Times New Roman" w:hAnsi="Times New Roman" w:cs="Times New Roman"/>
          <w:spacing w:val="30"/>
          <w:sz w:val="32"/>
          <w:szCs w:val="32"/>
        </w:rPr>
      </w:pPr>
    </w:p>
    <w:p w:rsidR="00605860" w:rsidRPr="00AA6032" w:rsidRDefault="00605860">
      <w:pPr>
        <w:rPr>
          <w:rFonts w:ascii="Times New Roman" w:hAnsi="Times New Roman" w:cs="Times New Roman"/>
          <w:sz w:val="32"/>
          <w:szCs w:val="32"/>
        </w:rPr>
      </w:pPr>
    </w:p>
    <w:sectPr w:rsidR="00605860" w:rsidRPr="00AA6032" w:rsidSect="0060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5093"/>
    <w:multiLevelType w:val="hybridMultilevel"/>
    <w:tmpl w:val="B7FCAF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A200F"/>
    <w:multiLevelType w:val="hybridMultilevel"/>
    <w:tmpl w:val="384E89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562953"/>
    <w:rsid w:val="00562953"/>
    <w:rsid w:val="00605860"/>
    <w:rsid w:val="00A63A09"/>
    <w:rsid w:val="00AA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2938</Characters>
  <Application>Microsoft Office Word</Application>
  <DocSecurity>0</DocSecurity>
  <Lines>24</Lines>
  <Paragraphs>6</Paragraphs>
  <ScaleCrop>false</ScaleCrop>
  <Company>DG Win&amp;Soft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Ura</cp:lastModifiedBy>
  <cp:revision>3</cp:revision>
  <dcterms:created xsi:type="dcterms:W3CDTF">2015-10-07T17:29:00Z</dcterms:created>
  <dcterms:modified xsi:type="dcterms:W3CDTF">2015-10-07T17:34:00Z</dcterms:modified>
</cp:coreProperties>
</file>