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EE" w:rsidRDefault="003B6DFE">
      <w:pPr>
        <w:rPr>
          <w:b/>
          <w:sz w:val="36"/>
          <w:szCs w:val="36"/>
        </w:rPr>
      </w:pPr>
      <w:r w:rsidRPr="003B6DFE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</w:t>
      </w:r>
      <w:r w:rsidRPr="003B6DFE">
        <w:rPr>
          <w:b/>
          <w:sz w:val="36"/>
          <w:szCs w:val="36"/>
        </w:rPr>
        <w:t xml:space="preserve">  Содержание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1.Пояснительная записка.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2.Комплектование группы.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3.Цели и задачи кружка.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4.Формы организации кружка.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5.Формы работы с детьми.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6.Методы работы.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7.Сведения о руководителе кружка.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8.Время проведения кружка.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9.Перспективно-календарный план кружка.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10.Программно-методическое обеспечение работы кружка.</w:t>
      </w:r>
    </w:p>
    <w:p w:rsidR="003B6DFE" w:rsidRDefault="003B6DFE">
      <w:pPr>
        <w:rPr>
          <w:sz w:val="28"/>
          <w:szCs w:val="28"/>
        </w:rPr>
      </w:pPr>
      <w:r>
        <w:rPr>
          <w:sz w:val="28"/>
          <w:szCs w:val="28"/>
        </w:rPr>
        <w:t>11.Мониторинг.</w:t>
      </w: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>
      <w:pPr>
        <w:rPr>
          <w:sz w:val="28"/>
          <w:szCs w:val="28"/>
        </w:rPr>
      </w:pPr>
    </w:p>
    <w:p w:rsidR="003B6DFE" w:rsidRDefault="003B6DFE" w:rsidP="00F9063E">
      <w:pPr>
        <w:jc w:val="both"/>
        <w:rPr>
          <w:sz w:val="28"/>
          <w:szCs w:val="28"/>
        </w:rPr>
      </w:pPr>
    </w:p>
    <w:p w:rsidR="003B6DFE" w:rsidRDefault="003B6DFE" w:rsidP="00F9063E">
      <w:pPr>
        <w:ind w:hanging="567"/>
        <w:jc w:val="both"/>
        <w:rPr>
          <w:b/>
          <w:sz w:val="28"/>
          <w:szCs w:val="28"/>
        </w:rPr>
      </w:pPr>
      <w:r w:rsidRPr="003B6DFE">
        <w:rPr>
          <w:b/>
          <w:sz w:val="32"/>
          <w:szCs w:val="32"/>
        </w:rPr>
        <w:lastRenderedPageBreak/>
        <w:t>1.Пояснительная записка.</w:t>
      </w:r>
    </w:p>
    <w:p w:rsidR="0074378E" w:rsidRDefault="003B6DFE" w:rsidP="00266D8C">
      <w:pPr>
        <w:spacing w:after="0" w:line="240" w:lineRule="auto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9063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Разнообразные графические изоб</w:t>
      </w:r>
      <w:r w:rsidR="00F9063E">
        <w:rPr>
          <w:sz w:val="28"/>
          <w:szCs w:val="28"/>
        </w:rPr>
        <w:t>ражения, состоящие из линий, штрихов и точек, постоянно и повсеместно окружают человека в любом возрасте.</w:t>
      </w:r>
    </w:p>
    <w:p w:rsidR="00F9063E" w:rsidRDefault="00F9063E" w:rsidP="00266D8C">
      <w:pPr>
        <w:spacing w:after="0" w:line="240" w:lineRule="auto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С древнейших времён графическое общение было и остается самым простым и удобным видом связи между людьми. Специалисты прогнозируют, что в недалеком будущем более 60-70% всей получаемой нами информации будет иметь графическую</w:t>
      </w:r>
      <w:r w:rsidR="00970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</w:t>
      </w:r>
      <w:r w:rsidR="00970EAF">
        <w:rPr>
          <w:sz w:val="28"/>
          <w:szCs w:val="28"/>
        </w:rPr>
        <w:t>предъявления.</w:t>
      </w:r>
    </w:p>
    <w:p w:rsidR="00970EAF" w:rsidRDefault="00970EA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конечно, каждый родитель хотел бы, чтобы его ребенок умел уверенно ориентироваться в современном мире, в море графической информации.</w:t>
      </w:r>
    </w:p>
    <w:p w:rsidR="00970EAF" w:rsidRDefault="00970EA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Чтобы ребенок успешно учился в школе, он должен уметь свободно ориентироваться в пространстве, владеть основными пространственными понятиями. Исследования ученых показали, что если пространственные представления не сформированы у ребенка или неточно, это напрямую влияет на уровень его интеллектуального развития.</w:t>
      </w:r>
    </w:p>
    <w:p w:rsidR="0074378E" w:rsidRDefault="0074378E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Поэтому так важно помнить, что именно дошкольный возраст- это период возникновения, становления и развития многообразных представлений, которые затем перерастают в понятия об окружающем мире.</w:t>
      </w:r>
    </w:p>
    <w:p w:rsidR="00266D8C" w:rsidRDefault="00266D8C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266D8C" w:rsidRDefault="00266D8C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266D8C" w:rsidRDefault="00266D8C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 w:rsidRPr="00266D8C">
        <w:rPr>
          <w:b/>
          <w:sz w:val="32"/>
          <w:szCs w:val="32"/>
        </w:rPr>
        <w:t>2.Комплектование группы</w:t>
      </w:r>
      <w:r>
        <w:rPr>
          <w:sz w:val="28"/>
          <w:szCs w:val="28"/>
        </w:rPr>
        <w:t>.</w:t>
      </w:r>
    </w:p>
    <w:p w:rsidR="00266D8C" w:rsidRDefault="00266D8C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266D8C" w:rsidRDefault="00266D8C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в соответствии с возрастом детей: старшая группа,</w:t>
      </w:r>
      <w:r w:rsidR="000C4742">
        <w:rPr>
          <w:sz w:val="28"/>
          <w:szCs w:val="28"/>
        </w:rPr>
        <w:t xml:space="preserve"> подготовительная к школе группа</w:t>
      </w:r>
      <w:r>
        <w:rPr>
          <w:sz w:val="28"/>
          <w:szCs w:val="28"/>
        </w:rPr>
        <w:t xml:space="preserve"> наполняемость-10-15 человек.</w:t>
      </w:r>
    </w:p>
    <w:p w:rsidR="00266D8C" w:rsidRDefault="00266D8C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266D8C" w:rsidRDefault="00150041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266D8C" w:rsidRPr="00266D8C">
        <w:rPr>
          <w:b/>
          <w:sz w:val="32"/>
          <w:szCs w:val="32"/>
        </w:rPr>
        <w:t>3.Цели и задачи кружка «Готовим руку к письму»:</w:t>
      </w:r>
    </w:p>
    <w:p w:rsidR="00150041" w:rsidRDefault="00150041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Цель: </w:t>
      </w:r>
      <w:r>
        <w:rPr>
          <w:sz w:val="28"/>
          <w:szCs w:val="28"/>
        </w:rPr>
        <w:t>Совершенствовать умение детей ориентироваться в пространстве, развивать моторику рук, способствовать освоению способов построения графических изображений геометрических фигур.</w:t>
      </w:r>
    </w:p>
    <w:p w:rsidR="00150041" w:rsidRDefault="00150041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150041" w:rsidRDefault="00150041" w:rsidP="001500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точке и линии как о средствах языка графики.</w:t>
      </w:r>
    </w:p>
    <w:p w:rsidR="00150041" w:rsidRDefault="00150041" w:rsidP="001500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разбивать фигуры на части, </w:t>
      </w:r>
      <w:r w:rsidR="00131DE5">
        <w:rPr>
          <w:sz w:val="28"/>
          <w:szCs w:val="28"/>
        </w:rPr>
        <w:t>воссоздавать фигуру из частей, преобразовывать форму фигур.</w:t>
      </w:r>
    </w:p>
    <w:p w:rsidR="00131DE5" w:rsidRDefault="00131DE5" w:rsidP="0015004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Обобщать и систематизировать представления детей о плоскостных геометрических фигурах, их элементах и свойствах.</w:t>
      </w:r>
    </w:p>
    <w:p w:rsidR="00131DE5" w:rsidRDefault="00131DE5" w:rsidP="00131DE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конструктивные умения детей в действиях с графическими изображениями: разбиение фигур на части, воссоздание фигур из частей, преобразование формы фигур.</w:t>
      </w:r>
    </w:p>
    <w:p w:rsidR="00131DE5" w:rsidRDefault="00131DE5" w:rsidP="00131DE5">
      <w:pPr>
        <w:spacing w:after="0" w:line="240" w:lineRule="auto"/>
        <w:jc w:val="both"/>
        <w:rPr>
          <w:sz w:val="28"/>
          <w:szCs w:val="28"/>
        </w:rPr>
      </w:pPr>
    </w:p>
    <w:p w:rsidR="00266D8C" w:rsidRDefault="00131DE5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 w:rsidRPr="00131DE5">
        <w:rPr>
          <w:b/>
          <w:sz w:val="32"/>
          <w:szCs w:val="32"/>
        </w:rPr>
        <w:t>4.Формы организации кружка.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 w:rsidRPr="00E02BFF">
        <w:rPr>
          <w:sz w:val="28"/>
          <w:szCs w:val="28"/>
        </w:rPr>
        <w:t>- Индивидуальные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Подгрупповые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-Групповые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 w:rsidRPr="00E02BFF">
        <w:rPr>
          <w:b/>
          <w:sz w:val="32"/>
          <w:szCs w:val="32"/>
        </w:rPr>
        <w:t>5. Формы работы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-Беседа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-Интегративная деятельность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b/>
          <w:sz w:val="28"/>
          <w:szCs w:val="28"/>
        </w:rPr>
      </w:pPr>
      <w:r w:rsidRPr="00E02BFF">
        <w:rPr>
          <w:b/>
          <w:sz w:val="32"/>
          <w:szCs w:val="32"/>
        </w:rPr>
        <w:t>6. Методы работы с детьми.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-Словесные.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-Наглядные.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-Практические.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E02BFF" w:rsidRPr="00E02BFF" w:rsidRDefault="00E02BFF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 w:rsidRPr="00E02BFF">
        <w:rPr>
          <w:b/>
          <w:sz w:val="32"/>
          <w:szCs w:val="32"/>
        </w:rPr>
        <w:t>7. Сведения о руководителе кружка.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131DE5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Ревенко Марина Юрьевна.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Средне</w:t>
      </w:r>
      <w:r w:rsidR="00851ABD">
        <w:rPr>
          <w:sz w:val="28"/>
          <w:szCs w:val="28"/>
        </w:rPr>
        <w:t xml:space="preserve">е </w:t>
      </w:r>
      <w:r>
        <w:rPr>
          <w:sz w:val="28"/>
          <w:szCs w:val="28"/>
        </w:rPr>
        <w:t>специальное.</w:t>
      </w:r>
    </w:p>
    <w:p w:rsidR="00E02BFF" w:rsidRDefault="00E02BFF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E02BFF" w:rsidRDefault="0006516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Должность: воспитатель ДОУ.</w:t>
      </w:r>
    </w:p>
    <w:p w:rsidR="0006516D" w:rsidRDefault="0006516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06516D" w:rsidRDefault="0006516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 w:rsidRPr="0006516D">
        <w:rPr>
          <w:b/>
          <w:sz w:val="32"/>
          <w:szCs w:val="32"/>
        </w:rPr>
        <w:t>8.Время проведения кружка.</w:t>
      </w:r>
    </w:p>
    <w:p w:rsidR="0006516D" w:rsidRDefault="0006516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06516D" w:rsidRDefault="00AF6B25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Вторник 15.40. – 16.10.</w:t>
      </w:r>
    </w:p>
    <w:p w:rsidR="0006516D" w:rsidRDefault="0006516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FF3F33" w:rsidRDefault="00FF3F33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06516D" w:rsidRDefault="0006516D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 w:rsidRPr="0006516D">
        <w:rPr>
          <w:b/>
          <w:sz w:val="32"/>
          <w:szCs w:val="32"/>
        </w:rPr>
        <w:t>9. Перспективно-календарный план кружка.</w:t>
      </w:r>
    </w:p>
    <w:p w:rsidR="0006516D" w:rsidRDefault="0006516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3577"/>
        <w:gridCol w:w="4645"/>
        <w:gridCol w:w="2518"/>
      </w:tblGrid>
      <w:tr w:rsidR="0006516D" w:rsidRPr="0006516D" w:rsidTr="00642A5E">
        <w:tc>
          <w:tcPr>
            <w:tcW w:w="3577" w:type="dxa"/>
          </w:tcPr>
          <w:p w:rsidR="0006516D" w:rsidRPr="0006516D" w:rsidRDefault="0006516D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6516D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4645" w:type="dxa"/>
          </w:tcPr>
          <w:p w:rsidR="0006516D" w:rsidRPr="0006516D" w:rsidRDefault="0006516D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6516D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2518" w:type="dxa"/>
          </w:tcPr>
          <w:p w:rsidR="0006516D" w:rsidRPr="0006516D" w:rsidRDefault="0006516D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6516D">
              <w:rPr>
                <w:b/>
                <w:sz w:val="32"/>
                <w:szCs w:val="32"/>
              </w:rPr>
              <w:t>Материал</w:t>
            </w:r>
          </w:p>
        </w:tc>
      </w:tr>
      <w:tr w:rsidR="00FF3F33" w:rsidRPr="0006516D" w:rsidTr="003D3F6A">
        <w:trPr>
          <w:trHeight w:val="4492"/>
        </w:trPr>
        <w:tc>
          <w:tcPr>
            <w:tcW w:w="3577" w:type="dxa"/>
          </w:tcPr>
          <w:p w:rsidR="00FF3F33" w:rsidRDefault="00FF3F33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Октябрь.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«Точка».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FF3F33" w:rsidRPr="000A353D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Работая над блоком «Точка», помнить о том, что самое главное - научить видеть и фиксировать центр клеточки, ее угол и сторону. Обращать внимание на то, чтобы дети не рисовали маленькие </w:t>
            </w:r>
          </w:p>
          <w:p w:rsidR="00FF3F33" w:rsidRPr="000A353D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BA3969">
              <w:rPr>
                <w:sz w:val="28"/>
                <w:szCs w:val="28"/>
              </w:rPr>
              <w:t>Кружки, а</w:t>
            </w:r>
            <w:r>
              <w:rPr>
                <w:sz w:val="28"/>
                <w:szCs w:val="28"/>
              </w:rPr>
              <w:t xml:space="preserve"> ставили точки</w:t>
            </w:r>
          </w:p>
        </w:tc>
        <w:tc>
          <w:tcPr>
            <w:tcW w:w="4645" w:type="dxa"/>
          </w:tcPr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0A35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неделя.</w:t>
            </w:r>
          </w:p>
          <w:p w:rsidR="00FF3F33" w:rsidRPr="00DE7337" w:rsidRDefault="00FF3F33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E7337">
              <w:rPr>
                <w:i/>
                <w:sz w:val="28"/>
                <w:szCs w:val="28"/>
              </w:rPr>
              <w:t>Задание № 1,2,3. Стр. 6.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4,5,6,7.</w:t>
            </w:r>
            <w:r w:rsidRPr="00DE7337">
              <w:rPr>
                <w:i/>
                <w:sz w:val="28"/>
                <w:szCs w:val="28"/>
              </w:rPr>
              <w:t xml:space="preserve"> Стр. 7</w:t>
            </w:r>
            <w:r>
              <w:rPr>
                <w:sz w:val="28"/>
                <w:szCs w:val="28"/>
              </w:rPr>
              <w:t>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DE7337">
              <w:rPr>
                <w:i/>
                <w:sz w:val="28"/>
                <w:szCs w:val="28"/>
              </w:rPr>
              <w:t>Задание № 8,9,10,11. Стр.8</w:t>
            </w:r>
            <w:r>
              <w:rPr>
                <w:sz w:val="28"/>
                <w:szCs w:val="28"/>
              </w:rPr>
              <w:t>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FF3F33" w:rsidRPr="00DE7337" w:rsidRDefault="00FF3F33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DE7337">
              <w:rPr>
                <w:i/>
                <w:sz w:val="28"/>
                <w:szCs w:val="28"/>
              </w:rPr>
              <w:t>Задание №12,13,14. Стр. 9.</w:t>
            </w:r>
          </w:p>
        </w:tc>
        <w:tc>
          <w:tcPr>
            <w:tcW w:w="2518" w:type="dxa"/>
          </w:tcPr>
          <w:p w:rsidR="00FF3F33" w:rsidRPr="00DE7337" w:rsidRDefault="00FF3F33" w:rsidP="00DE7337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</w:t>
            </w:r>
          </w:p>
        </w:tc>
      </w:tr>
      <w:tr w:rsidR="00BA3969" w:rsidRPr="0006516D" w:rsidTr="00642A5E">
        <w:tc>
          <w:tcPr>
            <w:tcW w:w="3577" w:type="dxa"/>
          </w:tcPr>
          <w:p w:rsid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BA3969">
              <w:rPr>
                <w:b/>
                <w:sz w:val="32"/>
                <w:szCs w:val="32"/>
              </w:rPr>
              <w:lastRenderedPageBreak/>
              <w:t>Ноябрь</w:t>
            </w:r>
          </w:p>
          <w:p w:rsid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 над заданиями блока «Палочка», обращайте внимание на свою речь, применяйте точную терминологию: вертикальная палочка, горизонтальная палочка, наклонная влево, наклонная вправо.</w:t>
            </w:r>
          </w:p>
          <w:p w:rsid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BA3969" w:rsidRP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«Палочка».</w:t>
            </w:r>
          </w:p>
        </w:tc>
        <w:tc>
          <w:tcPr>
            <w:tcW w:w="4645" w:type="dxa"/>
          </w:tcPr>
          <w:p w:rsid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BA3969" w:rsidRDefault="00BA3969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BA3969">
              <w:rPr>
                <w:i/>
                <w:sz w:val="28"/>
                <w:szCs w:val="28"/>
              </w:rPr>
              <w:t>Задание № 15, 16, 17, 18.Стр. 9</w:t>
            </w:r>
            <w:r>
              <w:rPr>
                <w:sz w:val="28"/>
                <w:szCs w:val="28"/>
              </w:rPr>
              <w:t>.</w:t>
            </w: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642A5E" w:rsidRDefault="00642A5E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642A5E">
              <w:rPr>
                <w:i/>
                <w:sz w:val="28"/>
                <w:szCs w:val="28"/>
              </w:rPr>
              <w:t>Задание № 19, 20, 21. Стр. 10.</w:t>
            </w: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642A5E" w:rsidRDefault="00642A5E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642A5E">
              <w:rPr>
                <w:i/>
                <w:sz w:val="28"/>
                <w:szCs w:val="28"/>
              </w:rPr>
              <w:t>Задание № 22, 23, 24, 25. Стр. 10.</w:t>
            </w: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642A5E" w:rsidRP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642A5E">
              <w:rPr>
                <w:i/>
                <w:sz w:val="28"/>
                <w:szCs w:val="28"/>
              </w:rPr>
              <w:t>Задание  № 26, 27, 28. Стр. 12.</w:t>
            </w:r>
          </w:p>
        </w:tc>
        <w:tc>
          <w:tcPr>
            <w:tcW w:w="2518" w:type="dxa"/>
          </w:tcPr>
          <w:p w:rsidR="00BA3969" w:rsidRDefault="00642A5E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</w:t>
            </w:r>
          </w:p>
        </w:tc>
      </w:tr>
      <w:tr w:rsidR="00642A5E" w:rsidRPr="0006516D" w:rsidTr="00642A5E">
        <w:trPr>
          <w:trHeight w:val="483"/>
        </w:trPr>
        <w:tc>
          <w:tcPr>
            <w:tcW w:w="3577" w:type="dxa"/>
          </w:tcPr>
          <w:p w:rsidR="00642A5E" w:rsidRDefault="00642A5E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Декабрь.</w:t>
            </w: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642A5E" w:rsidRDefault="00642A5E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блоке «Геометрическая </w:t>
            </w:r>
            <w:r w:rsidR="00C9677F">
              <w:rPr>
                <w:sz w:val="28"/>
                <w:szCs w:val="28"/>
              </w:rPr>
              <w:t>фигура» прежде всего обращаем внимание детей на элементы, из которых состоит предлагаемый образец: две наклонные вправо палочки - наискосок, точка в центре клеточки и т.д. Слыша словесную инструкцию и видя образец, ребенок учится распределять внимание, а выполняя задание – управлять своими действиями.</w:t>
            </w: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P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C9677F">
              <w:rPr>
                <w:i/>
                <w:sz w:val="28"/>
                <w:szCs w:val="28"/>
              </w:rPr>
              <w:t>Блок «Геометрическая фигура».</w:t>
            </w:r>
          </w:p>
        </w:tc>
        <w:tc>
          <w:tcPr>
            <w:tcW w:w="4645" w:type="dxa"/>
          </w:tcPr>
          <w:p w:rsidR="00642A5E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C9677F" w:rsidRPr="00C9677F" w:rsidRDefault="00C9677F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9677F">
              <w:rPr>
                <w:i/>
                <w:sz w:val="28"/>
                <w:szCs w:val="28"/>
              </w:rPr>
              <w:t>Задание № 29, 30, 31, 32. Стр. 13.</w:t>
            </w: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2Неделя.</w:t>
            </w:r>
          </w:p>
          <w:p w:rsidR="00C9677F" w:rsidRPr="00C9677F" w:rsidRDefault="00C9677F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9677F">
              <w:rPr>
                <w:i/>
                <w:sz w:val="28"/>
                <w:szCs w:val="28"/>
              </w:rPr>
              <w:t>Задание № 33, 34, 35,36. Стр.13.</w:t>
            </w: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C9677F">
              <w:rPr>
                <w:i/>
                <w:sz w:val="28"/>
                <w:szCs w:val="28"/>
              </w:rPr>
              <w:t>Задание № 37, 6, 8. Стр. 7, 14.</w:t>
            </w: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9677F" w:rsidRDefault="00C9677F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C9677F" w:rsidRPr="00C42556" w:rsidRDefault="00C9677F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42556">
              <w:rPr>
                <w:i/>
                <w:sz w:val="28"/>
                <w:szCs w:val="28"/>
              </w:rPr>
              <w:t xml:space="preserve">Задание № </w:t>
            </w:r>
            <w:r w:rsidR="00C42556" w:rsidRPr="00C42556">
              <w:rPr>
                <w:i/>
                <w:sz w:val="28"/>
                <w:szCs w:val="28"/>
              </w:rPr>
              <w:t>38, 39, 40. Стр. 15.</w:t>
            </w:r>
          </w:p>
        </w:tc>
        <w:tc>
          <w:tcPr>
            <w:tcW w:w="2518" w:type="dxa"/>
          </w:tcPr>
          <w:p w:rsidR="00642A5E" w:rsidRDefault="00C42556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  <w:tr w:rsidR="00C42556" w:rsidRPr="0006516D" w:rsidTr="00642A5E">
        <w:trPr>
          <w:trHeight w:val="483"/>
        </w:trPr>
        <w:tc>
          <w:tcPr>
            <w:tcW w:w="3577" w:type="dxa"/>
          </w:tcPr>
          <w:p w:rsidR="00C42556" w:rsidRDefault="00C42556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Январь.</w:t>
            </w:r>
          </w:p>
          <w:p w:rsidR="00C42556" w:rsidRDefault="003B5EC8" w:rsidP="003B5E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Обращаем внимание детей на то, что в образцах проставлены цифры, обозначающие  необходимую последовательность </w:t>
            </w:r>
            <w:r>
              <w:rPr>
                <w:sz w:val="28"/>
                <w:szCs w:val="28"/>
              </w:rPr>
              <w:lastRenderedPageBreak/>
              <w:t>выполнения заданий.</w:t>
            </w:r>
          </w:p>
          <w:p w:rsidR="00C42556" w:rsidRPr="00C42556" w:rsidRDefault="00C42556" w:rsidP="00266D8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C42556" w:rsidRDefault="00C42556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Неделя.</w:t>
            </w:r>
          </w:p>
          <w:p w:rsidR="00C42556" w:rsidRDefault="00C42556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42556">
              <w:rPr>
                <w:i/>
                <w:sz w:val="28"/>
                <w:szCs w:val="28"/>
              </w:rPr>
              <w:t>Задание № 41, 42. Стр.16.</w:t>
            </w:r>
          </w:p>
          <w:p w:rsidR="003B5EC8" w:rsidRPr="00C42556" w:rsidRDefault="003B5EC8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</w:p>
          <w:p w:rsidR="00C42556" w:rsidRDefault="00C42556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C42556" w:rsidRDefault="00C42556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42556">
              <w:rPr>
                <w:i/>
                <w:sz w:val="28"/>
                <w:szCs w:val="28"/>
              </w:rPr>
              <w:t>Задание № 43, 44, 45. Стр.17.</w:t>
            </w:r>
          </w:p>
          <w:p w:rsidR="003B5EC8" w:rsidRDefault="003B5EC8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</w:p>
          <w:p w:rsidR="00C42556" w:rsidRDefault="003B5EC8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2556">
              <w:rPr>
                <w:sz w:val="28"/>
                <w:szCs w:val="28"/>
              </w:rPr>
              <w:t xml:space="preserve"> Неделя.</w:t>
            </w:r>
          </w:p>
          <w:p w:rsidR="003B5EC8" w:rsidRDefault="003B5EC8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C42556" w:rsidRPr="00C42556" w:rsidRDefault="00C42556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42556">
              <w:rPr>
                <w:i/>
                <w:sz w:val="28"/>
                <w:szCs w:val="28"/>
              </w:rPr>
              <w:t>Задание № 46, 47, 48, 49. Стр. 17.</w:t>
            </w:r>
          </w:p>
        </w:tc>
        <w:tc>
          <w:tcPr>
            <w:tcW w:w="2518" w:type="dxa"/>
          </w:tcPr>
          <w:p w:rsidR="00C42556" w:rsidRDefault="00C42556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Рабочая тетрадь, простой карандаш, образец.</w:t>
            </w:r>
          </w:p>
        </w:tc>
      </w:tr>
      <w:tr w:rsidR="00C42556" w:rsidRPr="0006516D" w:rsidTr="00642A5E">
        <w:trPr>
          <w:trHeight w:val="483"/>
        </w:trPr>
        <w:tc>
          <w:tcPr>
            <w:tcW w:w="3577" w:type="dxa"/>
          </w:tcPr>
          <w:p w:rsidR="00C42556" w:rsidRDefault="00C42556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Февраль.</w:t>
            </w:r>
          </w:p>
          <w:p w:rsidR="005B0941" w:rsidRPr="003B5EC8" w:rsidRDefault="003B5EC8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3B5EC8">
              <w:rPr>
                <w:sz w:val="28"/>
                <w:szCs w:val="28"/>
              </w:rPr>
              <w:t xml:space="preserve">Вводится новое </w:t>
            </w:r>
            <w:r>
              <w:rPr>
                <w:sz w:val="28"/>
                <w:szCs w:val="28"/>
              </w:rPr>
              <w:t xml:space="preserve"> для детей понятие – штриховка. Необходимо объяснить последовательность ее выполнения, как по диагонали, так и по вертикали.</w:t>
            </w:r>
          </w:p>
          <w:p w:rsidR="005B0941" w:rsidRDefault="005B0941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C42556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5B0941" w:rsidRDefault="005B0941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5B0941">
              <w:rPr>
                <w:i/>
                <w:sz w:val="28"/>
                <w:szCs w:val="28"/>
              </w:rPr>
              <w:t>Задание № 50, 51, 52, 53. Стр. 18.</w:t>
            </w:r>
          </w:p>
          <w:p w:rsidR="005B0941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5B0941" w:rsidRPr="005B0941" w:rsidRDefault="005B0941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5B0941">
              <w:rPr>
                <w:i/>
                <w:sz w:val="28"/>
                <w:szCs w:val="28"/>
              </w:rPr>
              <w:t>Задание № 54, 55, 56, 57. Стр. 19.</w:t>
            </w:r>
          </w:p>
          <w:p w:rsidR="005B0941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5B0941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5B0941" w:rsidRPr="005B0941" w:rsidRDefault="005B0941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5B0941">
              <w:rPr>
                <w:i/>
                <w:sz w:val="28"/>
                <w:szCs w:val="28"/>
              </w:rPr>
              <w:t>Задание № 58, 59, 60, 61. Стр. 19, 20.</w:t>
            </w:r>
          </w:p>
          <w:p w:rsidR="005B0941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5B0941" w:rsidRPr="005B0941" w:rsidRDefault="005B0941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5B0941">
              <w:rPr>
                <w:i/>
                <w:sz w:val="28"/>
                <w:szCs w:val="28"/>
              </w:rPr>
              <w:t>Задание № 62, 63, 64, 65, 66. Стр. 20.</w:t>
            </w:r>
          </w:p>
        </w:tc>
        <w:tc>
          <w:tcPr>
            <w:tcW w:w="2518" w:type="dxa"/>
          </w:tcPr>
          <w:p w:rsidR="00C42556" w:rsidRDefault="005B0941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</w:t>
            </w:r>
          </w:p>
          <w:p w:rsidR="005B0941" w:rsidRDefault="005B0941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образец.</w:t>
            </w:r>
          </w:p>
        </w:tc>
      </w:tr>
      <w:tr w:rsidR="005B0941" w:rsidRPr="0006516D" w:rsidTr="00642A5E">
        <w:trPr>
          <w:trHeight w:val="483"/>
        </w:trPr>
        <w:tc>
          <w:tcPr>
            <w:tcW w:w="3577" w:type="dxa"/>
          </w:tcPr>
          <w:p w:rsidR="005B0941" w:rsidRDefault="005B0941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Март.  </w:t>
            </w:r>
          </w:p>
          <w:p w:rsidR="005B0941" w:rsidRPr="003B5EC8" w:rsidRDefault="00767195" w:rsidP="007671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выполнением этих заданий предложить детям сосчитать клеточки, определить направление линий и последовательность их начертания.</w:t>
            </w:r>
          </w:p>
        </w:tc>
        <w:tc>
          <w:tcPr>
            <w:tcW w:w="4645" w:type="dxa"/>
          </w:tcPr>
          <w:p w:rsidR="005B0941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5B0941" w:rsidRPr="007148A2" w:rsidRDefault="005B0941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67, 68, 69, 70, 71. Стр. 21.</w:t>
            </w:r>
          </w:p>
          <w:p w:rsidR="005B0941" w:rsidRDefault="005B0941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5B0941" w:rsidRPr="007148A2" w:rsidRDefault="005B0941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 xml:space="preserve">Задание № </w:t>
            </w:r>
            <w:r w:rsidR="007148A2" w:rsidRPr="007148A2">
              <w:rPr>
                <w:i/>
                <w:sz w:val="28"/>
                <w:szCs w:val="28"/>
              </w:rPr>
              <w:t>72, 73, 74, 75. Стр. 21, 22.</w:t>
            </w:r>
          </w:p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7148A2" w:rsidRPr="007148A2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76, 77, 78, 79. Стр. 23.</w:t>
            </w:r>
          </w:p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7148A2" w:rsidRP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80, 81, 82, 83. Стр. 23.</w:t>
            </w:r>
          </w:p>
        </w:tc>
        <w:tc>
          <w:tcPr>
            <w:tcW w:w="2518" w:type="dxa"/>
          </w:tcPr>
          <w:p w:rsidR="005B0941" w:rsidRDefault="007148A2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  <w:tr w:rsidR="007148A2" w:rsidRPr="0006516D" w:rsidTr="00642A5E">
        <w:trPr>
          <w:trHeight w:val="483"/>
        </w:trPr>
        <w:tc>
          <w:tcPr>
            <w:tcW w:w="3577" w:type="dxa"/>
          </w:tcPr>
          <w:p w:rsidR="007148A2" w:rsidRDefault="007148A2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Апрель.</w:t>
            </w:r>
          </w:p>
          <w:p w:rsidR="007148A2" w:rsidRPr="00767195" w:rsidRDefault="00767195" w:rsidP="007671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Обязательно показать ребенку последовательность выполнения этих заданий, чтобы он не рисовал в произвольном порядке  треугольники.</w:t>
            </w:r>
          </w:p>
        </w:tc>
        <w:tc>
          <w:tcPr>
            <w:tcW w:w="4645" w:type="dxa"/>
          </w:tcPr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7148A2" w:rsidRPr="007148A2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84. 85, 86, 87. Стр. 24.</w:t>
            </w:r>
          </w:p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7148A2" w:rsidRPr="007148A2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88.89,90. Стр. 25.</w:t>
            </w:r>
          </w:p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7148A2" w:rsidRPr="007148A2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91, 92, 93. Стр. 25.</w:t>
            </w:r>
          </w:p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7148A2" w:rsidRPr="007148A2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Задание № 94, 95, 96, 97. Стр. 26.</w:t>
            </w:r>
          </w:p>
        </w:tc>
        <w:tc>
          <w:tcPr>
            <w:tcW w:w="2518" w:type="dxa"/>
          </w:tcPr>
          <w:p w:rsidR="007148A2" w:rsidRDefault="007148A2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  <w:tr w:rsidR="007148A2" w:rsidRPr="0006516D" w:rsidTr="00642A5E">
        <w:trPr>
          <w:trHeight w:val="483"/>
        </w:trPr>
        <w:tc>
          <w:tcPr>
            <w:tcW w:w="3577" w:type="dxa"/>
          </w:tcPr>
          <w:p w:rsidR="007148A2" w:rsidRDefault="007148A2" w:rsidP="00266D8C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767195">
              <w:rPr>
                <w:b/>
                <w:sz w:val="28"/>
                <w:szCs w:val="28"/>
              </w:rPr>
              <w:t>Май</w:t>
            </w:r>
            <w:r w:rsidRPr="00767195">
              <w:rPr>
                <w:b/>
                <w:sz w:val="32"/>
                <w:szCs w:val="32"/>
              </w:rPr>
              <w:t>.</w:t>
            </w:r>
          </w:p>
          <w:p w:rsidR="00767195" w:rsidRPr="00767195" w:rsidRDefault="001A2C0B" w:rsidP="0076719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задание готовит ребенка к выполнению следующего ,в котором остается лишь соединить наклонными линиями углы клеток, - получится «стеклянный куб».</w:t>
            </w:r>
          </w:p>
        </w:tc>
        <w:tc>
          <w:tcPr>
            <w:tcW w:w="4645" w:type="dxa"/>
          </w:tcPr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7148A2" w:rsidRPr="00FF3F33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FF3F33">
              <w:rPr>
                <w:i/>
                <w:sz w:val="28"/>
                <w:szCs w:val="28"/>
              </w:rPr>
              <w:t>Задание № 98, 99, 100. Стр. 26, 27.</w:t>
            </w:r>
          </w:p>
          <w:p w:rsidR="007148A2" w:rsidRDefault="007148A2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7148A2" w:rsidRPr="00FF3F33" w:rsidRDefault="007148A2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FF3F33">
              <w:rPr>
                <w:i/>
                <w:sz w:val="28"/>
                <w:szCs w:val="28"/>
              </w:rPr>
              <w:t xml:space="preserve">Задание № </w:t>
            </w:r>
            <w:r w:rsidR="00FF3F33" w:rsidRPr="00FF3F33">
              <w:rPr>
                <w:i/>
                <w:sz w:val="28"/>
                <w:szCs w:val="28"/>
              </w:rPr>
              <w:t>101, 102, 103. Стр.27.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FF3F33" w:rsidRPr="00FF3F33" w:rsidRDefault="00FF3F33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FF3F33">
              <w:rPr>
                <w:i/>
                <w:sz w:val="28"/>
                <w:szCs w:val="28"/>
              </w:rPr>
              <w:t>Задание № 104, 405, 106. Стр. 28.</w:t>
            </w:r>
          </w:p>
          <w:p w:rsidR="00FF3F33" w:rsidRDefault="00FF3F33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FF3F33" w:rsidRPr="00FF3F33" w:rsidRDefault="00FF3F33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FF3F33">
              <w:rPr>
                <w:i/>
                <w:sz w:val="28"/>
                <w:szCs w:val="28"/>
              </w:rPr>
              <w:t>Задание № 107, 108, 109. Стр. 28.</w:t>
            </w:r>
          </w:p>
        </w:tc>
        <w:tc>
          <w:tcPr>
            <w:tcW w:w="2518" w:type="dxa"/>
          </w:tcPr>
          <w:p w:rsidR="007148A2" w:rsidRDefault="00FF3F33" w:rsidP="00642A5E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</w:tbl>
    <w:p w:rsidR="00FF3F33" w:rsidRDefault="00FF3F33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FF3F33" w:rsidRDefault="00FF3F33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FF3F33" w:rsidRDefault="00FF3F33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FF3F33" w:rsidRDefault="00FF3F33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FF3F33" w:rsidRDefault="00FF3F33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06516D" w:rsidRDefault="00677449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10.Программно-методическое обеспечение работы кружка «Готовим руку к письму».</w:t>
      </w:r>
    </w:p>
    <w:p w:rsidR="00677449" w:rsidRDefault="00677449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35"/>
        <w:gridCol w:w="7762"/>
      </w:tblGrid>
      <w:tr w:rsidR="000A335D" w:rsidTr="000A335D">
        <w:trPr>
          <w:trHeight w:val="720"/>
        </w:trPr>
        <w:tc>
          <w:tcPr>
            <w:tcW w:w="2235" w:type="dxa"/>
            <w:vMerge w:val="restart"/>
          </w:tcPr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Программно-методическое обеспечение</w:t>
            </w: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0A335D" w:rsidRPr="00B523FB" w:rsidRDefault="000A335D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B523FB">
              <w:rPr>
                <w:i/>
                <w:sz w:val="28"/>
                <w:szCs w:val="28"/>
              </w:rPr>
              <w:t>Перечень программ и технологий</w:t>
            </w:r>
          </w:p>
        </w:tc>
      </w:tr>
      <w:tr w:rsidR="000A335D" w:rsidTr="000A335D">
        <w:trPr>
          <w:trHeight w:val="2610"/>
        </w:trPr>
        <w:tc>
          <w:tcPr>
            <w:tcW w:w="2235" w:type="dxa"/>
            <w:vMerge/>
          </w:tcPr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Программа воспитания и обучения в детском саду/ под ред. М.А.Васильевой, В.В.Гербовой, Т.С.Комаровой.-5-е изд., испр.и доп.-М.: Мозаика-Синтез, 2007 г.-2008с.</w:t>
            </w: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Веракса, Т.С. Комарова, М.А. Васильева. Основная общеобразовательная программа дошкольного образования «От рождения до школы». – М.: Мозаика-Синтез, 2010 г.-224с.</w:t>
            </w:r>
          </w:p>
        </w:tc>
      </w:tr>
      <w:tr w:rsidR="000A335D" w:rsidTr="000A335D">
        <w:trPr>
          <w:trHeight w:val="585"/>
        </w:trPr>
        <w:tc>
          <w:tcPr>
            <w:tcW w:w="2235" w:type="dxa"/>
            <w:vMerge/>
          </w:tcPr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0A335D" w:rsidRPr="000A335D" w:rsidRDefault="000A335D" w:rsidP="00266D8C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0A335D">
              <w:rPr>
                <w:i/>
                <w:sz w:val="28"/>
                <w:szCs w:val="28"/>
              </w:rPr>
              <w:t>Перечень пособий</w:t>
            </w:r>
          </w:p>
        </w:tc>
      </w:tr>
      <w:tr w:rsidR="000A335D" w:rsidTr="000A335D">
        <w:trPr>
          <w:trHeight w:val="1427"/>
        </w:trPr>
        <w:tc>
          <w:tcPr>
            <w:tcW w:w="2235" w:type="dxa"/>
            <w:vMerge/>
          </w:tcPr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</w:p>
          <w:p w:rsidR="000A335D" w:rsidRDefault="000A335D" w:rsidP="00266D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Т.С.Голубина. Чему научит клеточка. Методическое пособие для подготовки дошкольника к письму. – Мозаика-Синтез,2001 г. – 62 стр.</w:t>
            </w:r>
          </w:p>
        </w:tc>
      </w:tr>
    </w:tbl>
    <w:p w:rsidR="00677449" w:rsidRDefault="00677449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0A335D" w:rsidRDefault="000A335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0A335D" w:rsidRDefault="000A335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0A335D" w:rsidRDefault="00124732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  <w:r w:rsidRPr="00124732">
        <w:rPr>
          <w:b/>
          <w:sz w:val="32"/>
          <w:szCs w:val="32"/>
        </w:rPr>
        <w:t>11.Мониторинг.</w:t>
      </w:r>
    </w:p>
    <w:p w:rsidR="00124732" w:rsidRDefault="00124732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124732" w:rsidRDefault="00124732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Мониторинг развития у детей форсированности навыков ориентировки в пространстве по  основным направлениям, представлений о точке и линии как о средствах языка графики, способности освоения способов построения графических изображений геометрических фигур, разбиения фигур на части, воссоздания фигур из частей, преобразования формы фигур проводится 1 раз в год ( май ).</w:t>
      </w:r>
    </w:p>
    <w:p w:rsidR="00124732" w:rsidRDefault="00124732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124732" w:rsidRPr="00124732" w:rsidRDefault="00124732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Основная задача мониторинга заключается в том, чтобы определить</w:t>
      </w:r>
      <w:r w:rsidR="00851ABD">
        <w:rPr>
          <w:sz w:val="28"/>
          <w:szCs w:val="28"/>
        </w:rPr>
        <w:t xml:space="preserve"> степень освоения ребенком программы дополнительного образования кружка «Готовим руку к письму».</w:t>
      </w:r>
    </w:p>
    <w:p w:rsidR="00677449" w:rsidRDefault="00677449" w:rsidP="00266D8C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677449" w:rsidRDefault="00677449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DD61DD" w:rsidRDefault="00DD61D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p w:rsidR="00DD61DD" w:rsidRDefault="00DD61D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3577"/>
        <w:gridCol w:w="4645"/>
        <w:gridCol w:w="2518"/>
      </w:tblGrid>
      <w:tr w:rsidR="00DD61DD" w:rsidRPr="0006516D" w:rsidTr="00F83A1B">
        <w:tc>
          <w:tcPr>
            <w:tcW w:w="3577" w:type="dxa"/>
          </w:tcPr>
          <w:p w:rsidR="00DD61DD" w:rsidRPr="0006516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6516D">
              <w:rPr>
                <w:b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4645" w:type="dxa"/>
          </w:tcPr>
          <w:p w:rsidR="00DD61DD" w:rsidRPr="0006516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6516D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2518" w:type="dxa"/>
          </w:tcPr>
          <w:p w:rsidR="00DD61DD" w:rsidRPr="0006516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6516D">
              <w:rPr>
                <w:b/>
                <w:sz w:val="32"/>
                <w:szCs w:val="32"/>
              </w:rPr>
              <w:t>Материал</w:t>
            </w:r>
          </w:p>
        </w:tc>
      </w:tr>
      <w:tr w:rsidR="00DD61DD" w:rsidRPr="0006516D" w:rsidTr="00F83A1B">
        <w:trPr>
          <w:trHeight w:val="4492"/>
        </w:trPr>
        <w:tc>
          <w:tcPr>
            <w:tcW w:w="3577" w:type="dxa"/>
          </w:tcPr>
          <w:p w:rsidR="00DD61D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Октябрь.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«ДУГА».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Pr="000A353D" w:rsidRDefault="00DD61DD" w:rsidP="00DD61D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Выполняя задания этого блока, ребенок ориентируется только на графический образец в тетради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 w:rsidRPr="000A35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неделя.</w:t>
            </w:r>
          </w:p>
          <w:p w:rsidR="00DD61DD" w:rsidRPr="00DE7337" w:rsidRDefault="00DD61DD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112,113,114,115. Стр.30</w:t>
            </w:r>
            <w:r w:rsidRPr="00DE7337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Задание № </w:t>
            </w:r>
            <w:r w:rsidR="003E35AF">
              <w:rPr>
                <w:i/>
                <w:sz w:val="28"/>
                <w:szCs w:val="28"/>
              </w:rPr>
              <w:t>116,117,118,119</w:t>
            </w:r>
            <w:r>
              <w:rPr>
                <w:i/>
                <w:sz w:val="28"/>
                <w:szCs w:val="28"/>
              </w:rPr>
              <w:t>.</w:t>
            </w:r>
            <w:r w:rsidRPr="00DE7337">
              <w:rPr>
                <w:i/>
                <w:sz w:val="28"/>
                <w:szCs w:val="28"/>
              </w:rPr>
              <w:t xml:space="preserve"> Стр.</w:t>
            </w:r>
            <w:r w:rsidR="003E35AF">
              <w:rPr>
                <w:i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Default="003E35AF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120,121,122,123</w:t>
            </w:r>
            <w:r w:rsidR="00DD61DD" w:rsidRPr="00DE7337">
              <w:rPr>
                <w:i/>
                <w:sz w:val="28"/>
                <w:szCs w:val="28"/>
              </w:rPr>
              <w:t>. Стр.</w:t>
            </w:r>
            <w:r>
              <w:rPr>
                <w:i/>
                <w:sz w:val="28"/>
                <w:szCs w:val="28"/>
              </w:rPr>
              <w:t>31</w:t>
            </w:r>
            <w:r w:rsidR="00DD61DD">
              <w:rPr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DE7337" w:rsidRDefault="003E35AF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№124,125,126,127. Стр.32</w:t>
            </w:r>
            <w:r w:rsidR="00DD61DD" w:rsidRPr="00DE733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Pr="00DE7337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</w:t>
            </w:r>
          </w:p>
        </w:tc>
      </w:tr>
      <w:tr w:rsidR="00DD61DD" w:rsidRPr="0006516D" w:rsidTr="00F83A1B">
        <w:tc>
          <w:tcPr>
            <w:tcW w:w="3577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 w:rsidRPr="00BA3969">
              <w:rPr>
                <w:b/>
                <w:sz w:val="32"/>
                <w:szCs w:val="32"/>
              </w:rPr>
              <w:t>Ноябрь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Pr="00BA3969" w:rsidRDefault="003E35AF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Выполняя задания блока «Дуга» целесообразно предложить детям дополнительное задание на развитие воображения: самим придумать</w:t>
            </w:r>
            <w:r w:rsidR="002F34C4">
              <w:rPr>
                <w:sz w:val="28"/>
                <w:szCs w:val="28"/>
              </w:rPr>
              <w:t xml:space="preserve"> названия для предлагаемых заданий.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DD61DD" w:rsidRDefault="002F34C4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128,129,130</w:t>
            </w:r>
            <w:r w:rsidR="00DD61DD" w:rsidRPr="00BA3969">
              <w:rPr>
                <w:i/>
                <w:sz w:val="28"/>
                <w:szCs w:val="28"/>
              </w:rPr>
              <w:t xml:space="preserve">.Стр. </w:t>
            </w:r>
            <w:r>
              <w:rPr>
                <w:i/>
                <w:sz w:val="28"/>
                <w:szCs w:val="28"/>
              </w:rPr>
              <w:t>32</w:t>
            </w:r>
            <w:r w:rsidR="00DD61DD">
              <w:rPr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DD61DD" w:rsidRDefault="002F34C4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131,132,133. Стр. 33</w:t>
            </w:r>
            <w:r w:rsidR="00DD61DD" w:rsidRPr="00642A5E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Default="002F34C4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134,135,136. Стр. 33</w:t>
            </w:r>
            <w:r w:rsidR="00DD61DD" w:rsidRPr="00642A5E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642A5E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 w:rsidRPr="00642A5E">
              <w:rPr>
                <w:i/>
                <w:sz w:val="28"/>
                <w:szCs w:val="28"/>
              </w:rPr>
              <w:t xml:space="preserve">Задание  № </w:t>
            </w:r>
            <w:r w:rsidR="002F34C4">
              <w:rPr>
                <w:i/>
                <w:sz w:val="28"/>
                <w:szCs w:val="28"/>
              </w:rPr>
              <w:t>137,138,139. Стр.34</w:t>
            </w:r>
            <w:r w:rsidRPr="00642A5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</w:t>
            </w:r>
          </w:p>
        </w:tc>
      </w:tr>
      <w:tr w:rsidR="00DD61DD" w:rsidRPr="0006516D" w:rsidTr="00F83A1B">
        <w:trPr>
          <w:trHeight w:val="483"/>
        </w:trPr>
        <w:tc>
          <w:tcPr>
            <w:tcW w:w="3577" w:type="dxa"/>
          </w:tcPr>
          <w:p w:rsidR="00DD61DD" w:rsidRPr="002F34C4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2F34C4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Блок «Предметная фигура</w:t>
            </w:r>
            <w:r w:rsidR="00DD61DD" w:rsidRPr="00C9677F">
              <w:rPr>
                <w:i/>
                <w:sz w:val="28"/>
                <w:szCs w:val="28"/>
              </w:rPr>
              <w:t xml:space="preserve"> фигура».</w:t>
            </w:r>
          </w:p>
          <w:p w:rsidR="002C4B15" w:rsidRDefault="002C4B15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</w:p>
          <w:p w:rsidR="002C4B15" w:rsidRDefault="002C4B15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 выполнении заданий этого блока познакомить детей со следующими правилами:</w:t>
            </w:r>
          </w:p>
          <w:p w:rsidR="002C4B15" w:rsidRDefault="002C4B15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1.Внимательно рассмотреть образец и определить, из каких линий(палочек), геометрических фигур и дуг он состоит.</w:t>
            </w:r>
          </w:p>
          <w:p w:rsidR="002C4B15" w:rsidRDefault="002C4B15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2.Определить(сосчитать) количество этих элементов.</w:t>
            </w:r>
          </w:p>
          <w:p w:rsidR="002C4B15" w:rsidRPr="00C9677F" w:rsidRDefault="002C4B15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3.Решить, с чего (с какого элемента) лучше начать.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Неделя.</w:t>
            </w:r>
          </w:p>
          <w:p w:rsidR="00DD61DD" w:rsidRPr="00C9677F" w:rsidRDefault="002C4B15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№140, 141,142. Стр. 35, 36</w:t>
            </w:r>
            <w:r w:rsidR="00DD61DD" w:rsidRPr="00C9677F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2Неделя.</w:t>
            </w:r>
          </w:p>
          <w:p w:rsidR="00DD61DD" w:rsidRPr="00C9677F" w:rsidRDefault="002C4B15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143,144,145,146. Стр.37</w:t>
            </w:r>
            <w:r w:rsidR="00DD61DD" w:rsidRPr="00C9677F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Default="002C4B15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147,148,149,150</w:t>
            </w:r>
            <w:r w:rsidR="007A7331">
              <w:rPr>
                <w:i/>
                <w:sz w:val="28"/>
                <w:szCs w:val="28"/>
              </w:rPr>
              <w:t>. Стр. 37,38</w:t>
            </w:r>
            <w:r w:rsidR="00DD61DD" w:rsidRPr="00C9677F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2F34C4" w:rsidRDefault="002F34C4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C42556" w:rsidRDefault="00DD61DD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42556">
              <w:rPr>
                <w:i/>
                <w:sz w:val="28"/>
                <w:szCs w:val="28"/>
              </w:rPr>
              <w:t xml:space="preserve">Задание № </w:t>
            </w:r>
            <w:r w:rsidR="007A7331">
              <w:rPr>
                <w:i/>
                <w:sz w:val="28"/>
                <w:szCs w:val="28"/>
              </w:rPr>
              <w:t>151,152,154,155. Стр. 38,39</w:t>
            </w:r>
            <w:r w:rsidRPr="00C4255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Рабочая тетрадь, простой карандаш, образец.</w:t>
            </w:r>
          </w:p>
        </w:tc>
      </w:tr>
      <w:tr w:rsidR="00DD61DD" w:rsidRPr="0006516D" w:rsidTr="00F83A1B">
        <w:trPr>
          <w:trHeight w:val="483"/>
        </w:trPr>
        <w:tc>
          <w:tcPr>
            <w:tcW w:w="3577" w:type="dxa"/>
          </w:tcPr>
          <w:p w:rsidR="00DD61DD" w:rsidRDefault="00DD61DD" w:rsidP="002C4B1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Январ</w:t>
            </w:r>
            <w:r w:rsidR="002C4B15">
              <w:rPr>
                <w:b/>
                <w:sz w:val="32"/>
                <w:szCs w:val="32"/>
              </w:rPr>
              <w:t>ь</w:t>
            </w:r>
          </w:p>
          <w:p w:rsidR="00DD61DD" w:rsidRPr="00C42556" w:rsidRDefault="007A7331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Следить, чтобы дети не исправляли ошибки, зачеркивая или стирая ластиком, правильно держали карандаш.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DD61DD" w:rsidRDefault="007A7331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156,157,158. Стр.39,40</w:t>
            </w:r>
            <w:r w:rsidR="00DD61DD" w:rsidRPr="00C42556">
              <w:rPr>
                <w:i/>
                <w:sz w:val="28"/>
                <w:szCs w:val="28"/>
              </w:rPr>
              <w:t>.</w:t>
            </w:r>
          </w:p>
          <w:p w:rsidR="00DD61DD" w:rsidRPr="00C42556" w:rsidRDefault="00DD61DD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Default="007501C3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159,160,161,162. Стр.40,41</w:t>
            </w:r>
            <w:r w:rsidR="00DD61DD" w:rsidRPr="00C42556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C42556" w:rsidRDefault="007501C3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164,166171. Стр.42,43,45</w:t>
            </w:r>
            <w:r w:rsidR="00DD61DD" w:rsidRPr="00C4255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  <w:tr w:rsidR="00DD61DD" w:rsidRPr="0006516D" w:rsidTr="00F83A1B">
        <w:trPr>
          <w:trHeight w:val="483"/>
        </w:trPr>
        <w:tc>
          <w:tcPr>
            <w:tcW w:w="3577" w:type="dxa"/>
          </w:tcPr>
          <w:p w:rsidR="00DD61D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Февраль.</w:t>
            </w:r>
          </w:p>
          <w:p w:rsidR="00DD61DD" w:rsidRDefault="007501C3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«Угадайка»</w:t>
            </w:r>
          </w:p>
          <w:p w:rsidR="007501C3" w:rsidRPr="003B5EC8" w:rsidRDefault="007501C3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этого блока направлены на развитие умственных способностей детей, умение рассуждать, делать выводы, фантазировать</w:t>
            </w:r>
          </w:p>
          <w:p w:rsidR="00DD61D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DD61DD" w:rsidRDefault="007501C3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174,175,176,177. Стр. 47,48</w:t>
            </w:r>
            <w:r w:rsidR="00DD61DD" w:rsidRPr="005B0941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DD61DD" w:rsidRPr="005B0941" w:rsidRDefault="007501C3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178,179,180,182. Стр. 48,49</w:t>
            </w:r>
            <w:r w:rsidR="00DD61DD" w:rsidRPr="005B0941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Pr="005B0941" w:rsidRDefault="00B8025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183,184,186,187. Стр. 49</w:t>
            </w:r>
            <w:r w:rsidR="00DD61DD" w:rsidRPr="005B0941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5B0941" w:rsidRDefault="00B8025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188,190,191,192. Стр. 50</w:t>
            </w:r>
            <w:r w:rsidR="00DD61DD" w:rsidRPr="005B094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</w:t>
            </w:r>
          </w:p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карандаш, образец.</w:t>
            </w:r>
          </w:p>
        </w:tc>
      </w:tr>
      <w:tr w:rsidR="00DD61DD" w:rsidRPr="0006516D" w:rsidTr="00F83A1B">
        <w:trPr>
          <w:trHeight w:val="483"/>
        </w:trPr>
        <w:tc>
          <w:tcPr>
            <w:tcW w:w="3577" w:type="dxa"/>
          </w:tcPr>
          <w:p w:rsidR="00DD61DD" w:rsidRDefault="00DD61DD" w:rsidP="00B80252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Март. </w:t>
            </w:r>
          </w:p>
          <w:p w:rsidR="00B80252" w:rsidRPr="00B80252" w:rsidRDefault="00B80252" w:rsidP="00B80252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B80252">
              <w:rPr>
                <w:sz w:val="28"/>
                <w:szCs w:val="28"/>
              </w:rPr>
              <w:t xml:space="preserve">В этом блоке </w:t>
            </w:r>
            <w:r>
              <w:rPr>
                <w:sz w:val="28"/>
                <w:szCs w:val="28"/>
              </w:rPr>
              <w:t>детям в тетради рисуется</w:t>
            </w:r>
            <w:r w:rsidR="00202490">
              <w:rPr>
                <w:sz w:val="28"/>
                <w:szCs w:val="28"/>
              </w:rPr>
              <w:t xml:space="preserve"> геометрическая фигура(часть какого то задуманного предмета) и предлагается подумать и решить, что это может быть.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DD61DD" w:rsidRPr="007148A2" w:rsidRDefault="00202490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193,194,195,. Стр. 50,51</w:t>
            </w:r>
            <w:r w:rsidR="00DD61DD" w:rsidRPr="007148A2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DD61DD" w:rsidRPr="007148A2" w:rsidRDefault="00DD61DD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 xml:space="preserve">Задание № </w:t>
            </w:r>
            <w:r w:rsidR="00202490">
              <w:rPr>
                <w:i/>
                <w:sz w:val="28"/>
                <w:szCs w:val="28"/>
              </w:rPr>
              <w:t>196,197,198. Стр. 51</w:t>
            </w:r>
            <w:r w:rsidRPr="007148A2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Pr="007148A2" w:rsidRDefault="00202490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199,200,201. Стр. 52</w:t>
            </w:r>
            <w:r w:rsidR="00DD61DD" w:rsidRPr="007148A2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7148A2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 w:rsidRPr="007148A2">
              <w:rPr>
                <w:i/>
                <w:sz w:val="28"/>
                <w:szCs w:val="28"/>
              </w:rPr>
              <w:t>З</w:t>
            </w:r>
            <w:r w:rsidR="00202490">
              <w:rPr>
                <w:i/>
                <w:sz w:val="28"/>
                <w:szCs w:val="28"/>
              </w:rPr>
              <w:t>адание № 202,203. Стр. 52</w:t>
            </w:r>
            <w:r w:rsidRPr="007148A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  <w:tr w:rsidR="00DD61DD" w:rsidRPr="0006516D" w:rsidTr="00F83A1B">
        <w:trPr>
          <w:trHeight w:val="483"/>
        </w:trPr>
        <w:tc>
          <w:tcPr>
            <w:tcW w:w="3577" w:type="dxa"/>
          </w:tcPr>
          <w:p w:rsidR="00DD61DD" w:rsidRDefault="00DD61DD" w:rsidP="00F83A1B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Апрель.</w:t>
            </w:r>
          </w:p>
          <w:p w:rsidR="00DD61DD" w:rsidRDefault="00DD61DD" w:rsidP="00F83A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2490">
              <w:rPr>
                <w:sz w:val="28"/>
                <w:szCs w:val="28"/>
              </w:rPr>
              <w:t>Блок «Сопровождение»</w:t>
            </w:r>
          </w:p>
          <w:p w:rsidR="00202490" w:rsidRPr="00767195" w:rsidRDefault="00202490" w:rsidP="00F83A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этого блока направлены на закрепление и совершенствование </w:t>
            </w:r>
            <w:r>
              <w:rPr>
                <w:sz w:val="28"/>
                <w:szCs w:val="28"/>
              </w:rPr>
              <w:lastRenderedPageBreak/>
              <w:t>умений .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Неделя.</w:t>
            </w:r>
          </w:p>
          <w:p w:rsidR="00DD61DD" w:rsidRPr="007148A2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1,2,3,4.</w:t>
            </w:r>
            <w:r w:rsidR="00DD61DD" w:rsidRPr="007148A2">
              <w:rPr>
                <w:i/>
                <w:sz w:val="28"/>
                <w:szCs w:val="28"/>
              </w:rPr>
              <w:t>. С</w:t>
            </w:r>
            <w:r>
              <w:rPr>
                <w:i/>
                <w:sz w:val="28"/>
                <w:szCs w:val="28"/>
              </w:rPr>
              <w:t>тр. 5</w:t>
            </w:r>
            <w:r w:rsidR="00DD61DD" w:rsidRPr="007148A2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,55</w:t>
            </w:r>
            <w:r w:rsidR="00DD61DD" w:rsidRPr="007148A2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DD61DD" w:rsidRPr="007148A2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5,6,7,8. Стр. 5</w:t>
            </w:r>
            <w:r w:rsidR="00DD61DD" w:rsidRPr="007148A2">
              <w:rPr>
                <w:i/>
                <w:sz w:val="28"/>
                <w:szCs w:val="28"/>
              </w:rPr>
              <w:t>5.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Pr="007148A2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9,10,11,12</w:t>
            </w:r>
            <w:r w:rsidR="00DD61DD" w:rsidRPr="007148A2">
              <w:rPr>
                <w:i/>
                <w:sz w:val="28"/>
                <w:szCs w:val="28"/>
              </w:rPr>
              <w:t>. Стр. 25.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Неделя.</w:t>
            </w:r>
          </w:p>
          <w:p w:rsidR="00DD61DD" w:rsidRPr="007148A2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13,14,15,16. Стр. 5</w:t>
            </w:r>
            <w:r w:rsidR="00DD61DD" w:rsidRPr="007148A2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,57</w:t>
            </w:r>
            <w:r w:rsidR="00DD61DD" w:rsidRPr="007148A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Рабочая тетрадь, простой карандаш, образец.</w:t>
            </w:r>
          </w:p>
        </w:tc>
      </w:tr>
      <w:tr w:rsidR="00DD61DD" w:rsidRPr="0006516D" w:rsidTr="00F83A1B">
        <w:trPr>
          <w:trHeight w:val="483"/>
        </w:trPr>
        <w:tc>
          <w:tcPr>
            <w:tcW w:w="3577" w:type="dxa"/>
          </w:tcPr>
          <w:p w:rsidR="00DD61DD" w:rsidRDefault="00DD61DD" w:rsidP="00202490">
            <w:pPr>
              <w:contextualSpacing/>
              <w:jc w:val="both"/>
              <w:rPr>
                <w:sz w:val="28"/>
                <w:szCs w:val="28"/>
              </w:rPr>
            </w:pPr>
            <w:r w:rsidRPr="00767195">
              <w:rPr>
                <w:b/>
                <w:sz w:val="28"/>
                <w:szCs w:val="28"/>
              </w:rPr>
              <w:lastRenderedPageBreak/>
              <w:t>Май</w:t>
            </w:r>
            <w:r w:rsidRPr="00767195">
              <w:rPr>
                <w:b/>
                <w:sz w:val="32"/>
                <w:szCs w:val="32"/>
              </w:rPr>
              <w:t>.</w:t>
            </w:r>
          </w:p>
          <w:p w:rsidR="00202490" w:rsidRPr="00202490" w:rsidRDefault="00202490" w:rsidP="00202490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Перед выполнением заданий этого блока вспомнить с детьми основные графические навыки</w:t>
            </w:r>
            <w:r w:rsidR="000C4742">
              <w:rPr>
                <w:sz w:val="28"/>
                <w:szCs w:val="28"/>
              </w:rPr>
              <w:t>, а также понятия «лево» и «право».</w:t>
            </w:r>
          </w:p>
        </w:tc>
        <w:tc>
          <w:tcPr>
            <w:tcW w:w="4645" w:type="dxa"/>
          </w:tcPr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Неделя.</w:t>
            </w:r>
          </w:p>
          <w:p w:rsidR="00DD61DD" w:rsidRPr="00FF3F33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17,18,19,20. Стр. 5</w:t>
            </w:r>
            <w:r w:rsidR="00DD61DD" w:rsidRPr="00FF3F33">
              <w:rPr>
                <w:i/>
                <w:sz w:val="28"/>
                <w:szCs w:val="28"/>
              </w:rPr>
              <w:t>7.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Неделя.</w:t>
            </w:r>
          </w:p>
          <w:p w:rsidR="00DD61DD" w:rsidRPr="00FF3F33" w:rsidRDefault="00DD61DD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FF3F33">
              <w:rPr>
                <w:i/>
                <w:sz w:val="28"/>
                <w:szCs w:val="28"/>
              </w:rPr>
              <w:t xml:space="preserve">Задание № </w:t>
            </w:r>
            <w:r w:rsidR="000C4742">
              <w:rPr>
                <w:i/>
                <w:sz w:val="28"/>
                <w:szCs w:val="28"/>
              </w:rPr>
              <w:t>21,22,23,24. Стр.58</w:t>
            </w:r>
            <w:r w:rsidRPr="00FF3F33">
              <w:rPr>
                <w:i/>
                <w:sz w:val="28"/>
                <w:szCs w:val="28"/>
              </w:rPr>
              <w:t>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Неделя.</w:t>
            </w:r>
          </w:p>
          <w:p w:rsidR="00DD61DD" w:rsidRPr="00FF3F33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25,26,27. Стр. 5</w:t>
            </w:r>
            <w:r w:rsidR="00DD61DD" w:rsidRPr="00FF3F33">
              <w:rPr>
                <w:i/>
                <w:sz w:val="28"/>
                <w:szCs w:val="28"/>
              </w:rPr>
              <w:t>8.</w:t>
            </w:r>
          </w:p>
          <w:p w:rsidR="00DD61DD" w:rsidRDefault="00DD61DD" w:rsidP="00F83A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Неделя.</w:t>
            </w:r>
          </w:p>
          <w:p w:rsidR="00DD61DD" w:rsidRPr="00FF3F33" w:rsidRDefault="000C4742" w:rsidP="00F83A1B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№ 28,29,30</w:t>
            </w:r>
            <w:r w:rsidR="00DD61DD" w:rsidRPr="00FF3F3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Стр. 59</w:t>
            </w:r>
            <w:r w:rsidR="00DD61DD" w:rsidRPr="00FF3F3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DD61DD" w:rsidRDefault="00DD61DD" w:rsidP="00F83A1B">
            <w:pPr>
              <w:ind w:left="5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тетрадь, простой карандаш, образец.</w:t>
            </w:r>
          </w:p>
        </w:tc>
      </w:tr>
    </w:tbl>
    <w:p w:rsidR="00DD61DD" w:rsidRPr="00677449" w:rsidRDefault="00DD61DD" w:rsidP="00266D8C">
      <w:pPr>
        <w:spacing w:after="0" w:line="240" w:lineRule="auto"/>
        <w:ind w:left="-284"/>
        <w:contextualSpacing/>
        <w:jc w:val="both"/>
        <w:rPr>
          <w:sz w:val="28"/>
          <w:szCs w:val="28"/>
        </w:rPr>
      </w:pPr>
    </w:p>
    <w:sectPr w:rsidR="00DD61DD" w:rsidRPr="00677449" w:rsidSect="00F9063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EA" w:rsidRDefault="00CD19EA" w:rsidP="001D506F">
      <w:pPr>
        <w:spacing w:after="0" w:line="240" w:lineRule="auto"/>
      </w:pPr>
      <w:r>
        <w:separator/>
      </w:r>
    </w:p>
  </w:endnote>
  <w:endnote w:type="continuationSeparator" w:id="1">
    <w:p w:rsidR="00CD19EA" w:rsidRDefault="00CD19EA" w:rsidP="001D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EA" w:rsidRDefault="00CD19EA" w:rsidP="001D506F">
      <w:pPr>
        <w:spacing w:after="0" w:line="240" w:lineRule="auto"/>
      </w:pPr>
      <w:r>
        <w:separator/>
      </w:r>
    </w:p>
  </w:footnote>
  <w:footnote w:type="continuationSeparator" w:id="1">
    <w:p w:rsidR="00CD19EA" w:rsidRDefault="00CD19EA" w:rsidP="001D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838"/>
    <w:multiLevelType w:val="hybridMultilevel"/>
    <w:tmpl w:val="C5C472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B47136"/>
    <w:multiLevelType w:val="hybridMultilevel"/>
    <w:tmpl w:val="B7C6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DFE"/>
    <w:rsid w:val="0006516D"/>
    <w:rsid w:val="000A335D"/>
    <w:rsid w:val="000A353D"/>
    <w:rsid w:val="000C4742"/>
    <w:rsid w:val="00124732"/>
    <w:rsid w:val="00131DE5"/>
    <w:rsid w:val="00150041"/>
    <w:rsid w:val="001A2C0B"/>
    <w:rsid w:val="001D506F"/>
    <w:rsid w:val="001F0A72"/>
    <w:rsid w:val="00202490"/>
    <w:rsid w:val="002239EE"/>
    <w:rsid w:val="00266D8C"/>
    <w:rsid w:val="002C4B15"/>
    <w:rsid w:val="002F34C4"/>
    <w:rsid w:val="003B5EC8"/>
    <w:rsid w:val="003B6DFE"/>
    <w:rsid w:val="003E35AF"/>
    <w:rsid w:val="005B0941"/>
    <w:rsid w:val="005C607B"/>
    <w:rsid w:val="00642A5E"/>
    <w:rsid w:val="00677449"/>
    <w:rsid w:val="007148A2"/>
    <w:rsid w:val="0074378E"/>
    <w:rsid w:val="007501C3"/>
    <w:rsid w:val="00767195"/>
    <w:rsid w:val="007A7331"/>
    <w:rsid w:val="007D32B5"/>
    <w:rsid w:val="007E4527"/>
    <w:rsid w:val="00851ABD"/>
    <w:rsid w:val="00970EAF"/>
    <w:rsid w:val="00AE6AB3"/>
    <w:rsid w:val="00AF6B25"/>
    <w:rsid w:val="00B523FB"/>
    <w:rsid w:val="00B80252"/>
    <w:rsid w:val="00BA3969"/>
    <w:rsid w:val="00C42556"/>
    <w:rsid w:val="00C9677F"/>
    <w:rsid w:val="00CA0F7D"/>
    <w:rsid w:val="00CD19EA"/>
    <w:rsid w:val="00D2702E"/>
    <w:rsid w:val="00DD61DD"/>
    <w:rsid w:val="00DE7337"/>
    <w:rsid w:val="00E02BFF"/>
    <w:rsid w:val="00E03F27"/>
    <w:rsid w:val="00E12CA7"/>
    <w:rsid w:val="00F9063E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FE"/>
    <w:pPr>
      <w:ind w:left="720"/>
      <w:contextualSpacing/>
    </w:pPr>
  </w:style>
  <w:style w:type="table" w:styleId="a4">
    <w:name w:val="Table Grid"/>
    <w:basedOn w:val="a1"/>
    <w:uiPriority w:val="59"/>
    <w:rsid w:val="0006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06F"/>
  </w:style>
  <w:style w:type="paragraph" w:styleId="a7">
    <w:name w:val="footer"/>
    <w:basedOn w:val="a"/>
    <w:link w:val="a8"/>
    <w:uiPriority w:val="99"/>
    <w:semiHidden/>
    <w:unhideWhenUsed/>
    <w:rsid w:val="001D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E09E0-1A45-4ED7-A7D4-E95E419E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10</cp:revision>
  <cp:lastPrinted>2015-09-11T06:30:00Z</cp:lastPrinted>
  <dcterms:created xsi:type="dcterms:W3CDTF">2013-09-10T15:29:00Z</dcterms:created>
  <dcterms:modified xsi:type="dcterms:W3CDTF">2015-09-11T06:31:00Z</dcterms:modified>
</cp:coreProperties>
</file>