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CD" w:rsidRPr="0042653A" w:rsidRDefault="008210CD" w:rsidP="008210CD">
      <w:pPr>
        <w:shd w:val="clear" w:color="auto" w:fill="FFFFFF"/>
        <w:spacing w:line="360" w:lineRule="auto"/>
        <w:ind w:left="19"/>
        <w:rPr>
          <w:b/>
          <w:color w:val="FF0000"/>
          <w:sz w:val="40"/>
          <w:szCs w:val="40"/>
        </w:rPr>
      </w:pPr>
      <w:r w:rsidRPr="0042653A">
        <w:rPr>
          <w:b/>
          <w:color w:val="FF0000"/>
          <w:sz w:val="40"/>
          <w:szCs w:val="40"/>
        </w:rPr>
        <w:t>Готовим руку к письму</w:t>
      </w:r>
    </w:p>
    <w:p w:rsidR="008210CD" w:rsidRPr="00154F5D" w:rsidRDefault="008210CD" w:rsidP="008210CD">
      <w:pPr>
        <w:shd w:val="clear" w:color="auto" w:fill="FFFFFF"/>
        <w:spacing w:line="360" w:lineRule="auto"/>
        <w:ind w:left="792" w:right="806"/>
        <w:rPr>
          <w:color w:val="0000FF"/>
          <w:sz w:val="28"/>
          <w:szCs w:val="28"/>
        </w:rPr>
      </w:pPr>
      <w:r w:rsidRPr="00154F5D">
        <w:rPr>
          <w:b/>
          <w:bCs/>
          <w:color w:val="0000FF"/>
          <w:sz w:val="28"/>
          <w:szCs w:val="28"/>
        </w:rPr>
        <w:t>ЗАНЯТИЯ С ДЕТЬМИ ТРЕХ-ЧЕТЫРЕХ ЛЕТ</w:t>
      </w:r>
    </w:p>
    <w:p w:rsidR="008210CD" w:rsidRPr="00154F5D" w:rsidRDefault="008210CD" w:rsidP="008210CD">
      <w:pPr>
        <w:shd w:val="clear" w:color="auto" w:fill="FFFFFF"/>
        <w:ind w:left="24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Проводя занятия с ребенком, удобно сочетать первые шаги в чтении и письме</w:t>
      </w:r>
      <w:r w:rsidRPr="00154F5D">
        <w:rPr>
          <w:color w:val="000000"/>
          <w:sz w:val="28"/>
          <w:szCs w:val="28"/>
          <w:vertAlign w:val="superscript"/>
        </w:rPr>
        <w:t>1</w:t>
      </w:r>
      <w:r w:rsidRPr="00154F5D">
        <w:rPr>
          <w:color w:val="000000"/>
          <w:sz w:val="28"/>
          <w:szCs w:val="28"/>
        </w:rPr>
        <w:t>. Мы попытались дать подготовку к письму дифференцированно по возрастным ступеням. Здесь следует сказать, что жестких границ быть не может, мы просто советуем давать материал дозированно, не перегружая детей. Индивидуальные возможности детей различны, и поэтому могут быть отклонения как в сторону отставания, так и в сторону ускорения процесса обучения. Но в том и другом случае как обязательное условие следует соблюдать предлагаемую поэтапность и последовательность подачи материала соответственно возрастным особенностям усвоения детьми некоторых специфических знаний.</w:t>
      </w:r>
    </w:p>
    <w:p w:rsidR="008210CD" w:rsidRPr="00154F5D" w:rsidRDefault="008210CD" w:rsidP="008210CD">
      <w:pPr>
        <w:shd w:val="clear" w:color="auto" w:fill="FFFFFF"/>
        <w:ind w:left="5" w:right="19" w:firstLine="163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Иначе говоря, мы не против, если ваш ребенок, овладев первыми шагами в грамоте (в указанном объеме), хорошо будет продвигаться дальше и научится читать и писать в шесть или даже пять лет. Но не форсируйте этого обучения сами! И не расстраивайтесь, если, напротив, он (она) почему-либо задержался в развитии и переходит к чтению и так называемому письму только в шесть лет. Все успеет ваш малыш! Тем более что с возрастом ему требуется меньше повторений для выполнения того или иного действия, для правильного решения задания. Упражнения, предлагаемые для детей младшей возрастной ступени, мы рекомендуем использовать и в более старшем возрасте. Этот совет распространяется на все обучение грамоте, включая и подготовку к чтению.</w:t>
      </w:r>
    </w:p>
    <w:p w:rsidR="008210CD" w:rsidRPr="00154F5D" w:rsidRDefault="008210CD" w:rsidP="008210CD">
      <w:pPr>
        <w:shd w:val="clear" w:color="auto" w:fill="FFFFFF"/>
        <w:ind w:right="34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 xml:space="preserve">Подготовка дошкольника к письму — сложное занятие. Связано это с весьма тяжело формирующимся механизмом письма. Мы предлагаем серии своеобразных упражнений, направленных на подготовку руки к письму у младших дошкольников (умение управлять своими руками, умение управлять своими пальцами) и на собственно подготовку руки к письму у старших дошкольников </w:t>
      </w:r>
      <w:r>
        <w:rPr>
          <w:color w:val="000000"/>
          <w:sz w:val="28"/>
          <w:szCs w:val="28"/>
        </w:rPr>
        <w:t>(</w:t>
      </w:r>
      <w:r w:rsidRPr="00154F5D">
        <w:rPr>
          <w:color w:val="000000"/>
          <w:sz w:val="28"/>
          <w:szCs w:val="28"/>
        </w:rPr>
        <w:t>учить детей восприятию и письму печатных и письменных букв, познакомить с гигиеническими правилами письма, рабочей строкой, различными предметными образами, приближенными к конфигурации букв, с основными элементами букв</w:t>
      </w:r>
      <w:r>
        <w:rPr>
          <w:color w:val="000000"/>
          <w:sz w:val="28"/>
          <w:szCs w:val="28"/>
        </w:rPr>
        <w:t>)</w:t>
      </w:r>
      <w:r w:rsidRPr="00154F5D">
        <w:rPr>
          <w:color w:val="000000"/>
          <w:sz w:val="28"/>
          <w:szCs w:val="28"/>
        </w:rPr>
        <w:t>.</w:t>
      </w:r>
    </w:p>
    <w:p w:rsidR="008210CD" w:rsidRPr="00154F5D" w:rsidRDefault="008210CD" w:rsidP="008210CD">
      <w:pPr>
        <w:shd w:val="clear" w:color="auto" w:fill="FFFFFF"/>
        <w:ind w:left="43" w:right="5" w:firstLine="149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При письме особенно важно не столько овладеть отдельными умениями, сколько сформировать весь комплекс готовности ребенка к письму: сочетание темпа и ритма речи с движением глаз и руки. Поэтому на младшей ступени, для детей в возрасте трех—четырех лет, мы предлагаем упражнения, включенные в образный контекст: они проводятся в форме загадок, словесного сопровождения, показа исходных позиций и неоднократного повторения</w:t>
      </w:r>
      <w:r w:rsidRPr="00154F5D">
        <w:rPr>
          <w:color w:val="000000"/>
          <w:sz w:val="28"/>
          <w:szCs w:val="28"/>
          <w:vertAlign w:val="superscript"/>
        </w:rPr>
        <w:t>3</w:t>
      </w:r>
      <w:r w:rsidRPr="00154F5D">
        <w:rPr>
          <w:color w:val="000000"/>
          <w:sz w:val="28"/>
          <w:szCs w:val="28"/>
        </w:rPr>
        <w:t>.</w:t>
      </w:r>
    </w:p>
    <w:p w:rsidR="008210CD" w:rsidRPr="00154F5D" w:rsidRDefault="008210CD" w:rsidP="008210CD">
      <w:pPr>
        <w:shd w:val="clear" w:color="auto" w:fill="FFFFFF"/>
        <w:ind w:left="5" w:right="29" w:firstLine="149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 xml:space="preserve">При подготовке к письму ребенок пяти—шести лет знакомится с графическим построением буквы и ее элементами (по данным Н. А. Федосовой). При этом значительная часть детей склонна ограничиться очень беглым осмотром буквы, так что складывающийся в сознании ребенка образ носит неполный, фрагментарный характер, в то время как изображение букв и их </w:t>
      </w:r>
      <w:r w:rsidRPr="00154F5D">
        <w:rPr>
          <w:i/>
          <w:iCs/>
          <w:color w:val="000000"/>
          <w:sz w:val="28"/>
          <w:szCs w:val="28"/>
        </w:rPr>
        <w:t xml:space="preserve">элементов </w:t>
      </w:r>
      <w:r w:rsidRPr="00154F5D">
        <w:rPr>
          <w:color w:val="000000"/>
          <w:sz w:val="28"/>
          <w:szCs w:val="28"/>
        </w:rPr>
        <w:t>требует, в свою очередь, довольно высокого уровня организации восприятия и полного детализированного сенсорного образа. В результате определенной системы упражнений, специально направленных на развитие сенсорных способностей, ребенок начинает воспринимать образ буквы и мельчайшие изменения ее формы.</w:t>
      </w:r>
    </w:p>
    <w:p w:rsidR="008210CD" w:rsidRPr="00154F5D" w:rsidRDefault="008210CD" w:rsidP="008210CD">
      <w:pPr>
        <w:shd w:val="clear" w:color="auto" w:fill="FFFFFF"/>
        <w:ind w:right="58" w:firstLine="16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 xml:space="preserve">Таким образом, если ребенок к семи годам научится в игровой форме управлять </w:t>
      </w:r>
      <w:r w:rsidRPr="00154F5D">
        <w:rPr>
          <w:color w:val="000000"/>
          <w:sz w:val="28"/>
          <w:szCs w:val="28"/>
        </w:rPr>
        <w:lastRenderedPageBreak/>
        <w:t>своими руками и пальцами, воспринимать образ печатных и письменных букв, находить их в различных текстах (доступных детям) и овладеет написанием основных элементов букв, этого будет вполне достаточно для дальнейшего обучения письму в школе на материале всего алфавита.</w:t>
      </w:r>
    </w:p>
    <w:p w:rsidR="008210CD" w:rsidRPr="00154F5D" w:rsidRDefault="008210CD" w:rsidP="008210CD">
      <w:pPr>
        <w:shd w:val="clear" w:color="auto" w:fill="FFFFFF"/>
        <w:ind w:right="43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В качестве первых шагов детей трех— четырех лет в подготовке руки к письму</w:t>
      </w:r>
      <w:r>
        <w:rPr>
          <w:color w:val="000000"/>
          <w:sz w:val="28"/>
          <w:szCs w:val="28"/>
        </w:rPr>
        <w:t xml:space="preserve"> </w:t>
      </w:r>
      <w:r w:rsidRPr="00154F5D">
        <w:rPr>
          <w:color w:val="000000"/>
          <w:sz w:val="28"/>
          <w:szCs w:val="28"/>
        </w:rPr>
        <w:t>мы предлагаем серию упражнений</w:t>
      </w:r>
      <w:r w:rsidRPr="00154F5D">
        <w:rPr>
          <w:color w:val="000000"/>
          <w:sz w:val="28"/>
          <w:szCs w:val="28"/>
          <w:vertAlign w:val="superscript"/>
        </w:rPr>
        <w:t>4</w:t>
      </w:r>
      <w:r w:rsidRPr="00154F5D">
        <w:rPr>
          <w:color w:val="000000"/>
          <w:sz w:val="28"/>
          <w:szCs w:val="28"/>
        </w:rPr>
        <w:t>, которые ребенок выполняет, копируя движения взрослого.</w:t>
      </w:r>
    </w:p>
    <w:p w:rsidR="008210CD" w:rsidRPr="00154F5D" w:rsidRDefault="008210CD" w:rsidP="008210CD">
      <w:pPr>
        <w:shd w:val="clear" w:color="auto" w:fill="FFFFFF"/>
        <w:ind w:left="5" w:firstLine="16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Сначала такие, которые помогают управлять своими руками: «Возьми большой мяч», «Возьми мяч поменьше», «Возьми маленький мяч»; «Играй с ним, подбрасывая вверх и ловя внизу», «Бей по нему ладошкой, чтоб он подскочил», «Кидай в цель», «Поймай мяч» и т. д.</w:t>
      </w:r>
      <w:r>
        <w:rPr>
          <w:color w:val="000000"/>
          <w:sz w:val="28"/>
          <w:szCs w:val="28"/>
        </w:rPr>
        <w:t>.</w:t>
      </w:r>
    </w:p>
    <w:p w:rsidR="008210CD" w:rsidRPr="00154F5D" w:rsidRDefault="008210CD" w:rsidP="008210CD">
      <w:pPr>
        <w:spacing w:line="360" w:lineRule="auto"/>
        <w:ind w:right="1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2425700" cy="4660900"/>
            <wp:effectExtent l="19050" t="0" r="0" b="0"/>
            <wp:wrapTight wrapText="bothSides">
              <wp:wrapPolygon edited="0">
                <wp:start x="-170" y="0"/>
                <wp:lineTo x="-170" y="21541"/>
                <wp:lineTo x="21543" y="21541"/>
                <wp:lineTo x="21543" y="0"/>
                <wp:lineTo x="-17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66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F5D">
        <w:rPr>
          <w:i/>
          <w:iCs/>
          <w:color w:val="000000"/>
          <w:sz w:val="28"/>
          <w:szCs w:val="28"/>
        </w:rPr>
        <w:t>Ладони слегка раскрыты</w:t>
      </w:r>
    </w:p>
    <w:p w:rsidR="008210CD" w:rsidRPr="00154F5D" w:rsidRDefault="008210CD" w:rsidP="008210CD">
      <w:pPr>
        <w:shd w:val="clear" w:color="auto" w:fill="FFFFFF"/>
        <w:ind w:left="4094" w:right="58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Можно предложить упражнения, направленные на управление пальцами рук. Взрослый говорит: «Поиграем пальчиками. Сожми пальчики в кулачки, разожми пальчики. Еще раз!» и т. д. Это упражнение условно назовем «Сожми — открой». При этом ладони повернуты тыльной стороной к полу или друг к</w:t>
      </w:r>
      <w:r>
        <w:rPr>
          <w:color w:val="000000"/>
          <w:sz w:val="28"/>
          <w:szCs w:val="28"/>
        </w:rPr>
        <w:t xml:space="preserve"> </w:t>
      </w:r>
      <w:r w:rsidRPr="00154F5D">
        <w:rPr>
          <w:color w:val="000000"/>
          <w:sz w:val="28"/>
          <w:szCs w:val="28"/>
        </w:rPr>
        <w:t>другу.</w:t>
      </w:r>
    </w:p>
    <w:p w:rsidR="008210CD" w:rsidRPr="00154F5D" w:rsidRDefault="008210CD" w:rsidP="008210CD">
      <w:pPr>
        <w:shd w:val="clear" w:color="auto" w:fill="FFFFFF"/>
        <w:ind w:left="48" w:right="29" w:firstLine="139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Есть упражнения, которые включены в образный контекст и проводятся в форме загадок или со словесным сопровождением. Например, упражнение «Падают листья». Взрослый вместе с ребенком плавно опускают руки сверху вниз со словами:</w:t>
      </w:r>
    </w:p>
    <w:p w:rsidR="008210CD" w:rsidRDefault="008210CD" w:rsidP="008210CD">
      <w:pPr>
        <w:shd w:val="clear" w:color="auto" w:fill="FFFFFF"/>
        <w:tabs>
          <w:tab w:val="left" w:pos="9781"/>
        </w:tabs>
        <w:ind w:right="-56" w:firstLine="600"/>
        <w:rPr>
          <w:color w:val="000000"/>
          <w:sz w:val="28"/>
          <w:szCs w:val="28"/>
        </w:rPr>
      </w:pPr>
    </w:p>
    <w:p w:rsidR="008210CD" w:rsidRPr="00154F5D" w:rsidRDefault="008210CD" w:rsidP="008210CD">
      <w:pPr>
        <w:shd w:val="clear" w:color="auto" w:fill="FFFFFF"/>
        <w:tabs>
          <w:tab w:val="left" w:pos="9781"/>
        </w:tabs>
        <w:ind w:right="-56" w:firstLine="600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Падают, падают листья, </w:t>
      </w:r>
    </w:p>
    <w:p w:rsidR="008210CD" w:rsidRPr="00154F5D" w:rsidRDefault="008210CD" w:rsidP="008210CD">
      <w:pPr>
        <w:shd w:val="clear" w:color="auto" w:fill="FFFFFF"/>
        <w:tabs>
          <w:tab w:val="left" w:pos="9781"/>
        </w:tabs>
        <w:ind w:right="-56" w:firstLine="600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В нашем саду листопад, </w:t>
      </w:r>
    </w:p>
    <w:p w:rsidR="008210CD" w:rsidRPr="00154F5D" w:rsidRDefault="008210CD" w:rsidP="008210CD">
      <w:pPr>
        <w:shd w:val="clear" w:color="auto" w:fill="FFFFFF"/>
        <w:tabs>
          <w:tab w:val="left" w:pos="9781"/>
        </w:tabs>
        <w:ind w:right="-56" w:firstLine="600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Желтые, красные листья </w:t>
      </w:r>
    </w:p>
    <w:p w:rsidR="008210CD" w:rsidRPr="00154F5D" w:rsidRDefault="008210CD" w:rsidP="008210CD">
      <w:pPr>
        <w:shd w:val="clear" w:color="auto" w:fill="FFFFFF"/>
        <w:tabs>
          <w:tab w:val="left" w:pos="9781"/>
        </w:tabs>
        <w:ind w:right="-56" w:firstLine="600"/>
        <w:rPr>
          <w:sz w:val="24"/>
          <w:szCs w:val="24"/>
        </w:rPr>
      </w:pPr>
      <w:r w:rsidRPr="00154F5D">
        <w:rPr>
          <w:color w:val="000000"/>
          <w:sz w:val="24"/>
          <w:szCs w:val="24"/>
        </w:rPr>
        <w:t>По ветру вьются, летят.</w:t>
      </w:r>
    </w:p>
    <w:p w:rsidR="008210CD" w:rsidRPr="00154F5D" w:rsidRDefault="008210CD" w:rsidP="008210CD">
      <w:pPr>
        <w:shd w:val="clear" w:color="auto" w:fill="FFFFFF"/>
        <w:ind w:left="34" w:right="43" w:firstLine="144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Аналогичное упражнение «Дождик капает». При этом руки могут выполнять более резкие, отрывистые движения.</w:t>
      </w:r>
    </w:p>
    <w:p w:rsidR="008210CD" w:rsidRPr="00154F5D" w:rsidRDefault="008210CD" w:rsidP="008210CD">
      <w:pPr>
        <w:shd w:val="clear" w:color="auto" w:fill="FFFFFF"/>
        <w:ind w:left="590" w:right="1992"/>
        <w:jc w:val="both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Дождик капает, </w:t>
      </w:r>
    </w:p>
    <w:p w:rsidR="008210CD" w:rsidRPr="00154F5D" w:rsidRDefault="008210CD" w:rsidP="008210CD">
      <w:pPr>
        <w:shd w:val="clear" w:color="auto" w:fill="FFFFFF"/>
        <w:ind w:left="590" w:right="1992"/>
        <w:jc w:val="both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Дождик капает, </w:t>
      </w:r>
    </w:p>
    <w:p w:rsidR="008210CD" w:rsidRPr="00154F5D" w:rsidRDefault="008210CD" w:rsidP="008210CD">
      <w:pPr>
        <w:shd w:val="clear" w:color="auto" w:fill="FFFFFF"/>
        <w:ind w:left="590" w:right="1992"/>
        <w:jc w:val="both"/>
        <w:rPr>
          <w:sz w:val="24"/>
          <w:szCs w:val="24"/>
        </w:rPr>
      </w:pPr>
      <w:r w:rsidRPr="00154F5D">
        <w:rPr>
          <w:color w:val="000000"/>
          <w:sz w:val="24"/>
          <w:szCs w:val="24"/>
        </w:rPr>
        <w:t>Вниз, вниз, вниз.</w:t>
      </w:r>
    </w:p>
    <w:p w:rsidR="008210CD" w:rsidRPr="00154F5D" w:rsidRDefault="008210CD" w:rsidP="008210CD">
      <w:pPr>
        <w:shd w:val="clear" w:color="auto" w:fill="FFFFFF"/>
        <w:ind w:left="24" w:right="43" w:firstLine="154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Можно повторить упражнение «Открой — сожми» как «Две избушки». Дети держат руки, сжатые в кулаки, перед собой, а потом со словами: «Открой окна, впусти свет» — разжимают пальцы.</w:t>
      </w:r>
    </w:p>
    <w:p w:rsidR="008210CD" w:rsidRPr="00154F5D" w:rsidRDefault="008210CD" w:rsidP="008210CD">
      <w:pPr>
        <w:shd w:val="clear" w:color="auto" w:fill="FFFFFF"/>
        <w:ind w:left="10" w:firstLine="154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 xml:space="preserve">И самое трудное упражнение — «Мои пальчики». Когда вы увидите, что со всеми предыдущими упражнениями дети справились (ведь они повторяются три-пять раз каждое), предложите поиграть в игру «Мои пальчики». Взрослый просит детей сжать пальцы в кулаки и вместе с ним выполнять действия под слова: «Этот пальчик — дедушка </w:t>
      </w:r>
      <w:r w:rsidRPr="00154F5D">
        <w:rPr>
          <w:i/>
          <w:iCs/>
          <w:color w:val="000000"/>
          <w:sz w:val="28"/>
          <w:szCs w:val="28"/>
        </w:rPr>
        <w:t xml:space="preserve">(отжать большой палец), </w:t>
      </w:r>
      <w:r w:rsidRPr="00154F5D">
        <w:rPr>
          <w:color w:val="000000"/>
          <w:sz w:val="28"/>
          <w:szCs w:val="28"/>
        </w:rPr>
        <w:t xml:space="preserve">этот пальчик — бабушка </w:t>
      </w:r>
      <w:r w:rsidRPr="00154F5D">
        <w:rPr>
          <w:i/>
          <w:iCs/>
          <w:color w:val="000000"/>
          <w:sz w:val="28"/>
          <w:szCs w:val="28"/>
        </w:rPr>
        <w:t xml:space="preserve">(от--жать указательный), </w:t>
      </w:r>
      <w:r w:rsidRPr="00154F5D">
        <w:rPr>
          <w:color w:val="000000"/>
          <w:sz w:val="28"/>
          <w:szCs w:val="28"/>
        </w:rPr>
        <w:t xml:space="preserve">этот пальчик — папочка </w:t>
      </w:r>
      <w:r w:rsidRPr="00154F5D">
        <w:rPr>
          <w:i/>
          <w:iCs/>
          <w:color w:val="000000"/>
          <w:sz w:val="28"/>
          <w:szCs w:val="28"/>
        </w:rPr>
        <w:t xml:space="preserve">(средний), </w:t>
      </w:r>
      <w:r w:rsidRPr="00154F5D">
        <w:rPr>
          <w:color w:val="000000"/>
          <w:sz w:val="28"/>
          <w:szCs w:val="28"/>
        </w:rPr>
        <w:t xml:space="preserve">этот пальчик — мамочка </w:t>
      </w:r>
      <w:r w:rsidRPr="00154F5D">
        <w:rPr>
          <w:i/>
          <w:iCs/>
          <w:color w:val="000000"/>
          <w:sz w:val="28"/>
          <w:szCs w:val="28"/>
        </w:rPr>
        <w:t xml:space="preserve">(безымянный), </w:t>
      </w:r>
      <w:r w:rsidRPr="00154F5D">
        <w:rPr>
          <w:color w:val="000000"/>
          <w:sz w:val="28"/>
          <w:szCs w:val="28"/>
        </w:rPr>
        <w:t xml:space="preserve">этот пальчик — деточка </w:t>
      </w:r>
      <w:r w:rsidRPr="00154F5D">
        <w:rPr>
          <w:i/>
          <w:iCs/>
          <w:color w:val="000000"/>
          <w:sz w:val="28"/>
          <w:szCs w:val="28"/>
        </w:rPr>
        <w:t xml:space="preserve">(мизинец)». </w:t>
      </w:r>
      <w:r w:rsidRPr="00154F5D">
        <w:rPr>
          <w:color w:val="000000"/>
          <w:sz w:val="28"/>
          <w:szCs w:val="28"/>
        </w:rPr>
        <w:t>Взрослый хвалит детей: «Вот вы и показали, что это ваши пальчики и они вас слушаются».</w:t>
      </w:r>
    </w:p>
    <w:p w:rsidR="008210CD" w:rsidRPr="00154F5D" w:rsidRDefault="008210CD" w:rsidP="008210CD">
      <w:pPr>
        <w:shd w:val="clear" w:color="auto" w:fill="FFFFFF"/>
        <w:ind w:left="5" w:right="53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 xml:space="preserve">С детьми четырех лет проводятся такие же упражнения, но они усложняются. Например, упражнение «Два маленьких дрозда». Руки детей сжаты в кулачки. </w:t>
      </w:r>
      <w:r w:rsidRPr="00154F5D">
        <w:rPr>
          <w:color w:val="000000"/>
          <w:sz w:val="28"/>
          <w:szCs w:val="28"/>
        </w:rPr>
        <w:lastRenderedPageBreak/>
        <w:t xml:space="preserve">Они произносят слова и выполняют действия. «На ветке сидят два маленьких дрозда — Пит и Поль </w:t>
      </w:r>
      <w:r w:rsidRPr="00154F5D">
        <w:rPr>
          <w:i/>
          <w:iCs/>
          <w:color w:val="000000"/>
          <w:sz w:val="28"/>
          <w:szCs w:val="28"/>
        </w:rPr>
        <w:t xml:space="preserve">(руки перед собой сжаты в кулаки, большой палец поднят вверх). </w:t>
      </w:r>
      <w:r w:rsidRPr="00154F5D">
        <w:rPr>
          <w:color w:val="000000"/>
          <w:sz w:val="28"/>
          <w:szCs w:val="28"/>
        </w:rPr>
        <w:t xml:space="preserve">Улетай, Пит! Улетай, Поль!» </w:t>
      </w:r>
      <w:r w:rsidRPr="00154F5D">
        <w:rPr>
          <w:i/>
          <w:iCs/>
          <w:color w:val="000000"/>
          <w:sz w:val="28"/>
          <w:szCs w:val="28"/>
        </w:rPr>
        <w:t>(Дети то прячут пальцы, то вновь их показывают.)</w:t>
      </w:r>
    </w:p>
    <w:p w:rsidR="008210CD" w:rsidRPr="00154F5D" w:rsidRDefault="008210CD" w:rsidP="008210CD">
      <w:pPr>
        <w:shd w:val="clear" w:color="auto" w:fill="FFFFFF"/>
        <w:ind w:right="58" w:firstLine="163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Очень хорошо проходит игра «Кого встретили в лесу?» Взрослый предлагает</w:t>
      </w:r>
      <w:r>
        <w:rPr>
          <w:color w:val="000000"/>
          <w:sz w:val="28"/>
          <w:szCs w:val="28"/>
        </w:rPr>
        <w:t xml:space="preserve"> </w:t>
      </w:r>
      <w:r w:rsidRPr="00154F5D">
        <w:rPr>
          <w:color w:val="000000"/>
          <w:sz w:val="28"/>
          <w:szCs w:val="28"/>
        </w:rPr>
        <w:t>ойти в лес погулять. В лесу дети встречают зайца (два пальца — указательный и средний — подняты вверх, остальные соединены). Взрослый говорит: «Это ушки зайца, и он скачет по дорожке — прыг-скок, прыг-скок, ушками — хлоп-хлоп» (имитируют движения).</w:t>
      </w:r>
    </w:p>
    <w:p w:rsidR="008210CD" w:rsidRPr="00154F5D" w:rsidRDefault="008210CD" w:rsidP="008210CD">
      <w:pPr>
        <w:shd w:val="clear" w:color="auto" w:fill="FFFFFF"/>
        <w:ind w:left="19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Дети повторяют упражнение вслед за взрослым несколько раз. Дальше идут по лесу и встречают оленя (руки подняты над головой, все пальцы раскрыты и напряжены). Это не у всех сразу получается, надо помочь — принести зеркало, посмотреть друг на друга — у кого рога оленьи лучше? Можно походить, как олень: важно, гордо, высоко поднимая ноги, поворачивая голову в стороны.</w:t>
      </w:r>
    </w:p>
    <w:p w:rsidR="008210CD" w:rsidRPr="00154F5D" w:rsidRDefault="008210CD" w:rsidP="008210CD">
      <w:pPr>
        <w:shd w:val="clear" w:color="auto" w:fill="FFFFFF"/>
        <w:ind w:left="19" w:right="14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Дети идут дальше и встречают черепаху: пальцы одной руки вместе, большой палец отстранен. Дети его то прячут, то снова показывают, изображая черепаху. Можно изобразить змею — большой палец выставить из-под сжатого кулачка и двигать им как головкой змеи.</w:t>
      </w:r>
    </w:p>
    <w:p w:rsidR="008210CD" w:rsidRPr="00154F5D" w:rsidRDefault="008210CD" w:rsidP="008210CD">
      <w:pPr>
        <w:shd w:val="clear" w:color="auto" w:fill="FFFFFF"/>
        <w:ind w:left="10" w:right="14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Хорошо, когда образы, создаваемые взрослым, разыгрываются с помощью «теневого театра». Тогда они оживают, и ребенок с удовольствием следит за их движениями, стараясь повторить самостоятельно. Кроме того, лучше облекать эти ситуации в какой-нибудь сюжет, придуманный вами.</w:t>
      </w:r>
    </w:p>
    <w:p w:rsidR="008210CD" w:rsidRPr="00154F5D" w:rsidRDefault="008210CD" w:rsidP="008210CD">
      <w:pPr>
        <w:shd w:val="clear" w:color="auto" w:fill="FFFFFF"/>
        <w:ind w:right="19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Игра «Улей» посложнее других и требует от ребенка уже определенных умений в управлении своими руками. Взрослый говорит, что кулачки — это ульи, там живут пчелы. Пчелы вылетают собирать нектар. Вылетают по одной: сначала маленькая пчелка (мизинец отжимается), потом побольше (безымянный распрямляется), еще больше (средний), большая (указательный), самая большая (большой). Игра «Мои пальчики», в которую дети играли в три года, когда надо было разжимать пальцы, начиная с большого, — гораздо легче. А отжимать пальчики начиная с мизинца намного труднее. Это надо учесть. Кроме того, некоторым детям трудно выполнять его синхронно обеими руками. Бывают случаи, когда дети могут выполнить его только поочередно: сначала одной рукой, потом другой. Это не страшно, пусть так выполняют, потом получится. Главное — снять излишнее напряжение и управлять пальцами своих рук. Словесное сопровождение может быть разным (стихи, истории про Винни-Пуха и пчел, сказки), но для нас важно, что «пчелы» при этом жужжат, т. е. дети интонационно выделяют звук «ж».</w:t>
      </w:r>
    </w:p>
    <w:p w:rsidR="008210CD" w:rsidRPr="00154F5D" w:rsidRDefault="008210CD" w:rsidP="008210CD">
      <w:pPr>
        <w:shd w:val="clear" w:color="auto" w:fill="FFFFFF"/>
        <w:ind w:left="67" w:firstLine="163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Позднее можно познакомить детей с упражнением «Яблонька». Дети произносят стихотворение и сопровождают слова определенными движениями рук.</w:t>
      </w:r>
    </w:p>
    <w:p w:rsidR="008210CD" w:rsidRPr="00154F5D" w:rsidRDefault="008210CD" w:rsidP="008210CD">
      <w:pPr>
        <w:shd w:val="clear" w:color="auto" w:fill="FFFFFF"/>
        <w:tabs>
          <w:tab w:val="left" w:pos="2880"/>
        </w:tabs>
        <w:ind w:left="67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«У дороги яблонька стоит</w:t>
      </w:r>
      <w:r w:rsidRPr="00154F5D">
        <w:rPr>
          <w:color w:val="000000"/>
          <w:sz w:val="28"/>
          <w:szCs w:val="28"/>
        </w:rPr>
        <w:tab/>
      </w:r>
      <w:r w:rsidRPr="00154F5D">
        <w:rPr>
          <w:color w:val="000000"/>
          <w:sz w:val="24"/>
          <w:szCs w:val="24"/>
        </w:rPr>
        <w:t>(руки сплетены над головой),</w:t>
      </w:r>
    </w:p>
    <w:p w:rsidR="008210CD" w:rsidRPr="00154F5D" w:rsidRDefault="008210CD" w:rsidP="008210CD">
      <w:pPr>
        <w:shd w:val="clear" w:color="auto" w:fill="FFFFFF"/>
        <w:tabs>
          <w:tab w:val="left" w:pos="2880"/>
        </w:tabs>
        <w:ind w:left="67"/>
        <w:rPr>
          <w:sz w:val="24"/>
          <w:szCs w:val="24"/>
        </w:rPr>
      </w:pPr>
      <w:r w:rsidRPr="00154F5D">
        <w:rPr>
          <w:color w:val="000000"/>
          <w:sz w:val="28"/>
          <w:szCs w:val="28"/>
        </w:rPr>
        <w:t>На ветке яблочко висит</w:t>
      </w:r>
      <w:r w:rsidRPr="00154F5D">
        <w:rPr>
          <w:color w:val="000000"/>
          <w:sz w:val="28"/>
          <w:szCs w:val="28"/>
        </w:rPr>
        <w:tab/>
      </w:r>
      <w:r w:rsidRPr="00154F5D">
        <w:rPr>
          <w:color w:val="000000"/>
          <w:sz w:val="24"/>
          <w:szCs w:val="24"/>
        </w:rPr>
        <w:t>(запястья вместе, пальцы закруглены и слегка разведены).</w:t>
      </w:r>
    </w:p>
    <w:p w:rsidR="008210CD" w:rsidRPr="00154F5D" w:rsidRDefault="008210CD" w:rsidP="008210CD">
      <w:pPr>
        <w:shd w:val="clear" w:color="auto" w:fill="FFFFFF"/>
        <w:tabs>
          <w:tab w:val="left" w:pos="2880"/>
        </w:tabs>
        <w:ind w:left="62"/>
        <w:rPr>
          <w:sz w:val="24"/>
          <w:szCs w:val="24"/>
        </w:rPr>
      </w:pPr>
      <w:r w:rsidRPr="00154F5D">
        <w:rPr>
          <w:color w:val="000000"/>
          <w:sz w:val="28"/>
          <w:szCs w:val="28"/>
        </w:rPr>
        <w:t>Сильно ветку я потряс</w:t>
      </w:r>
      <w:r w:rsidRPr="00154F5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54F5D">
        <w:rPr>
          <w:color w:val="000000"/>
          <w:sz w:val="24"/>
          <w:szCs w:val="24"/>
        </w:rPr>
        <w:t>руки сплетены и двигаются вперед и назад).</w:t>
      </w:r>
    </w:p>
    <w:p w:rsidR="008210CD" w:rsidRDefault="008210CD" w:rsidP="008210CD">
      <w:pPr>
        <w:shd w:val="clear" w:color="auto" w:fill="FFFFFF"/>
        <w:tabs>
          <w:tab w:val="left" w:pos="2880"/>
        </w:tabs>
        <w:ind w:left="67"/>
        <w:rPr>
          <w:color w:val="000000"/>
          <w:sz w:val="24"/>
          <w:szCs w:val="24"/>
        </w:rPr>
      </w:pPr>
      <w:r w:rsidRPr="00154F5D">
        <w:rPr>
          <w:color w:val="000000"/>
          <w:sz w:val="28"/>
          <w:szCs w:val="28"/>
        </w:rPr>
        <w:t>Вот и яблочко у нас    '</w:t>
      </w:r>
      <w:r w:rsidRPr="00154F5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54F5D">
        <w:rPr>
          <w:color w:val="000000"/>
          <w:sz w:val="24"/>
          <w:szCs w:val="24"/>
        </w:rPr>
        <w:t xml:space="preserve">руки перед собой, запястья вместе, пальцы как бы держат </w:t>
      </w:r>
    </w:p>
    <w:p w:rsidR="008210CD" w:rsidRPr="00154F5D" w:rsidRDefault="008210CD" w:rsidP="008210CD">
      <w:pPr>
        <w:shd w:val="clear" w:color="auto" w:fill="FFFFFF"/>
        <w:tabs>
          <w:tab w:val="left" w:pos="2880"/>
        </w:tabs>
        <w:ind w:left="67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яб</w:t>
      </w:r>
      <w:r w:rsidRPr="00154F5D">
        <w:rPr>
          <w:color w:val="000000"/>
          <w:sz w:val="24"/>
          <w:szCs w:val="24"/>
        </w:rPr>
        <w:t>лочко),</w:t>
      </w:r>
    </w:p>
    <w:p w:rsidR="008210CD" w:rsidRPr="00154F5D" w:rsidRDefault="008210CD" w:rsidP="008210CD">
      <w:pPr>
        <w:shd w:val="clear" w:color="auto" w:fill="FFFFFF"/>
        <w:tabs>
          <w:tab w:val="left" w:pos="2880"/>
        </w:tabs>
        <w:ind w:left="62"/>
        <w:rPr>
          <w:sz w:val="24"/>
          <w:szCs w:val="24"/>
        </w:rPr>
      </w:pPr>
      <w:r w:rsidRPr="00154F5D">
        <w:rPr>
          <w:color w:val="000000"/>
          <w:sz w:val="28"/>
          <w:szCs w:val="28"/>
        </w:rPr>
        <w:t>В сладко яблочко вопьюсь</w:t>
      </w:r>
      <w:r w:rsidRPr="00154F5D">
        <w:rPr>
          <w:color w:val="000000"/>
          <w:sz w:val="28"/>
          <w:szCs w:val="28"/>
        </w:rPr>
        <w:tab/>
      </w:r>
      <w:r w:rsidRPr="00154F5D">
        <w:rPr>
          <w:color w:val="000000"/>
          <w:sz w:val="24"/>
          <w:szCs w:val="24"/>
        </w:rPr>
        <w:t>(запястья соединены, руки врозь).</w:t>
      </w:r>
    </w:p>
    <w:p w:rsidR="008210CD" w:rsidRPr="00154F5D" w:rsidRDefault="008210CD" w:rsidP="008210CD">
      <w:pPr>
        <w:shd w:val="clear" w:color="auto" w:fill="FFFFFF"/>
        <w:tabs>
          <w:tab w:val="left" w:pos="2880"/>
        </w:tabs>
        <w:ind w:left="58"/>
        <w:rPr>
          <w:sz w:val="24"/>
          <w:szCs w:val="24"/>
        </w:rPr>
      </w:pPr>
      <w:r w:rsidRPr="00154F5D">
        <w:rPr>
          <w:color w:val="000000"/>
          <w:sz w:val="28"/>
          <w:szCs w:val="28"/>
        </w:rPr>
        <w:t>Ой, какой приятный вкус!»</w:t>
      </w:r>
      <w:r w:rsidRPr="00154F5D">
        <w:rPr>
          <w:color w:val="000000"/>
          <w:sz w:val="28"/>
          <w:szCs w:val="28"/>
        </w:rPr>
        <w:tab/>
      </w:r>
      <w:r w:rsidRPr="00154F5D">
        <w:rPr>
          <w:color w:val="000000"/>
          <w:sz w:val="24"/>
          <w:szCs w:val="24"/>
        </w:rPr>
        <w:t>(поглаживание ладошкой по животу с удовольствием).</w:t>
      </w:r>
    </w:p>
    <w:p w:rsidR="008210CD" w:rsidRPr="00154F5D" w:rsidRDefault="008210CD" w:rsidP="008210CD">
      <w:pPr>
        <w:shd w:val="clear" w:color="auto" w:fill="FFFFFF"/>
        <w:ind w:left="24" w:firstLine="163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Это упражнение очень нравится детям. Сначала они выполняют его вместе со взрослым, потом сами.</w:t>
      </w:r>
    </w:p>
    <w:p w:rsidR="008210CD" w:rsidRDefault="008210CD" w:rsidP="008210CD">
      <w:pPr>
        <w:shd w:val="clear" w:color="auto" w:fill="FFFFFF"/>
        <w:tabs>
          <w:tab w:val="left" w:pos="6663"/>
          <w:tab w:val="left" w:pos="7513"/>
        </w:tabs>
        <w:ind w:left="24" w:right="-56" w:firstLine="154"/>
        <w:jc w:val="both"/>
        <w:rPr>
          <w:color w:val="000000"/>
          <w:sz w:val="28"/>
          <w:szCs w:val="28"/>
        </w:rPr>
      </w:pPr>
      <w:r w:rsidRPr="00154F5D">
        <w:rPr>
          <w:color w:val="000000"/>
          <w:sz w:val="28"/>
          <w:szCs w:val="28"/>
        </w:rPr>
        <w:lastRenderedPageBreak/>
        <w:t xml:space="preserve">Можно также предложить поиграть в «Бабочку». Дети как будто увидели бабочку. Руки над головой, кисти рук повернуты друг к другу наружной стороной, а пальцы свободно машут, как крыльями, имитируя движения летающей бабочки. Затем бабочка села отдохнуть на цветок — руки перед собой, запястья вместе, ладони тоже. Движение не всегда удается, так как, чтобы повернуть кисти наружной стороной друг к другу, надо совершить немалое усилие. При этом еще «помахать крыльями». Надо сказать, что эти затруднения не уменьшают заинтересованность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1221105</wp:posOffset>
            </wp:positionV>
            <wp:extent cx="1866900" cy="12954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F5D">
        <w:rPr>
          <w:color w:val="000000"/>
          <w:sz w:val="28"/>
          <w:szCs w:val="28"/>
        </w:rPr>
        <w:t>детей в стремлении изобразить бабочку.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left="24" w:right="-56" w:firstLine="154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Еще мы выбрали такое упражнение, как «Волна». Дети читают стихотворение: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left="586" w:right="-56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Плывет, плывет кораблик, 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left="586" w:right="-56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Кораблик золотой. 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left="586" w:right="-56"/>
        <w:rPr>
          <w:color w:val="000000"/>
          <w:sz w:val="24"/>
          <w:szCs w:val="24"/>
        </w:rPr>
      </w:pPr>
      <w:r w:rsidRPr="00154F5D">
        <w:rPr>
          <w:color w:val="000000"/>
          <w:sz w:val="24"/>
          <w:szCs w:val="24"/>
        </w:rPr>
        <w:t xml:space="preserve">Везет, везет подарки, 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left="586" w:right="-56"/>
        <w:rPr>
          <w:sz w:val="24"/>
          <w:szCs w:val="24"/>
        </w:rPr>
      </w:pPr>
      <w:r w:rsidRPr="00154F5D">
        <w:rPr>
          <w:color w:val="000000"/>
          <w:sz w:val="24"/>
          <w:szCs w:val="24"/>
        </w:rPr>
        <w:t>Подарки нам с тобой.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left="10" w:right="-56" w:firstLine="163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Одновременно ритмично двигают сплетенными в кистях руками перед собой, имитируя движения волны.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left="5" w:right="-56" w:firstLine="15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Понравившиеся упражнения дети повторяют в любое время.</w:t>
      </w:r>
    </w:p>
    <w:p w:rsidR="008210CD" w:rsidRPr="00154F5D" w:rsidRDefault="008210CD" w:rsidP="008210CD">
      <w:pPr>
        <w:shd w:val="clear" w:color="auto" w:fill="FFFFFF"/>
        <w:tabs>
          <w:tab w:val="left" w:pos="6663"/>
          <w:tab w:val="left" w:pos="7513"/>
        </w:tabs>
        <w:ind w:right="-56" w:firstLine="168"/>
        <w:jc w:val="both"/>
        <w:rPr>
          <w:sz w:val="28"/>
          <w:szCs w:val="28"/>
        </w:rPr>
      </w:pPr>
      <w:r w:rsidRPr="00154F5D">
        <w:rPr>
          <w:color w:val="000000"/>
          <w:sz w:val="28"/>
          <w:szCs w:val="28"/>
        </w:rPr>
        <w:t>Занятия по подготовке руки к письму у старших дошкольников построены по принципу включения детей в целостную мотивированную для них деятельность. Учитывается их эмоциональность, стремление к взаимным контактам.</w:t>
      </w:r>
    </w:p>
    <w:p w:rsidR="008210CD" w:rsidRPr="00154F5D" w:rsidRDefault="008210CD" w:rsidP="008210CD">
      <w:pPr>
        <w:rPr>
          <w:color w:val="000000"/>
          <w:sz w:val="28"/>
          <w:szCs w:val="28"/>
        </w:rPr>
      </w:pPr>
    </w:p>
    <w:p w:rsidR="008210CD" w:rsidRDefault="008210CD" w:rsidP="008210CD"/>
    <w:p w:rsidR="000E0896" w:rsidRDefault="000E0896"/>
    <w:sectPr w:rsidR="000E0896" w:rsidSect="0042653A">
      <w:pgSz w:w="11909" w:h="16834"/>
      <w:pgMar w:top="426" w:right="1021" w:bottom="426" w:left="10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10CD"/>
    <w:rsid w:val="000E0896"/>
    <w:rsid w:val="0082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8340</Characters>
  <Application>Microsoft Office Word</Application>
  <DocSecurity>0</DocSecurity>
  <Lines>69</Lines>
  <Paragraphs>19</Paragraphs>
  <ScaleCrop>false</ScaleCrop>
  <Company>Microsoft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Лилиана</cp:lastModifiedBy>
  <cp:revision>1</cp:revision>
  <dcterms:created xsi:type="dcterms:W3CDTF">2015-10-08T16:34:00Z</dcterms:created>
  <dcterms:modified xsi:type="dcterms:W3CDTF">2015-10-08T16:34:00Z</dcterms:modified>
</cp:coreProperties>
</file>