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66" w:rsidRPr="007414BF" w:rsidRDefault="007414BF" w:rsidP="00FC1806">
      <w:pPr>
        <w:jc w:val="both"/>
        <w:rPr>
          <w:rFonts w:ascii="Times New Roman" w:hAnsi="Times New Roman" w:cs="Times New Roman"/>
          <w:sz w:val="24"/>
          <w:szCs w:val="24"/>
          <w:lang w:val="ru-RU"/>
        </w:rPr>
      </w:pPr>
      <w:r w:rsidRPr="007414BF">
        <w:rPr>
          <w:rFonts w:ascii="Times New Roman" w:hAnsi="Times New Roman" w:cs="Times New Roman"/>
          <w:b/>
          <w:sz w:val="24"/>
          <w:szCs w:val="24"/>
          <w:lang w:val="ru-RU"/>
        </w:rPr>
        <w:t>Тема:</w:t>
      </w:r>
      <w:r>
        <w:rPr>
          <w:rFonts w:ascii="Times New Roman" w:hAnsi="Times New Roman" w:cs="Times New Roman"/>
          <w:sz w:val="24"/>
          <w:szCs w:val="24"/>
          <w:lang w:val="ru-RU"/>
        </w:rPr>
        <w:t xml:space="preserve">      </w:t>
      </w:r>
      <w:r w:rsidRPr="007414BF">
        <w:rPr>
          <w:rFonts w:ascii="Times New Roman" w:hAnsi="Times New Roman" w:cs="Times New Roman"/>
          <w:sz w:val="24"/>
          <w:szCs w:val="24"/>
          <w:lang w:val="ru-RU"/>
        </w:rPr>
        <w:t xml:space="preserve"> Кисәтү </w:t>
      </w:r>
      <w:proofErr w:type="spellStart"/>
      <w:r w:rsidRPr="007414BF">
        <w:rPr>
          <w:rFonts w:ascii="Times New Roman" w:hAnsi="Times New Roman" w:cs="Times New Roman"/>
          <w:sz w:val="24"/>
          <w:szCs w:val="24"/>
          <w:lang w:val="ru-RU"/>
        </w:rPr>
        <w:t>билгесе</w:t>
      </w:r>
      <w:proofErr w:type="spellEnd"/>
      <w:r w:rsidR="00FC1806">
        <w:rPr>
          <w:rFonts w:ascii="Times New Roman" w:hAnsi="Times New Roman" w:cs="Times New Roman"/>
          <w:sz w:val="24"/>
          <w:szCs w:val="24"/>
          <w:lang w:val="ru-RU"/>
        </w:rPr>
        <w:t xml:space="preserve"> </w:t>
      </w:r>
      <w:r w:rsidRPr="007414BF">
        <w:rPr>
          <w:rFonts w:ascii="Times New Roman" w:hAnsi="Times New Roman" w:cs="Times New Roman"/>
          <w:sz w:val="24"/>
          <w:szCs w:val="24"/>
          <w:lang w:val="ru-RU"/>
        </w:rPr>
        <w:t xml:space="preserve"> «к</w:t>
      </w:r>
      <w:r w:rsidRPr="007414BF">
        <w:rPr>
          <w:rFonts w:ascii="Times New Roman" w:hAnsi="Times New Roman" w:cs="Times New Roman"/>
          <w:sz w:val="24"/>
          <w:szCs w:val="24"/>
          <w:lang w:val="tt-RU"/>
        </w:rPr>
        <w:t>уркыныч борылыш</w:t>
      </w:r>
      <w:r w:rsidR="00FC1806">
        <w:rPr>
          <w:rFonts w:ascii="Times New Roman" w:hAnsi="Times New Roman" w:cs="Times New Roman"/>
          <w:sz w:val="24"/>
          <w:szCs w:val="24"/>
          <w:lang w:val="tt-RU"/>
        </w:rPr>
        <w:t>”</w:t>
      </w:r>
      <w:r w:rsidRPr="007414BF">
        <w:rPr>
          <w:rFonts w:ascii="Times New Roman" w:hAnsi="Times New Roman" w:cs="Times New Roman"/>
          <w:sz w:val="24"/>
          <w:szCs w:val="24"/>
          <w:lang w:val="tt-RU"/>
        </w:rPr>
        <w:t xml:space="preserve"> белән таныштыру</w:t>
      </w:r>
    </w:p>
    <w:p w:rsidR="007414BF" w:rsidRPr="007414BF" w:rsidRDefault="007414BF" w:rsidP="00FC1806">
      <w:pPr>
        <w:jc w:val="both"/>
        <w:rPr>
          <w:rFonts w:ascii="Times New Roman" w:hAnsi="Times New Roman" w:cs="Times New Roman"/>
          <w:b/>
          <w:sz w:val="24"/>
          <w:szCs w:val="24"/>
          <w:lang w:val="tt-RU"/>
        </w:rPr>
      </w:pPr>
      <w:r w:rsidRPr="007414BF">
        <w:rPr>
          <w:rFonts w:ascii="Times New Roman" w:hAnsi="Times New Roman" w:cs="Times New Roman"/>
          <w:b/>
          <w:sz w:val="24"/>
          <w:szCs w:val="24"/>
          <w:lang w:val="tt-RU"/>
        </w:rPr>
        <w:t>Максат:</w:t>
      </w:r>
    </w:p>
    <w:p w:rsidR="007414BF" w:rsidRPr="007414BF" w:rsidRDefault="007414BF" w:rsidP="00FC1806">
      <w:pPr>
        <w:jc w:val="both"/>
        <w:rPr>
          <w:rFonts w:ascii="Times New Roman" w:hAnsi="Times New Roman" w:cs="Times New Roman"/>
          <w:sz w:val="24"/>
          <w:szCs w:val="24"/>
          <w:lang w:val="tt-RU"/>
        </w:rPr>
      </w:pPr>
      <w:r w:rsidRPr="007414BF">
        <w:rPr>
          <w:rFonts w:ascii="Times New Roman" w:hAnsi="Times New Roman" w:cs="Times New Roman"/>
          <w:b/>
          <w:sz w:val="24"/>
          <w:szCs w:val="24"/>
          <w:lang w:val="tt-RU"/>
        </w:rPr>
        <w:t>Өйрәтү:</w:t>
      </w:r>
      <w:r w:rsidRPr="007414BF">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7414BF">
        <w:rPr>
          <w:rFonts w:ascii="Times New Roman" w:hAnsi="Times New Roman" w:cs="Times New Roman"/>
          <w:sz w:val="24"/>
          <w:szCs w:val="24"/>
          <w:lang w:val="tt-RU"/>
        </w:rPr>
        <w:t xml:space="preserve">балаларны кисәтү билгесе “Куркыныч борылыш” белән таныштыру; юл </w:t>
      </w:r>
      <w:r>
        <w:rPr>
          <w:rFonts w:ascii="Times New Roman" w:hAnsi="Times New Roman" w:cs="Times New Roman"/>
          <w:sz w:val="24"/>
          <w:szCs w:val="24"/>
          <w:lang w:val="tt-RU"/>
        </w:rPr>
        <w:t xml:space="preserve">       </w:t>
      </w:r>
      <w:r w:rsidRPr="007414BF">
        <w:rPr>
          <w:rFonts w:ascii="Times New Roman" w:hAnsi="Times New Roman" w:cs="Times New Roman"/>
          <w:sz w:val="24"/>
          <w:szCs w:val="24"/>
          <w:lang w:val="tt-RU"/>
        </w:rPr>
        <w:t>билгеләре турындагы белемнәрен тирәнәйтү.</w:t>
      </w:r>
    </w:p>
    <w:p w:rsidR="007414BF" w:rsidRPr="007414BF" w:rsidRDefault="007414BF" w:rsidP="00FC1806">
      <w:pPr>
        <w:jc w:val="both"/>
        <w:rPr>
          <w:rFonts w:ascii="Times New Roman" w:hAnsi="Times New Roman" w:cs="Times New Roman"/>
          <w:sz w:val="24"/>
          <w:szCs w:val="24"/>
          <w:lang w:val="tt-RU"/>
        </w:rPr>
      </w:pPr>
      <w:r w:rsidRPr="007414BF">
        <w:rPr>
          <w:rFonts w:ascii="Times New Roman" w:hAnsi="Times New Roman" w:cs="Times New Roman"/>
          <w:b/>
          <w:sz w:val="24"/>
          <w:szCs w:val="24"/>
          <w:lang w:val="tt-RU"/>
        </w:rPr>
        <w:t>Тәрбияләү</w:t>
      </w:r>
      <w:r w:rsidRPr="007414BF">
        <w:rPr>
          <w:rFonts w:ascii="Times New Roman" w:hAnsi="Times New Roman" w:cs="Times New Roman"/>
          <w:sz w:val="24"/>
          <w:szCs w:val="24"/>
          <w:lang w:val="tt-RU"/>
        </w:rPr>
        <w:t>: сөйләм күнекмәләрен тәрбияләү.</w:t>
      </w:r>
    </w:p>
    <w:p w:rsidR="007414BF" w:rsidRDefault="007414BF" w:rsidP="00FC1806">
      <w:pPr>
        <w:jc w:val="both"/>
        <w:rPr>
          <w:rFonts w:ascii="Times New Roman" w:hAnsi="Times New Roman" w:cs="Times New Roman"/>
          <w:sz w:val="24"/>
          <w:szCs w:val="24"/>
          <w:lang w:val="tt-RU"/>
        </w:rPr>
      </w:pPr>
      <w:r w:rsidRPr="007414BF">
        <w:rPr>
          <w:rFonts w:ascii="Times New Roman" w:hAnsi="Times New Roman" w:cs="Times New Roman"/>
          <w:b/>
          <w:sz w:val="24"/>
          <w:szCs w:val="24"/>
          <w:lang w:val="tt-RU"/>
        </w:rPr>
        <w:t>Үстерү:</w:t>
      </w:r>
      <w:r>
        <w:rPr>
          <w:rFonts w:ascii="Times New Roman" w:hAnsi="Times New Roman" w:cs="Times New Roman"/>
          <w:b/>
          <w:sz w:val="24"/>
          <w:szCs w:val="24"/>
          <w:lang w:val="tt-RU"/>
        </w:rPr>
        <w:t xml:space="preserve">  </w:t>
      </w:r>
      <w:r w:rsidRPr="007414BF">
        <w:rPr>
          <w:rFonts w:ascii="Times New Roman" w:hAnsi="Times New Roman" w:cs="Times New Roman"/>
          <w:sz w:val="24"/>
          <w:szCs w:val="24"/>
          <w:lang w:val="tt-RU"/>
        </w:rPr>
        <w:t xml:space="preserve"> күзәтүчәнлекне, игътибарлыкны, танып – белү эшчәнлеген үстерү.</w:t>
      </w:r>
    </w:p>
    <w:p w:rsidR="007414BF" w:rsidRDefault="007414BF" w:rsidP="00FC1806">
      <w:pPr>
        <w:jc w:val="both"/>
        <w:rPr>
          <w:rFonts w:ascii="Times New Roman" w:hAnsi="Times New Roman" w:cs="Times New Roman"/>
          <w:sz w:val="24"/>
          <w:szCs w:val="24"/>
          <w:lang w:val="tt-RU"/>
        </w:rPr>
      </w:pPr>
    </w:p>
    <w:p w:rsidR="007414BF" w:rsidRPr="00FC1806" w:rsidRDefault="007414BF" w:rsidP="00FC1806">
      <w:pPr>
        <w:jc w:val="both"/>
        <w:rPr>
          <w:rFonts w:ascii="Times New Roman" w:hAnsi="Times New Roman" w:cs="Times New Roman"/>
          <w:b/>
          <w:sz w:val="24"/>
          <w:szCs w:val="24"/>
          <w:lang w:val="tt-RU"/>
        </w:rPr>
      </w:pPr>
      <w:r w:rsidRPr="007414BF">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w:t>
      </w:r>
      <w:r w:rsidRPr="007414BF">
        <w:rPr>
          <w:rFonts w:ascii="Times New Roman" w:hAnsi="Times New Roman" w:cs="Times New Roman"/>
          <w:b/>
          <w:sz w:val="24"/>
          <w:szCs w:val="24"/>
          <w:lang w:val="tt-RU"/>
        </w:rPr>
        <w:t xml:space="preserve">  Барышы:</w:t>
      </w:r>
      <w:r w:rsidR="00FC1806">
        <w:rPr>
          <w:rFonts w:ascii="Times New Roman" w:hAnsi="Times New Roman" w:cs="Times New Roman"/>
          <w:b/>
          <w:sz w:val="24"/>
          <w:szCs w:val="24"/>
          <w:lang w:val="tt-RU"/>
        </w:rPr>
        <w:t xml:space="preserve">                                                                                   </w:t>
      </w:r>
      <w:r w:rsidR="00F23CA3">
        <w:rPr>
          <w:rFonts w:ascii="Times New Roman" w:hAnsi="Times New Roman" w:cs="Times New Roman"/>
          <w:sz w:val="24"/>
          <w:szCs w:val="24"/>
          <w:lang w:val="tt-RU"/>
        </w:rPr>
        <w:t xml:space="preserve">  </w:t>
      </w:r>
      <w:r w:rsidRPr="007414BF">
        <w:rPr>
          <w:rFonts w:ascii="Times New Roman" w:hAnsi="Times New Roman" w:cs="Times New Roman"/>
          <w:sz w:val="24"/>
          <w:szCs w:val="24"/>
          <w:lang w:val="tt-RU"/>
        </w:rPr>
        <w:t>Балалар, бүген</w:t>
      </w:r>
      <w:r>
        <w:rPr>
          <w:rFonts w:ascii="Times New Roman" w:hAnsi="Times New Roman" w:cs="Times New Roman"/>
          <w:sz w:val="24"/>
          <w:szCs w:val="24"/>
          <w:lang w:val="tt-RU"/>
        </w:rPr>
        <w:t xml:space="preserve"> мин сезгә куян малае Шаян турында бер вакыйга сөйлим. Шаянкай иптәшләре белән туп тибеп уйнарга яраткан. Әнисе аның каршы килмәгән. Тик уйнарга чыгып киткәндә “Юлга чыгып уйнама!” дип әйтә торган булган</w:t>
      </w:r>
      <w:r w:rsidR="00F23CA3">
        <w:rPr>
          <w:rFonts w:ascii="Times New Roman" w:hAnsi="Times New Roman" w:cs="Times New Roman"/>
          <w:sz w:val="24"/>
          <w:szCs w:val="24"/>
          <w:lang w:val="tt-RU"/>
        </w:rPr>
        <w:t>.</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Балалар, ни өчен әнисе улына шулай дип әйткән?</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Менә берничә көн инде яңгыр яуган. Шаянкайга бик күңелсез булган. Чөнки ул уйнарга чыга алмаган. Әйдәгез әле Шаянкайга булышабыз. Әгәрдә табышмакка дөрес итеп җавап бирсәгез без болытларны  куып җибәрә алырбыз.</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Алда да бар, артта да бар</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Борылган да , сырылган</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Озын булып сузылган? (юл)</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Дөрес балалар, менә сезнең ярдәмегез белән без болытларны куып җибәрдек.</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Карагыз әле күктә нинди матур кояш чыкты. Аның нурлары гади түгел, серле нурлар. Аларда нинди серләр яшеренгәнен белү өчен, кояшның һәр нурын алып карарга кирәк. Кояшның нурларына сораулар язылган.</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1 Сез нинди юллар беләсез?</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2 Машиналар йөри торган юл ничек дип атала?</w:t>
      </w:r>
      <w:r w:rsidR="003506FD">
        <w:rPr>
          <w:rFonts w:ascii="Times New Roman" w:hAnsi="Times New Roman" w:cs="Times New Roman"/>
          <w:sz w:val="24"/>
          <w:szCs w:val="24"/>
          <w:lang w:val="tt-RU"/>
        </w:rPr>
        <w:t xml:space="preserve"> (шоссе)</w:t>
      </w:r>
    </w:p>
    <w:p w:rsidR="00F23CA3" w:rsidRDefault="00F23CA3"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3 </w:t>
      </w:r>
      <w:r w:rsidR="003506FD">
        <w:rPr>
          <w:rFonts w:ascii="Times New Roman" w:hAnsi="Times New Roman" w:cs="Times New Roman"/>
          <w:sz w:val="24"/>
          <w:szCs w:val="24"/>
          <w:lang w:val="tt-RU"/>
        </w:rPr>
        <w:t>Җәяүле йөри торган юл ничек дип атала? (тротуар)</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4 Урам йә юл аша чыгу урыннарындагы махсус сызыклар? (зебра)</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5 Нинди юл билгеләре була? (тыючы, кисәтүче, күрсәтүче, сервис)</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Менә кояшның нурларын ачып бетердек. Кояш чыгу белән Шаянкай уйнарга чыгып йөгергән. Туп белән уйный-уйный юл читенә килеп җиткәнен сизмидә калган. Туп тәгәрәп юлга чыгып киткән. Ә бу вакытта машина килеп чыккан. Машина көчкәрән туктап калган. </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Балалар, Шаянкай нәрсә эшләгән? (туп артыннан йөгереп юлга чыккан)</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Ул дөрес эшләгәнме?</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Кайда уйнарга кирәк?</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Сез ничек уйлыйсыз, шоферга машинаны туктатырга кыен булды микән? Ни өчен? (чөнки яңгыр яуган, юл тайгак)</w:t>
      </w:r>
    </w:p>
    <w:p w:rsidR="003506FD" w:rsidRDefault="003506FD"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Тайгак юл тагын кайчан була?</w:t>
      </w:r>
      <w:r w:rsidR="00AE5570">
        <w:rPr>
          <w:rFonts w:ascii="Times New Roman" w:hAnsi="Times New Roman" w:cs="Times New Roman"/>
          <w:sz w:val="24"/>
          <w:szCs w:val="24"/>
          <w:lang w:val="tt-RU"/>
        </w:rPr>
        <w:t xml:space="preserve"> (кыш көне бозлавык була; көз көне яфрак күп коелгач юллар тая)</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Менә шоферларга юлларда куркыныч урыннарда иг</w:t>
      </w:r>
      <w:r w:rsidRPr="00AE5570">
        <w:rPr>
          <w:rFonts w:ascii="Times New Roman" w:hAnsi="Times New Roman" w:cs="Times New Roman"/>
          <w:sz w:val="24"/>
          <w:szCs w:val="24"/>
          <w:lang w:val="tt-RU"/>
        </w:rPr>
        <w:t>ътибарлы</w:t>
      </w:r>
      <w:r>
        <w:rPr>
          <w:rFonts w:ascii="Times New Roman" w:hAnsi="Times New Roman" w:cs="Times New Roman"/>
          <w:sz w:val="24"/>
          <w:szCs w:val="24"/>
          <w:lang w:val="tt-RU"/>
        </w:rPr>
        <w:t xml:space="preserve"> </w:t>
      </w:r>
      <w:r w:rsidRPr="00AE5570">
        <w:rPr>
          <w:rFonts w:ascii="Times New Roman" w:hAnsi="Times New Roman" w:cs="Times New Roman"/>
          <w:sz w:val="24"/>
          <w:szCs w:val="24"/>
          <w:lang w:val="tt-RU"/>
        </w:rPr>
        <w:t xml:space="preserve"> булсыннар өчен махсус билгеләр куялар.</w:t>
      </w:r>
      <w:r>
        <w:rPr>
          <w:rFonts w:ascii="Times New Roman" w:hAnsi="Times New Roman" w:cs="Times New Roman"/>
          <w:sz w:val="24"/>
          <w:szCs w:val="24"/>
          <w:lang w:val="tt-RU"/>
        </w:rPr>
        <w:t xml:space="preserve"> Бу билге тайгак юл дип шоферларны  кисәтә.</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Ә хәзер әйдәгез әле уен уйнап алабыз. Юллар төрле була. Мин озын юл дип әйтәм. Ә сез шуның киресен әйтергә тиешсез.</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Озын-кыска, тигез-сикәләтәле, коры-юеш, киң-тар, туры-урау. </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Булдырдыгыз!</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Ә хәзер әйдәгез әле бераз ял итеп алабыз.</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Тигез юлдан, тигез юлдан</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Атлый безнең аяклар (атлыйлар)</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Таштан-ташка сикерәбездә (сикерәләр, чүгәләп калалар)</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Чокырга килеп чыгабыз (басалар)</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Тагын атлап китәбез. (атлыйлар)</w:t>
      </w:r>
    </w:p>
    <w:p w:rsidR="00AE5570" w:rsidRDefault="00AE5570"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Өстәлдә берничә билге бар. Сез шул билгеләр арасыннан кисәтү</w:t>
      </w:r>
      <w:r w:rsidR="00FC1806">
        <w:rPr>
          <w:rFonts w:ascii="Times New Roman" w:hAnsi="Times New Roman" w:cs="Times New Roman"/>
          <w:sz w:val="24"/>
          <w:szCs w:val="24"/>
          <w:lang w:val="tt-RU"/>
        </w:rPr>
        <w:t>че билгеләрне табып күрсәтегез.(</w:t>
      </w:r>
      <w:r>
        <w:rPr>
          <w:rFonts w:ascii="Times New Roman" w:hAnsi="Times New Roman" w:cs="Times New Roman"/>
          <w:sz w:val="24"/>
          <w:szCs w:val="24"/>
          <w:lang w:val="tt-RU"/>
        </w:rPr>
        <w:t>шулай үк тоючы билгеләрне төркемлиләр)</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Менә балалар Шаянкаайга бу юлы бер нәрсәдә булмаган.</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Яңгыр яуганда көчле җил булган. Җил бөтен юл билгеләрен куптарып, ватып бетергән. Ә шаянкай аларны  җыеп алып кайткан. Әйдәгез әле бу билгеләрне төзеп куябыз.</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Ә хәзер әйдәгез әле әйтемнәрне, мәкал</w:t>
      </w:r>
      <w:r w:rsidRPr="00FC1806">
        <w:rPr>
          <w:rFonts w:ascii="Times New Roman" w:hAnsi="Times New Roman" w:cs="Times New Roman"/>
          <w:sz w:val="24"/>
          <w:szCs w:val="24"/>
          <w:lang w:val="tt-RU"/>
        </w:rPr>
        <w:t>ь</w:t>
      </w:r>
      <w:r>
        <w:rPr>
          <w:rFonts w:ascii="Times New Roman" w:hAnsi="Times New Roman" w:cs="Times New Roman"/>
          <w:sz w:val="24"/>
          <w:szCs w:val="24"/>
          <w:lang w:val="tt-RU"/>
        </w:rPr>
        <w:t>ләрне искә төшерәбез. Мин әйтә башлыйм, сез дәвам итәрсез.</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Юлда да акыл кирәк!</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Юлда булсаң, уяу йөр!</w:t>
      </w:r>
    </w:p>
    <w:p w:rsidR="00FC1806"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Әкрен барырсың – ерак китәрсең.</w:t>
      </w:r>
    </w:p>
    <w:p w:rsidR="00FC1806" w:rsidRPr="00AE5570" w:rsidRDefault="00FC1806" w:rsidP="00FC1806">
      <w:pPr>
        <w:jc w:val="both"/>
        <w:rPr>
          <w:rFonts w:ascii="Times New Roman" w:hAnsi="Times New Roman" w:cs="Times New Roman"/>
          <w:sz w:val="24"/>
          <w:szCs w:val="24"/>
          <w:lang w:val="tt-RU"/>
        </w:rPr>
      </w:pPr>
      <w:r>
        <w:rPr>
          <w:rFonts w:ascii="Times New Roman" w:hAnsi="Times New Roman" w:cs="Times New Roman"/>
          <w:sz w:val="24"/>
          <w:szCs w:val="24"/>
          <w:lang w:val="tt-RU"/>
        </w:rPr>
        <w:t>Бүген без сезнең белән бик күп әйберләрне искә төшердек. Юл кагыйдәләрен белү бик кирәк. Аны кечкенәләр дә, зурлар да үтәргә тиеш. Юл йөрү кагыйдәләрен бервакыттада бозмаска кирәк. Шул вакытта гына сез сәламәт, акыллы булырсыз.</w:t>
      </w:r>
    </w:p>
    <w:sectPr w:rsidR="00FC1806" w:rsidRPr="00AE5570" w:rsidSect="004268E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7414BF"/>
    <w:rsid w:val="00083E02"/>
    <w:rsid w:val="00141B67"/>
    <w:rsid w:val="0034041E"/>
    <w:rsid w:val="003506FD"/>
    <w:rsid w:val="003B6DD1"/>
    <w:rsid w:val="003D2F73"/>
    <w:rsid w:val="004268EA"/>
    <w:rsid w:val="00450F3A"/>
    <w:rsid w:val="007414BF"/>
    <w:rsid w:val="007D49A5"/>
    <w:rsid w:val="009F61EA"/>
    <w:rsid w:val="00AD30DA"/>
    <w:rsid w:val="00AE5570"/>
    <w:rsid w:val="00C57E57"/>
    <w:rsid w:val="00C867EE"/>
    <w:rsid w:val="00D647C1"/>
    <w:rsid w:val="00E260BC"/>
    <w:rsid w:val="00E27B9C"/>
    <w:rsid w:val="00F23CA3"/>
    <w:rsid w:val="00F93266"/>
    <w:rsid w:val="00FC1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02"/>
  </w:style>
  <w:style w:type="paragraph" w:styleId="1">
    <w:name w:val="heading 1"/>
    <w:basedOn w:val="a"/>
    <w:next w:val="a"/>
    <w:link w:val="10"/>
    <w:uiPriority w:val="9"/>
    <w:qFormat/>
    <w:rsid w:val="00083E0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83E0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83E0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83E0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83E0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83E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83E0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83E0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83E0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E0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83E0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083E0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83E0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83E0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83E0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83E0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83E0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83E0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450F3A"/>
    <w:rPr>
      <w:b/>
      <w:bCs/>
      <w:smallCaps/>
      <w:color w:val="1F497D" w:themeColor="text2"/>
      <w:spacing w:val="10"/>
      <w:sz w:val="18"/>
      <w:szCs w:val="18"/>
    </w:rPr>
  </w:style>
  <w:style w:type="paragraph" w:styleId="a4">
    <w:name w:val="Title"/>
    <w:basedOn w:val="a"/>
    <w:next w:val="a"/>
    <w:link w:val="a5"/>
    <w:uiPriority w:val="10"/>
    <w:qFormat/>
    <w:rsid w:val="00083E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083E0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083E02"/>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083E02"/>
    <w:rPr>
      <w:rFonts w:asciiTheme="majorHAnsi" w:eastAsiaTheme="majorEastAsia" w:hAnsiTheme="majorHAnsi" w:cstheme="majorBidi"/>
      <w:i/>
      <w:iCs/>
      <w:spacing w:val="13"/>
      <w:sz w:val="24"/>
      <w:szCs w:val="24"/>
    </w:rPr>
  </w:style>
  <w:style w:type="character" w:styleId="a8">
    <w:name w:val="Strong"/>
    <w:uiPriority w:val="22"/>
    <w:qFormat/>
    <w:rsid w:val="00083E02"/>
    <w:rPr>
      <w:b/>
      <w:bCs/>
    </w:rPr>
  </w:style>
  <w:style w:type="character" w:styleId="a9">
    <w:name w:val="Emphasis"/>
    <w:uiPriority w:val="20"/>
    <w:qFormat/>
    <w:rsid w:val="00083E02"/>
    <w:rPr>
      <w:b/>
      <w:bCs/>
      <w:i/>
      <w:iCs/>
      <w:spacing w:val="10"/>
      <w:bdr w:val="none" w:sz="0" w:space="0" w:color="auto"/>
      <w:shd w:val="clear" w:color="auto" w:fill="auto"/>
    </w:rPr>
  </w:style>
  <w:style w:type="paragraph" w:styleId="aa">
    <w:name w:val="No Spacing"/>
    <w:basedOn w:val="a"/>
    <w:uiPriority w:val="1"/>
    <w:qFormat/>
    <w:rsid w:val="00083E02"/>
    <w:pPr>
      <w:spacing w:after="0" w:line="240" w:lineRule="auto"/>
    </w:pPr>
  </w:style>
  <w:style w:type="paragraph" w:styleId="ab">
    <w:name w:val="List Paragraph"/>
    <w:basedOn w:val="a"/>
    <w:uiPriority w:val="34"/>
    <w:qFormat/>
    <w:rsid w:val="00083E02"/>
    <w:pPr>
      <w:ind w:left="720"/>
      <w:contextualSpacing/>
    </w:pPr>
  </w:style>
  <w:style w:type="paragraph" w:styleId="21">
    <w:name w:val="Quote"/>
    <w:basedOn w:val="a"/>
    <w:next w:val="a"/>
    <w:link w:val="22"/>
    <w:uiPriority w:val="29"/>
    <w:qFormat/>
    <w:rsid w:val="00083E02"/>
    <w:pPr>
      <w:spacing w:before="200" w:after="0"/>
      <w:ind w:left="360" w:right="360"/>
    </w:pPr>
    <w:rPr>
      <w:i/>
      <w:iCs/>
    </w:rPr>
  </w:style>
  <w:style w:type="character" w:customStyle="1" w:styleId="22">
    <w:name w:val="Цитата 2 Знак"/>
    <w:basedOn w:val="a0"/>
    <w:link w:val="21"/>
    <w:uiPriority w:val="29"/>
    <w:rsid w:val="00083E02"/>
    <w:rPr>
      <w:i/>
      <w:iCs/>
    </w:rPr>
  </w:style>
  <w:style w:type="paragraph" w:styleId="ac">
    <w:name w:val="Intense Quote"/>
    <w:basedOn w:val="a"/>
    <w:next w:val="a"/>
    <w:link w:val="ad"/>
    <w:uiPriority w:val="30"/>
    <w:qFormat/>
    <w:rsid w:val="00083E02"/>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083E02"/>
    <w:rPr>
      <w:b/>
      <w:bCs/>
      <w:i/>
      <w:iCs/>
    </w:rPr>
  </w:style>
  <w:style w:type="character" w:styleId="ae">
    <w:name w:val="Subtle Emphasis"/>
    <w:uiPriority w:val="19"/>
    <w:qFormat/>
    <w:rsid w:val="00083E02"/>
    <w:rPr>
      <w:i/>
      <w:iCs/>
    </w:rPr>
  </w:style>
  <w:style w:type="character" w:styleId="af">
    <w:name w:val="Intense Emphasis"/>
    <w:uiPriority w:val="21"/>
    <w:qFormat/>
    <w:rsid w:val="00083E02"/>
    <w:rPr>
      <w:b/>
      <w:bCs/>
    </w:rPr>
  </w:style>
  <w:style w:type="character" w:styleId="af0">
    <w:name w:val="Subtle Reference"/>
    <w:uiPriority w:val="31"/>
    <w:qFormat/>
    <w:rsid w:val="00083E02"/>
    <w:rPr>
      <w:smallCaps/>
    </w:rPr>
  </w:style>
  <w:style w:type="character" w:styleId="af1">
    <w:name w:val="Intense Reference"/>
    <w:uiPriority w:val="32"/>
    <w:qFormat/>
    <w:rsid w:val="00083E02"/>
    <w:rPr>
      <w:smallCaps/>
      <w:spacing w:val="5"/>
      <w:u w:val="single"/>
    </w:rPr>
  </w:style>
  <w:style w:type="character" w:styleId="af2">
    <w:name w:val="Book Title"/>
    <w:uiPriority w:val="33"/>
    <w:qFormat/>
    <w:rsid w:val="00083E02"/>
    <w:rPr>
      <w:i/>
      <w:iCs/>
      <w:smallCaps/>
      <w:spacing w:val="5"/>
    </w:rPr>
  </w:style>
  <w:style w:type="paragraph" w:styleId="af3">
    <w:name w:val="TOC Heading"/>
    <w:basedOn w:val="1"/>
    <w:next w:val="a"/>
    <w:uiPriority w:val="39"/>
    <w:semiHidden/>
    <w:unhideWhenUsed/>
    <w:qFormat/>
    <w:rsid w:val="00083E0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айзиля</dc:creator>
  <cp:lastModifiedBy>User</cp:lastModifiedBy>
  <cp:revision>4</cp:revision>
  <cp:lastPrinted>2015-01-14T05:55:00Z</cp:lastPrinted>
  <dcterms:created xsi:type="dcterms:W3CDTF">2004-12-31T21:02:00Z</dcterms:created>
  <dcterms:modified xsi:type="dcterms:W3CDTF">2015-01-14T05:56:00Z</dcterms:modified>
</cp:coreProperties>
</file>