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CE" w:rsidRPr="009D7C0D" w:rsidRDefault="003017CE" w:rsidP="003017CE">
      <w:pPr>
        <w:pStyle w:val="a4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Календарно -</w:t>
      </w:r>
      <w:r w:rsidRPr="009D7C0D">
        <w:rPr>
          <w:rFonts w:ascii="Times New Roman" w:hAnsi="Times New Roman"/>
          <w:b/>
          <w:bCs/>
          <w:sz w:val="36"/>
          <w:szCs w:val="36"/>
          <w:u w:val="single"/>
        </w:rPr>
        <w:t xml:space="preserve"> тематическое планирование. Геометрия</w:t>
      </w: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(углублённое изучение)</w:t>
      </w:r>
      <w:r w:rsidRPr="009D7C0D">
        <w:rPr>
          <w:rFonts w:ascii="Times New Roman" w:hAnsi="Times New Roman"/>
          <w:b/>
          <w:bCs/>
          <w:sz w:val="36"/>
          <w:szCs w:val="36"/>
          <w:u w:val="single"/>
        </w:rPr>
        <w:t>. 7</w:t>
      </w: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класс </w:t>
      </w:r>
      <w:r w:rsidRPr="00367795">
        <w:rPr>
          <w:rFonts w:ascii="Times New Roman" w:hAnsi="Times New Roman"/>
          <w:b/>
          <w:bCs/>
          <w:sz w:val="36"/>
          <w:szCs w:val="36"/>
          <w:u w:val="single"/>
        </w:rPr>
        <w:cr/>
      </w:r>
    </w:p>
    <w:p w:rsidR="003017CE" w:rsidRPr="00803183" w:rsidRDefault="003017CE" w:rsidP="003017CE">
      <w:pPr>
        <w:pStyle w:val="a4"/>
        <w:rPr>
          <w:rFonts w:ascii="Times New Roman" w:hAnsi="Times New Roman"/>
          <w:b/>
          <w:color w:val="000000"/>
          <w:u w:val="single"/>
        </w:rPr>
      </w:pPr>
      <w:r w:rsidRPr="009D7C0D">
        <w:rPr>
          <w:rFonts w:ascii="Times New Roman" w:hAnsi="Times New Roman"/>
          <w:bCs/>
          <w:sz w:val="32"/>
          <w:szCs w:val="32"/>
        </w:rPr>
        <w:t xml:space="preserve">(3 часа в неделю, всего 105 часов) </w:t>
      </w:r>
      <w:r w:rsidRPr="00367795">
        <w:rPr>
          <w:rFonts w:ascii="Times New Roman" w:hAnsi="Times New Roman"/>
          <w:bCs/>
          <w:sz w:val="36"/>
          <w:szCs w:val="36"/>
        </w:rPr>
        <w:cr/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279"/>
        <w:gridCol w:w="4393"/>
        <w:gridCol w:w="1134"/>
        <w:gridCol w:w="993"/>
        <w:gridCol w:w="1134"/>
        <w:gridCol w:w="6376"/>
      </w:tblGrid>
      <w:tr w:rsidR="00F93D81" w:rsidRPr="00D56064" w:rsidTr="00404B69">
        <w:trPr>
          <w:trHeight w:val="1499"/>
          <w:tblHeader/>
        </w:trPr>
        <w:tc>
          <w:tcPr>
            <w:tcW w:w="1279" w:type="dxa"/>
            <w:textDirection w:val="btLr"/>
            <w:vAlign w:val="center"/>
          </w:tcPr>
          <w:p w:rsidR="00F93D81" w:rsidRPr="00F93D81" w:rsidRDefault="00F93D81" w:rsidP="00495E2C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F93D81">
              <w:rPr>
                <w:rFonts w:ascii="Times New Roman" w:hAnsi="Times New Roman"/>
                <w:b/>
                <w:szCs w:val="24"/>
              </w:rPr>
              <w:t>Номер</w:t>
            </w:r>
          </w:p>
          <w:p w:rsidR="00F93D81" w:rsidRPr="00F93D81" w:rsidRDefault="00F93D81" w:rsidP="00495E2C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F93D81">
              <w:rPr>
                <w:rFonts w:ascii="Times New Roman" w:hAnsi="Times New Roman"/>
                <w:b/>
                <w:szCs w:val="24"/>
              </w:rPr>
              <w:t>параграфа</w:t>
            </w:r>
          </w:p>
        </w:tc>
        <w:tc>
          <w:tcPr>
            <w:tcW w:w="4393" w:type="dxa"/>
            <w:vAlign w:val="center"/>
          </w:tcPr>
          <w:p w:rsidR="00F93D81" w:rsidRPr="00F93D81" w:rsidRDefault="00F93D81" w:rsidP="00495E2C">
            <w:pPr>
              <w:pStyle w:val="a4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F93D81">
              <w:rPr>
                <w:rFonts w:ascii="Times New Roman" w:hAnsi="Times New Roman"/>
                <w:b/>
                <w:szCs w:val="24"/>
              </w:rPr>
              <w:t>Содержаниеучебного</w:t>
            </w:r>
          </w:p>
          <w:p w:rsidR="00F93D81" w:rsidRPr="00F93D81" w:rsidRDefault="00F93D81" w:rsidP="00495E2C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F93D81">
              <w:rPr>
                <w:rFonts w:ascii="Times New Roman" w:hAnsi="Times New Roman"/>
                <w:b/>
                <w:szCs w:val="24"/>
              </w:rPr>
              <w:t>материала</w:t>
            </w:r>
          </w:p>
        </w:tc>
        <w:tc>
          <w:tcPr>
            <w:tcW w:w="1134" w:type="dxa"/>
            <w:vAlign w:val="center"/>
          </w:tcPr>
          <w:p w:rsidR="00F93D81" w:rsidRPr="00F93D81" w:rsidRDefault="00F93D81" w:rsidP="00EF416D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F93D81">
              <w:rPr>
                <w:rFonts w:ascii="Times New Roman" w:hAnsi="Times New Roman"/>
                <w:b/>
                <w:szCs w:val="24"/>
              </w:rPr>
              <w:t>Кол</w:t>
            </w:r>
            <w:r w:rsidR="00EF416D">
              <w:rPr>
                <w:rFonts w:ascii="Times New Roman" w:hAnsi="Times New Roman"/>
                <w:b/>
                <w:szCs w:val="24"/>
              </w:rPr>
              <w:t>-</w:t>
            </w:r>
            <w:r w:rsidRPr="00F93D81">
              <w:rPr>
                <w:rFonts w:ascii="Times New Roman" w:hAnsi="Times New Roman"/>
                <w:b/>
                <w:szCs w:val="24"/>
              </w:rPr>
              <w:t>во часов</w:t>
            </w:r>
          </w:p>
        </w:tc>
        <w:tc>
          <w:tcPr>
            <w:tcW w:w="993" w:type="dxa"/>
            <w:textDirection w:val="btLr"/>
            <w:vAlign w:val="center"/>
          </w:tcPr>
          <w:p w:rsidR="00F93D81" w:rsidRPr="00F93D81" w:rsidRDefault="00F93D81" w:rsidP="00F93D81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Cs w:val="24"/>
              </w:rPr>
            </w:pPr>
            <w:r w:rsidRPr="00F93D81">
              <w:rPr>
                <w:rFonts w:ascii="Times New Roman" w:hAnsi="Times New Roman"/>
                <w:b/>
                <w:szCs w:val="24"/>
              </w:rPr>
              <w:t>Дата проведения по плану</w:t>
            </w:r>
          </w:p>
          <w:p w:rsidR="00F93D81" w:rsidRPr="00F93D81" w:rsidRDefault="00F93D81" w:rsidP="00495E2C">
            <w:pPr>
              <w:pStyle w:val="a5"/>
              <w:ind w:left="113" w:right="113"/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F93D81" w:rsidRPr="00F93D81" w:rsidRDefault="00F93D81" w:rsidP="00F93D81">
            <w:pPr>
              <w:pStyle w:val="a5"/>
              <w:rPr>
                <w:b/>
                <w:sz w:val="22"/>
                <w:szCs w:val="24"/>
              </w:rPr>
            </w:pPr>
            <w:r w:rsidRPr="00F93D81">
              <w:rPr>
                <w:b/>
                <w:sz w:val="22"/>
                <w:szCs w:val="24"/>
              </w:rPr>
              <w:t>Дата фактического проведения</w:t>
            </w:r>
          </w:p>
        </w:tc>
        <w:tc>
          <w:tcPr>
            <w:tcW w:w="6376" w:type="dxa"/>
            <w:vAlign w:val="center"/>
          </w:tcPr>
          <w:p w:rsidR="00F93D81" w:rsidRPr="00F93D81" w:rsidRDefault="00F93D81" w:rsidP="00495E2C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F93D81">
              <w:rPr>
                <w:rFonts w:ascii="Times New Roman" w:hAnsi="Times New Roman"/>
                <w:b/>
                <w:szCs w:val="24"/>
              </w:rPr>
              <w:t>Характеристика основных видов деятельности ученика</w:t>
            </w:r>
          </w:p>
          <w:p w:rsidR="00F93D81" w:rsidRPr="00F93D81" w:rsidRDefault="00F93D81" w:rsidP="00495E2C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F93D81">
              <w:rPr>
                <w:rFonts w:ascii="Times New Roman" w:hAnsi="Times New Roman"/>
                <w:b/>
                <w:szCs w:val="24"/>
              </w:rPr>
              <w:t>(на уровне учебных действий)</w:t>
            </w:r>
          </w:p>
        </w:tc>
      </w:tr>
      <w:tr w:rsidR="00F93D81" w:rsidRPr="000D24FD" w:rsidTr="00404B69">
        <w:trPr>
          <w:trHeight w:val="352"/>
        </w:trPr>
        <w:tc>
          <w:tcPr>
            <w:tcW w:w="8933" w:type="dxa"/>
            <w:gridSpan w:val="5"/>
          </w:tcPr>
          <w:p w:rsidR="00F93D81" w:rsidRPr="00113CC4" w:rsidRDefault="00F93D81" w:rsidP="004845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C4"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</w:t>
            </w:r>
            <w:r w:rsidR="007B6F4C" w:rsidRPr="00113CC4">
              <w:rPr>
                <w:rFonts w:ascii="Times New Roman" w:hAnsi="Times New Roman"/>
                <w:b/>
                <w:sz w:val="24"/>
                <w:szCs w:val="24"/>
              </w:rPr>
              <w:t>–26 часов</w:t>
            </w:r>
            <w:r w:rsidR="00113C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76" w:type="dxa"/>
            <w:vMerge w:val="restart"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81" w:rsidRPr="000D24FD" w:rsidTr="00404B69">
        <w:trPr>
          <w:trHeight w:val="752"/>
        </w:trPr>
        <w:tc>
          <w:tcPr>
            <w:tcW w:w="8933" w:type="dxa"/>
            <w:gridSpan w:val="5"/>
          </w:tcPr>
          <w:p w:rsidR="00F93D81" w:rsidRPr="00F93D81" w:rsidRDefault="00F93D81" w:rsidP="0048454D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D81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F93D81" w:rsidRPr="00F93D81" w:rsidRDefault="00F93D81" w:rsidP="004845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D81">
              <w:rPr>
                <w:rFonts w:ascii="Times New Roman" w:hAnsi="Times New Roman"/>
                <w:b/>
                <w:sz w:val="24"/>
                <w:szCs w:val="24"/>
              </w:rPr>
              <w:t>Простейшие геометрические фигуры</w:t>
            </w:r>
          </w:p>
          <w:p w:rsidR="00F93D81" w:rsidRDefault="00F93D81" w:rsidP="0048454D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D81">
              <w:rPr>
                <w:rFonts w:ascii="Times New Roman" w:hAnsi="Times New Roman"/>
                <w:b/>
                <w:sz w:val="24"/>
                <w:szCs w:val="24"/>
              </w:rPr>
              <w:t>и их свойства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495E2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376" w:type="dxa"/>
            <w:vMerge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81" w:rsidRPr="000D24FD" w:rsidTr="00404B69">
        <w:tc>
          <w:tcPr>
            <w:tcW w:w="1279" w:type="dxa"/>
          </w:tcPr>
          <w:p w:rsidR="00F93D81" w:rsidRPr="00F93D81" w:rsidRDefault="00F93D81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геометрию</w:t>
            </w:r>
          </w:p>
        </w:tc>
        <w:tc>
          <w:tcPr>
            <w:tcW w:w="1134" w:type="dxa"/>
          </w:tcPr>
          <w:p w:rsidR="00F93D81" w:rsidRPr="00F93D81" w:rsidRDefault="007B6F4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93D81" w:rsidRPr="00F81DBC" w:rsidRDefault="007B6F4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DBC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6" w:type="dxa"/>
            <w:vMerge w:val="restart"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 примеры геометрических фигур.</w:t>
            </w:r>
          </w:p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 точку, прямую, отрезок, луч, угол.</w:t>
            </w:r>
          </w:p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>: равных отрезков, середины отрезка, расстояния между двумя точками, дополнительных лучей, развёрнутого угла, равных углов, биссектрисы угла, смежных и вертикальных углов, пересекающихся прямых, перпендикулярных прямых, перпендикуляра, наклонной, расстояния от точки до прямой;</w:t>
            </w:r>
            <w:proofErr w:type="gramEnd"/>
          </w:p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: расположения точек на прямой, измерения отрезков и углов, смежных и вертикальных углов, перпендикулярных прямых; основное свойство прямой. </w:t>
            </w:r>
          </w:p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Классифицировать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 углы.</w:t>
            </w:r>
          </w:p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: теоремы о пересекающихся прямых, о свойствах смежных и вертикальных углов, о </w:t>
            </w:r>
            <w:r w:rsidRPr="00F93D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единственности прямой, перпендикулярной данной (случай, когда точка лежит </w:t>
            </w:r>
            <w:proofErr w:type="gramStart"/>
            <w:r w:rsidRPr="00F93D8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3D81">
              <w:rPr>
                <w:rFonts w:ascii="Times New Roman" w:hAnsi="Times New Roman"/>
                <w:sz w:val="24"/>
                <w:szCs w:val="24"/>
              </w:rPr>
              <w:t xml:space="preserve"> данной прямой).</w:t>
            </w:r>
          </w:p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 длину отрезка, градусную меру угла, используя свойства их измерений. </w:t>
            </w:r>
          </w:p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 с помощью чертёжных инструментов геометрические фигуры: отрезок, луч, угол, смежные и вертикальные углы, перпендикулярные прямые, отрезки и лучи. </w:t>
            </w:r>
          </w:p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>, что такое аксиома, определение, теорема, полуплоскость, угол между двумя прямыми.</w:t>
            </w:r>
          </w:p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рассуждения.</w:t>
            </w:r>
          </w:p>
        </w:tc>
      </w:tr>
      <w:tr w:rsidR="00F93D81" w:rsidRPr="000D24FD" w:rsidTr="00404B69">
        <w:tc>
          <w:tcPr>
            <w:tcW w:w="1279" w:type="dxa"/>
          </w:tcPr>
          <w:p w:rsidR="00F93D81" w:rsidRPr="00F93D81" w:rsidRDefault="007B6F4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Точки и прямые</w:t>
            </w:r>
          </w:p>
        </w:tc>
        <w:tc>
          <w:tcPr>
            <w:tcW w:w="1134" w:type="dxa"/>
          </w:tcPr>
          <w:p w:rsidR="00F93D81" w:rsidRPr="00F93D81" w:rsidRDefault="007B6F4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93D81" w:rsidRPr="00F81DBC" w:rsidRDefault="00113CC4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DBC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93D81" w:rsidRPr="000D24FD" w:rsidTr="00404B69">
        <w:tc>
          <w:tcPr>
            <w:tcW w:w="1279" w:type="dxa"/>
          </w:tcPr>
          <w:p w:rsidR="00F93D81" w:rsidRPr="00F93D81" w:rsidRDefault="007B6F4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F93D81" w:rsidRPr="00F93D81" w:rsidRDefault="007B6F4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свойство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="00EF41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93D81" w:rsidRPr="00F93D81" w:rsidRDefault="007B6F4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93D81" w:rsidRPr="00F81DBC" w:rsidRDefault="00113CC4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DBC">
              <w:rPr>
                <w:rFonts w:ascii="Times New Roman" w:hAnsi="Times New Roman"/>
                <w:sz w:val="24"/>
                <w:szCs w:val="24"/>
              </w:rPr>
              <w:t>0</w:t>
            </w:r>
            <w:r w:rsidR="00F81DBC" w:rsidRPr="00F81DBC">
              <w:rPr>
                <w:rFonts w:ascii="Times New Roman" w:hAnsi="Times New Roman"/>
                <w:sz w:val="24"/>
                <w:szCs w:val="24"/>
              </w:rPr>
              <w:t>7</w:t>
            </w:r>
            <w:r w:rsidRPr="00F81D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93D81" w:rsidRPr="000D24FD" w:rsidTr="00404B69">
        <w:tc>
          <w:tcPr>
            <w:tcW w:w="1279" w:type="dxa"/>
          </w:tcPr>
          <w:p w:rsidR="00F93D81" w:rsidRPr="00F93D81" w:rsidRDefault="007B6F4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F93D81" w:rsidRPr="00F93D81" w:rsidRDefault="007B6F4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Отрезок</w:t>
            </w:r>
          </w:p>
        </w:tc>
        <w:tc>
          <w:tcPr>
            <w:tcW w:w="1134" w:type="dxa"/>
          </w:tcPr>
          <w:p w:rsidR="00F93D81" w:rsidRPr="00F93D81" w:rsidRDefault="007B6F4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93D81" w:rsidRPr="00F81DBC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DBC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93D81" w:rsidRPr="000D24FD" w:rsidTr="00404B69">
        <w:tc>
          <w:tcPr>
            <w:tcW w:w="1279" w:type="dxa"/>
          </w:tcPr>
          <w:p w:rsidR="00F93D81" w:rsidRPr="00F93D81" w:rsidRDefault="007B6F4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F93D81" w:rsidRPr="00F93D81" w:rsidRDefault="007B6F4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Отрезок и его длина</w:t>
            </w:r>
          </w:p>
        </w:tc>
        <w:tc>
          <w:tcPr>
            <w:tcW w:w="1134" w:type="dxa"/>
          </w:tcPr>
          <w:p w:rsidR="00F93D81" w:rsidRPr="00F93D81" w:rsidRDefault="007B6F4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93D81" w:rsidRPr="00F81DBC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DBC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A3F62" w:rsidRPr="000D24FD" w:rsidTr="00404B69">
        <w:trPr>
          <w:trHeight w:val="196"/>
        </w:trPr>
        <w:tc>
          <w:tcPr>
            <w:tcW w:w="1279" w:type="dxa"/>
            <w:vMerge w:val="restart"/>
          </w:tcPr>
          <w:p w:rsidR="00DA3F62" w:rsidRPr="00F93D81" w:rsidRDefault="00DA3F62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4393" w:type="dxa"/>
            <w:vMerge w:val="restart"/>
          </w:tcPr>
          <w:p w:rsidR="00DA3F62" w:rsidRPr="00F93D81" w:rsidRDefault="00DA3F62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длины отрезка</w:t>
            </w:r>
          </w:p>
        </w:tc>
        <w:tc>
          <w:tcPr>
            <w:tcW w:w="1134" w:type="dxa"/>
            <w:vMerge w:val="restart"/>
          </w:tcPr>
          <w:p w:rsidR="00DA3F62" w:rsidRPr="00F93D81" w:rsidRDefault="00DA3F62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A3F62" w:rsidRPr="00F81DBC" w:rsidRDefault="00DA3F62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DBC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  <w:vMerge w:val="restart"/>
          </w:tcPr>
          <w:p w:rsidR="00DA3F62" w:rsidRPr="00F93D81" w:rsidRDefault="00DA3F62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DA3F62" w:rsidRPr="00F93D81" w:rsidRDefault="00DA3F62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F62" w:rsidRPr="000D24FD" w:rsidTr="00404B69">
        <w:trPr>
          <w:trHeight w:val="288"/>
        </w:trPr>
        <w:tc>
          <w:tcPr>
            <w:tcW w:w="1279" w:type="dxa"/>
            <w:vMerge/>
          </w:tcPr>
          <w:p w:rsidR="00DA3F62" w:rsidRDefault="00DA3F62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DA3F62" w:rsidRDefault="00DA3F62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F62" w:rsidRDefault="00DA3F62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F62" w:rsidRPr="00F81DBC" w:rsidRDefault="00DA3F62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1DBC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vMerge/>
          </w:tcPr>
          <w:p w:rsidR="00DA3F62" w:rsidRPr="00F93D81" w:rsidRDefault="00DA3F62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DA3F62" w:rsidRPr="00F93D81" w:rsidRDefault="00DA3F62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F62" w:rsidRPr="000D24FD" w:rsidTr="00404B69">
        <w:trPr>
          <w:trHeight w:val="128"/>
        </w:trPr>
        <w:tc>
          <w:tcPr>
            <w:tcW w:w="1279" w:type="dxa"/>
            <w:vMerge/>
          </w:tcPr>
          <w:p w:rsidR="00DA3F62" w:rsidRDefault="00DA3F62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DA3F62" w:rsidRDefault="00DA3F62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3F62" w:rsidRDefault="00DA3F62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F62" w:rsidRPr="00F81DBC" w:rsidRDefault="00DA3F62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  <w:vMerge/>
          </w:tcPr>
          <w:p w:rsidR="00DA3F62" w:rsidRPr="00F93D81" w:rsidRDefault="00DA3F62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DA3F62" w:rsidRPr="00F93D81" w:rsidRDefault="00DA3F62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23D" w:rsidRPr="000D24FD" w:rsidTr="00404B69">
        <w:tc>
          <w:tcPr>
            <w:tcW w:w="1279" w:type="dxa"/>
          </w:tcPr>
          <w:p w:rsidR="0082323D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82323D" w:rsidRPr="00F93D81" w:rsidRDefault="0082323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Луч.</w:t>
            </w:r>
          </w:p>
        </w:tc>
        <w:tc>
          <w:tcPr>
            <w:tcW w:w="1134" w:type="dxa"/>
          </w:tcPr>
          <w:p w:rsidR="0082323D" w:rsidRPr="00F93D81" w:rsidRDefault="0082323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2323D" w:rsidRPr="00F93D81" w:rsidRDefault="00DA3F62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82323D" w:rsidRPr="00F93D81" w:rsidRDefault="0082323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82323D" w:rsidRPr="00F93D81" w:rsidRDefault="0082323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23D" w:rsidRPr="000D24FD" w:rsidTr="00404B69">
        <w:tc>
          <w:tcPr>
            <w:tcW w:w="1279" w:type="dxa"/>
          </w:tcPr>
          <w:p w:rsidR="0082323D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82323D" w:rsidRPr="00F93D81" w:rsidRDefault="0082323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Угол.</w:t>
            </w:r>
            <w:r w:rsidR="00F96D9A" w:rsidRPr="00F93D81">
              <w:rPr>
                <w:rFonts w:ascii="Times New Roman" w:hAnsi="Times New Roman"/>
                <w:sz w:val="24"/>
                <w:szCs w:val="24"/>
              </w:rPr>
              <w:t xml:space="preserve"> Измерение углов</w:t>
            </w:r>
          </w:p>
        </w:tc>
        <w:tc>
          <w:tcPr>
            <w:tcW w:w="1134" w:type="dxa"/>
          </w:tcPr>
          <w:p w:rsidR="0082323D" w:rsidRPr="00F93D81" w:rsidRDefault="0082323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2323D" w:rsidRPr="00F93D81" w:rsidRDefault="00DA3F62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82323D" w:rsidRPr="00F93D81" w:rsidRDefault="0082323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82323D" w:rsidRPr="00F93D81" w:rsidRDefault="0082323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81" w:rsidRPr="000D24FD" w:rsidTr="00404B69">
        <w:tc>
          <w:tcPr>
            <w:tcW w:w="1279" w:type="dxa"/>
          </w:tcPr>
          <w:p w:rsidR="00F93D81" w:rsidRPr="00F93D81" w:rsidRDefault="0082323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81D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F93D81" w:rsidRPr="00F93D81" w:rsidRDefault="00F96D9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«Измерение углов»</w:t>
            </w:r>
          </w:p>
        </w:tc>
        <w:tc>
          <w:tcPr>
            <w:tcW w:w="1134" w:type="dxa"/>
          </w:tcPr>
          <w:p w:rsidR="00F93D81" w:rsidRPr="00F93D81" w:rsidRDefault="0082323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93D81" w:rsidRPr="00F93D81" w:rsidRDefault="00DA3F62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23D" w:rsidRPr="000D24FD" w:rsidTr="00404B69">
        <w:tc>
          <w:tcPr>
            <w:tcW w:w="1279" w:type="dxa"/>
          </w:tcPr>
          <w:p w:rsidR="0082323D" w:rsidRDefault="0082323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81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82323D" w:rsidRPr="00F93D81" w:rsidRDefault="00F96D9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 xml:space="preserve">Смежные </w:t>
            </w:r>
            <w:r>
              <w:rPr>
                <w:rFonts w:ascii="Times New Roman" w:hAnsi="Times New Roman"/>
                <w:sz w:val="24"/>
                <w:szCs w:val="24"/>
              </w:rPr>
              <w:t>углы.</w:t>
            </w:r>
          </w:p>
        </w:tc>
        <w:tc>
          <w:tcPr>
            <w:tcW w:w="1134" w:type="dxa"/>
          </w:tcPr>
          <w:p w:rsidR="0082323D" w:rsidRPr="00F93D81" w:rsidRDefault="0082323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2323D" w:rsidRPr="00F93D81" w:rsidRDefault="00DA3F62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82323D" w:rsidRPr="00F93D81" w:rsidRDefault="0082323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82323D" w:rsidRPr="00F93D81" w:rsidRDefault="0082323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23D" w:rsidRPr="000D24FD" w:rsidTr="00404B69">
        <w:tc>
          <w:tcPr>
            <w:tcW w:w="1279" w:type="dxa"/>
          </w:tcPr>
          <w:p w:rsidR="0082323D" w:rsidRDefault="00F96D9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1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82323D" w:rsidRPr="00F93D81" w:rsidRDefault="00F96D9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>ертикальные углы</w:t>
            </w:r>
          </w:p>
        </w:tc>
        <w:tc>
          <w:tcPr>
            <w:tcW w:w="1134" w:type="dxa"/>
          </w:tcPr>
          <w:p w:rsidR="0082323D" w:rsidRPr="00F93D81" w:rsidRDefault="00F96D9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2323D" w:rsidRPr="00F93D81" w:rsidRDefault="00495E2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82323D" w:rsidRPr="00F93D81" w:rsidRDefault="0082323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82323D" w:rsidRPr="00F93D81" w:rsidRDefault="0082323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D9A" w:rsidRPr="000D24FD" w:rsidTr="00404B69">
        <w:trPr>
          <w:trHeight w:val="266"/>
        </w:trPr>
        <w:tc>
          <w:tcPr>
            <w:tcW w:w="1279" w:type="dxa"/>
            <w:vMerge w:val="restart"/>
          </w:tcPr>
          <w:p w:rsidR="00F96D9A" w:rsidRPr="00F93D81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4393" w:type="dxa"/>
            <w:vMerge w:val="restart"/>
          </w:tcPr>
          <w:p w:rsidR="00F96D9A" w:rsidRPr="00F93D81" w:rsidRDefault="00F96D9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применение свойств смежных и вертикальных углов</w:t>
            </w:r>
          </w:p>
        </w:tc>
        <w:tc>
          <w:tcPr>
            <w:tcW w:w="1134" w:type="dxa"/>
            <w:vMerge w:val="restart"/>
          </w:tcPr>
          <w:p w:rsidR="00F96D9A" w:rsidRPr="00F93D81" w:rsidRDefault="00F96D9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96D9A" w:rsidRPr="00F93D81" w:rsidRDefault="00495E2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F96D9A" w:rsidRPr="00F93D81" w:rsidRDefault="00F96D9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96D9A" w:rsidRPr="00F93D81" w:rsidRDefault="00F96D9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D9A" w:rsidRPr="000D24FD" w:rsidTr="00404B69">
        <w:trPr>
          <w:trHeight w:val="244"/>
        </w:trPr>
        <w:tc>
          <w:tcPr>
            <w:tcW w:w="1279" w:type="dxa"/>
            <w:vMerge/>
          </w:tcPr>
          <w:p w:rsidR="00F96D9A" w:rsidRDefault="00F96D9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F96D9A" w:rsidRDefault="00F96D9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6D9A" w:rsidRDefault="00F96D9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6D9A" w:rsidRPr="00F93D81" w:rsidRDefault="00495E2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F96D9A" w:rsidRPr="00F93D81" w:rsidRDefault="00F96D9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96D9A" w:rsidRPr="00F93D81" w:rsidRDefault="00F96D9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D9A" w:rsidRPr="000D24FD" w:rsidTr="00404B69">
        <w:tc>
          <w:tcPr>
            <w:tcW w:w="1279" w:type="dxa"/>
          </w:tcPr>
          <w:p w:rsidR="00F96D9A" w:rsidRDefault="00F96D9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1D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F96D9A" w:rsidRPr="00F93D81" w:rsidRDefault="00F96D9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перпендикулярных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134" w:type="dxa"/>
          </w:tcPr>
          <w:p w:rsidR="00F96D9A" w:rsidRPr="00F93D81" w:rsidRDefault="00EF416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96D9A" w:rsidRPr="00F93D81" w:rsidRDefault="00495E2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F96D9A" w:rsidRPr="00F93D81" w:rsidRDefault="00F96D9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96D9A" w:rsidRPr="00F93D81" w:rsidRDefault="00F96D9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81" w:rsidRPr="000D24FD" w:rsidTr="00404B69">
        <w:tc>
          <w:tcPr>
            <w:tcW w:w="1279" w:type="dxa"/>
          </w:tcPr>
          <w:p w:rsidR="00F93D81" w:rsidRPr="00F93D81" w:rsidRDefault="00F96D9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1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34" w:type="dxa"/>
          </w:tcPr>
          <w:p w:rsidR="00F93D81" w:rsidRPr="00F93D81" w:rsidRDefault="00EF416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93D81" w:rsidRPr="00F93D81" w:rsidRDefault="00495E2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81" w:rsidRPr="000D24FD" w:rsidTr="00404B69">
        <w:tc>
          <w:tcPr>
            <w:tcW w:w="1279" w:type="dxa"/>
          </w:tcPr>
          <w:p w:rsidR="00F93D81" w:rsidRPr="00F93D81" w:rsidRDefault="00F96D9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1D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Аксиомы</w:t>
            </w:r>
            <w:r w:rsidR="00F96D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F93D81" w:rsidRPr="00F96D9A" w:rsidRDefault="00F93D81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93D81" w:rsidRPr="00F93D81" w:rsidRDefault="00495E2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DBC" w:rsidRPr="000D24FD" w:rsidTr="00404B69">
        <w:tc>
          <w:tcPr>
            <w:tcW w:w="1279" w:type="dxa"/>
          </w:tcPr>
          <w:p w:rsidR="00F81DBC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3" w:type="dxa"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длин отрезков,  углов. Применение аксиом при решении задач</w:t>
            </w:r>
          </w:p>
        </w:tc>
        <w:tc>
          <w:tcPr>
            <w:tcW w:w="1134" w:type="dxa"/>
          </w:tcPr>
          <w:p w:rsidR="00F81DBC" w:rsidRPr="00F96D9A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1DBC" w:rsidRPr="00F93D81" w:rsidRDefault="00495E2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81" w:rsidRPr="000D24FD" w:rsidTr="00404B69">
        <w:trPr>
          <w:trHeight w:val="857"/>
        </w:trPr>
        <w:tc>
          <w:tcPr>
            <w:tcW w:w="1279" w:type="dxa"/>
          </w:tcPr>
          <w:p w:rsidR="00F93D81" w:rsidRPr="00F93D81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3" w:type="dxa"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  <w:r w:rsidR="00EF416D">
              <w:rPr>
                <w:rFonts w:ascii="Times New Roman" w:hAnsi="Times New Roman"/>
                <w:sz w:val="24"/>
                <w:szCs w:val="24"/>
              </w:rPr>
              <w:t>по теме: «Отрезок. Угол. Смежные и вертикальные углы»</w:t>
            </w:r>
          </w:p>
        </w:tc>
        <w:tc>
          <w:tcPr>
            <w:tcW w:w="1134" w:type="dxa"/>
          </w:tcPr>
          <w:p w:rsidR="00F93D81" w:rsidRPr="00F93D81" w:rsidRDefault="00F93D81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93D81" w:rsidRPr="00F93D81" w:rsidRDefault="00495E2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93D81" w:rsidRPr="00F93D81" w:rsidRDefault="00F93D81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16D" w:rsidRPr="000D24FD" w:rsidTr="00404B69">
        <w:trPr>
          <w:trHeight w:val="439"/>
        </w:trPr>
        <w:tc>
          <w:tcPr>
            <w:tcW w:w="8933" w:type="dxa"/>
            <w:gridSpan w:val="5"/>
          </w:tcPr>
          <w:p w:rsidR="00EF416D" w:rsidRPr="00F93D81" w:rsidRDefault="00EF416D" w:rsidP="0048454D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D81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</w:p>
          <w:p w:rsidR="00EF416D" w:rsidRPr="00F93D81" w:rsidRDefault="00EF416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b/>
                <w:sz w:val="24"/>
                <w:szCs w:val="24"/>
              </w:rPr>
              <w:t>Треугольники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F93D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95E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6376" w:type="dxa"/>
          </w:tcPr>
          <w:p w:rsidR="00EF416D" w:rsidRPr="00F93D81" w:rsidRDefault="00EF416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16D" w:rsidRPr="000D24FD" w:rsidTr="00404B69">
        <w:tc>
          <w:tcPr>
            <w:tcW w:w="1279" w:type="dxa"/>
          </w:tcPr>
          <w:p w:rsidR="00EF416D" w:rsidRPr="00F93D81" w:rsidRDefault="00495E2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3" w:type="dxa"/>
          </w:tcPr>
          <w:p w:rsidR="00EF416D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</w:t>
            </w:r>
            <w:r w:rsidR="00EF416D" w:rsidRPr="00F93D81">
              <w:rPr>
                <w:rFonts w:ascii="Times New Roman" w:hAnsi="Times New Roman"/>
                <w:sz w:val="24"/>
                <w:szCs w:val="24"/>
              </w:rPr>
              <w:t>авны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EF416D" w:rsidRPr="00F93D81">
              <w:rPr>
                <w:rFonts w:ascii="Times New Roman" w:hAnsi="Times New Roman"/>
                <w:sz w:val="24"/>
                <w:szCs w:val="24"/>
              </w:rPr>
              <w:t xml:space="preserve"> треугольник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EF416D" w:rsidRPr="00F93D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F416D" w:rsidRPr="00F93D81" w:rsidRDefault="00EF416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416D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EF416D" w:rsidRPr="00F93D81" w:rsidRDefault="00EF416D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6" w:type="dxa"/>
            <w:vMerge w:val="restart"/>
          </w:tcPr>
          <w:p w:rsidR="00EF416D" w:rsidRPr="00F93D81" w:rsidRDefault="00EF416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 смысл понятия «равные фигуры». Приводить </w:t>
            </w:r>
            <w:r w:rsidRPr="00F93D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примеры равных фигур. </w:t>
            </w:r>
          </w:p>
          <w:p w:rsidR="00EF416D" w:rsidRPr="00F93D81" w:rsidRDefault="00EF416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 и находить на рисунках равносторонние, равнобедренные, прямоугольные, остроугольные, тупоугольные треугольники и их элементы.</w:t>
            </w:r>
          </w:p>
          <w:p w:rsidR="00EF416D" w:rsidRPr="00F93D81" w:rsidRDefault="00EF416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Классифицировать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 треугольники по сторонам и углам.</w:t>
            </w:r>
          </w:p>
          <w:p w:rsidR="00EF416D" w:rsidRPr="00F93D81" w:rsidRDefault="00EF416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416D" w:rsidRPr="00F93D81" w:rsidRDefault="00EF416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: остроугольного, тупоугольного, прямоугольного, равнобедренного, равностороннего, разностороннего треугольников; биссектрисы, высоты, медианы треугольника; равных треугольников; серединного перпендикуляра отрезка; периметра треугольника; </w:t>
            </w:r>
            <w:proofErr w:type="gramEnd"/>
          </w:p>
          <w:p w:rsidR="00EF416D" w:rsidRPr="00F93D81" w:rsidRDefault="00EF416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>: равнобедренного треугольника, серединного перпендикуляра отрезка, основного свойства равенства треугольников;</w:t>
            </w:r>
          </w:p>
          <w:p w:rsidR="00EF416D" w:rsidRPr="00F93D81" w:rsidRDefault="00EF416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признаки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>: равенства треугольников, равнобедренного треугольника.</w:t>
            </w:r>
          </w:p>
          <w:p w:rsidR="00EF416D" w:rsidRPr="00F93D81" w:rsidRDefault="00EF416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 теоремы: о единственности прямой, перпендикулярной данной (случай, когда точка лежит вне данной прямой); три признака равенства треугольников; признаки равнобедренного треугольника; теоремы о свойствах серединного перпендикуляра, равнобедренного и равностороннего треугольников.</w:t>
            </w:r>
            <w:proofErr w:type="gramEnd"/>
          </w:p>
          <w:p w:rsidR="00EF416D" w:rsidRPr="00F93D81" w:rsidRDefault="00EF416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Разъяснять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, что такое теорема, описывать структуру теоремы. Объяснять, какую теорему называют обратной </w:t>
            </w:r>
            <w:r w:rsidRPr="00F93D81">
              <w:rPr>
                <w:rFonts w:ascii="Times New Roman" w:hAnsi="Times New Roman"/>
                <w:sz w:val="24"/>
                <w:szCs w:val="24"/>
              </w:rPr>
              <w:lastRenderedPageBreak/>
              <w:t>данной, в чём заключается метод доказательства от противного. Приводить примеры использования этого метода.</w:t>
            </w:r>
          </w:p>
          <w:p w:rsidR="00EF416D" w:rsidRPr="00F93D81" w:rsidRDefault="00EF416D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</w:t>
            </w:r>
          </w:p>
        </w:tc>
      </w:tr>
      <w:tr w:rsidR="00F81DBC" w:rsidRPr="000D24FD" w:rsidTr="00404B69">
        <w:tc>
          <w:tcPr>
            <w:tcW w:w="1279" w:type="dxa"/>
          </w:tcPr>
          <w:p w:rsidR="00F81DBC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95E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Равные треугольники.</w:t>
            </w:r>
          </w:p>
        </w:tc>
        <w:tc>
          <w:tcPr>
            <w:tcW w:w="1134" w:type="dxa"/>
          </w:tcPr>
          <w:p w:rsidR="00F81DBC" w:rsidRPr="00F93D81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1DBC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81DBC" w:rsidRPr="000D24FD" w:rsidTr="00404B69">
        <w:tc>
          <w:tcPr>
            <w:tcW w:w="1279" w:type="dxa"/>
          </w:tcPr>
          <w:p w:rsidR="00F81DBC" w:rsidRPr="00F93D81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95E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Высота, медиана, биссектриса треугольника</w:t>
            </w:r>
          </w:p>
        </w:tc>
        <w:tc>
          <w:tcPr>
            <w:tcW w:w="1134" w:type="dxa"/>
          </w:tcPr>
          <w:p w:rsidR="00F81DBC" w:rsidRPr="00F93D81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1DBC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5E2C" w:rsidRPr="000D24FD" w:rsidTr="00404B69">
        <w:trPr>
          <w:trHeight w:val="918"/>
        </w:trPr>
        <w:tc>
          <w:tcPr>
            <w:tcW w:w="1279" w:type="dxa"/>
          </w:tcPr>
          <w:p w:rsidR="00495E2C" w:rsidRPr="00F93D81" w:rsidRDefault="00495E2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4393" w:type="dxa"/>
          </w:tcPr>
          <w:p w:rsidR="00495E2C" w:rsidRPr="00F93D81" w:rsidRDefault="00495E2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нахождение периметра треугольника. Построение высот, биссектрис и медиан</w:t>
            </w:r>
          </w:p>
        </w:tc>
        <w:tc>
          <w:tcPr>
            <w:tcW w:w="1134" w:type="dxa"/>
          </w:tcPr>
          <w:p w:rsidR="00495E2C" w:rsidRPr="00F93D81" w:rsidRDefault="00495E2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95E2C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495E2C" w:rsidRPr="00F93D81" w:rsidRDefault="00495E2C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95E2C" w:rsidRPr="00F93D81" w:rsidRDefault="00495E2C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81DBC" w:rsidRPr="000D24FD" w:rsidTr="00404B69">
        <w:tc>
          <w:tcPr>
            <w:tcW w:w="1279" w:type="dxa"/>
          </w:tcPr>
          <w:p w:rsidR="00F81DBC" w:rsidRPr="00F93D81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0C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134" w:type="dxa"/>
          </w:tcPr>
          <w:p w:rsidR="00F81DBC" w:rsidRPr="00F93D81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1DBC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00C1A" w:rsidRPr="000D24FD" w:rsidTr="00404B69">
        <w:trPr>
          <w:trHeight w:val="732"/>
        </w:trPr>
        <w:tc>
          <w:tcPr>
            <w:tcW w:w="1279" w:type="dxa"/>
          </w:tcPr>
          <w:p w:rsidR="00400C1A" w:rsidRPr="00F93D81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3" w:type="dxa"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применение первого признака равенства треугольников.</w:t>
            </w:r>
          </w:p>
        </w:tc>
        <w:tc>
          <w:tcPr>
            <w:tcW w:w="1134" w:type="dxa"/>
          </w:tcPr>
          <w:p w:rsidR="00400C1A" w:rsidRPr="00F93D81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00C1A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00C1A" w:rsidRPr="000D24FD" w:rsidTr="00404B69">
        <w:trPr>
          <w:trHeight w:val="732"/>
        </w:trPr>
        <w:tc>
          <w:tcPr>
            <w:tcW w:w="8933" w:type="dxa"/>
            <w:gridSpan w:val="5"/>
          </w:tcPr>
          <w:p w:rsidR="00400C1A" w:rsidRPr="00F93D81" w:rsidRDefault="00400C1A" w:rsidP="0048454D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3CC4">
              <w:rPr>
                <w:rFonts w:ascii="Times New Roman" w:hAnsi="Times New Roman"/>
                <w:b/>
                <w:sz w:val="24"/>
                <w:szCs w:val="24"/>
              </w:rPr>
              <w:t>2 четверть – 2</w:t>
            </w:r>
            <w:r w:rsidR="00EC1D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13CC4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EC1DB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13C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76" w:type="dxa"/>
            <w:vMerge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81DBC" w:rsidRPr="000D24FD" w:rsidTr="00404B69">
        <w:tc>
          <w:tcPr>
            <w:tcW w:w="1279" w:type="dxa"/>
          </w:tcPr>
          <w:p w:rsidR="00F81DBC" w:rsidRPr="00F93D81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0C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>торой признак равенства треугольников</w:t>
            </w:r>
          </w:p>
        </w:tc>
        <w:tc>
          <w:tcPr>
            <w:tcW w:w="1134" w:type="dxa"/>
          </w:tcPr>
          <w:p w:rsidR="00F81DBC" w:rsidRPr="00F93D81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1DBC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1A" w:rsidRPr="000D24FD" w:rsidTr="00404B69">
        <w:trPr>
          <w:trHeight w:val="414"/>
        </w:trPr>
        <w:tc>
          <w:tcPr>
            <w:tcW w:w="1279" w:type="dxa"/>
          </w:tcPr>
          <w:p w:rsidR="00400C1A" w:rsidRPr="00F93D81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3" w:type="dxa"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применение второго признака равенства треугольников.</w:t>
            </w:r>
          </w:p>
        </w:tc>
        <w:tc>
          <w:tcPr>
            <w:tcW w:w="1134" w:type="dxa"/>
          </w:tcPr>
          <w:p w:rsidR="00400C1A" w:rsidRPr="00F93D81" w:rsidRDefault="004B720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00C1A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DBC" w:rsidRPr="000D24FD" w:rsidTr="00404B69">
        <w:trPr>
          <w:trHeight w:val="220"/>
        </w:trPr>
        <w:tc>
          <w:tcPr>
            <w:tcW w:w="1279" w:type="dxa"/>
            <w:vMerge w:val="restart"/>
          </w:tcPr>
          <w:p w:rsidR="00F81DBC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3" w:type="dxa"/>
            <w:vMerge w:val="restart"/>
          </w:tcPr>
          <w:p w:rsidR="00F81DBC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готовым чертежам на применение 1,2 признака равенства треугольников.</w:t>
            </w:r>
          </w:p>
        </w:tc>
        <w:tc>
          <w:tcPr>
            <w:tcW w:w="1134" w:type="dxa"/>
            <w:vMerge w:val="restart"/>
          </w:tcPr>
          <w:p w:rsidR="00F81DBC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1DBC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vMerge w:val="restart"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DBC" w:rsidRPr="000D24FD" w:rsidTr="00404B69">
        <w:trPr>
          <w:trHeight w:val="339"/>
        </w:trPr>
        <w:tc>
          <w:tcPr>
            <w:tcW w:w="1279" w:type="dxa"/>
            <w:vMerge/>
          </w:tcPr>
          <w:p w:rsidR="00F81DBC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F81DBC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1DBC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1DBC" w:rsidRPr="004B720C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DBC" w:rsidRPr="000D24FD" w:rsidTr="00404B69">
        <w:tc>
          <w:tcPr>
            <w:tcW w:w="1279" w:type="dxa"/>
          </w:tcPr>
          <w:p w:rsidR="00F81DBC" w:rsidRPr="00F93D81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00C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3" w:type="dxa"/>
          </w:tcPr>
          <w:p w:rsidR="00F81DBC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 признаки равенства треугольников.</w:t>
            </w:r>
          </w:p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 по теме «Практическое применение 1,2 признака равенства треугольников»</w:t>
            </w:r>
          </w:p>
        </w:tc>
        <w:tc>
          <w:tcPr>
            <w:tcW w:w="1134" w:type="dxa"/>
          </w:tcPr>
          <w:p w:rsidR="00F81DBC" w:rsidRPr="00F93D81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1DBC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DBC" w:rsidRPr="000D24FD" w:rsidTr="00404B69">
        <w:tc>
          <w:tcPr>
            <w:tcW w:w="1279" w:type="dxa"/>
          </w:tcPr>
          <w:p w:rsidR="00F81DBC" w:rsidRPr="00F93D81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3" w:type="dxa"/>
          </w:tcPr>
          <w:p w:rsidR="00F81DBC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Равнобедренный треугольник</w:t>
            </w:r>
          </w:p>
        </w:tc>
        <w:tc>
          <w:tcPr>
            <w:tcW w:w="1134" w:type="dxa"/>
          </w:tcPr>
          <w:p w:rsidR="00F81DBC" w:rsidRPr="00F93D81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1DBC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1A" w:rsidRPr="000D24FD" w:rsidTr="00404B69">
        <w:tc>
          <w:tcPr>
            <w:tcW w:w="1279" w:type="dxa"/>
          </w:tcPr>
          <w:p w:rsidR="00400C1A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3" w:type="dxa"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Равнобедренный треугольники его свойства</w:t>
            </w:r>
          </w:p>
        </w:tc>
        <w:tc>
          <w:tcPr>
            <w:tcW w:w="1134" w:type="dxa"/>
          </w:tcPr>
          <w:p w:rsidR="00400C1A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00C1A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1A" w:rsidRPr="000D24FD" w:rsidTr="00404B69">
        <w:trPr>
          <w:trHeight w:val="256"/>
        </w:trPr>
        <w:tc>
          <w:tcPr>
            <w:tcW w:w="1279" w:type="dxa"/>
            <w:vMerge w:val="restart"/>
          </w:tcPr>
          <w:p w:rsidR="00400C1A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33-35</w:t>
            </w:r>
          </w:p>
        </w:tc>
        <w:tc>
          <w:tcPr>
            <w:tcW w:w="4393" w:type="dxa"/>
            <w:vMerge w:val="restart"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применение свойств равнобедренного треугольника</w:t>
            </w:r>
          </w:p>
        </w:tc>
        <w:tc>
          <w:tcPr>
            <w:tcW w:w="1134" w:type="dxa"/>
          </w:tcPr>
          <w:p w:rsidR="00400C1A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400C1A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4B720C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vMerge w:val="restart"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1A" w:rsidRPr="000D24FD" w:rsidTr="00404B69">
        <w:trPr>
          <w:trHeight w:val="256"/>
        </w:trPr>
        <w:tc>
          <w:tcPr>
            <w:tcW w:w="1279" w:type="dxa"/>
            <w:vMerge/>
          </w:tcPr>
          <w:p w:rsidR="00400C1A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00C1A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C1A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:rsidR="00400C1A" w:rsidRPr="004B720C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1A" w:rsidRPr="000D24FD" w:rsidTr="00404B69">
        <w:trPr>
          <w:trHeight w:val="208"/>
        </w:trPr>
        <w:tc>
          <w:tcPr>
            <w:tcW w:w="1279" w:type="dxa"/>
            <w:vMerge/>
          </w:tcPr>
          <w:p w:rsidR="00400C1A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00C1A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C1A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:rsidR="00400C1A" w:rsidRPr="004B720C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C1A" w:rsidRPr="000D24FD" w:rsidTr="00404B69">
        <w:tc>
          <w:tcPr>
            <w:tcW w:w="1279" w:type="dxa"/>
          </w:tcPr>
          <w:p w:rsidR="00400C1A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93" w:type="dxa"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и второй признаки равнобедренного треугольника</w:t>
            </w:r>
          </w:p>
        </w:tc>
        <w:tc>
          <w:tcPr>
            <w:tcW w:w="1134" w:type="dxa"/>
          </w:tcPr>
          <w:p w:rsidR="00400C1A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00C1A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00C1A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DBC" w:rsidRPr="000D24FD" w:rsidTr="00404B69">
        <w:tc>
          <w:tcPr>
            <w:tcW w:w="1279" w:type="dxa"/>
          </w:tcPr>
          <w:p w:rsidR="00F81DBC" w:rsidRPr="00F93D81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93" w:type="dxa"/>
          </w:tcPr>
          <w:p w:rsidR="00F81DBC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признак равнобедренного треугольника</w:t>
            </w:r>
          </w:p>
        </w:tc>
        <w:tc>
          <w:tcPr>
            <w:tcW w:w="1134" w:type="dxa"/>
          </w:tcPr>
          <w:p w:rsidR="00F81DBC" w:rsidRPr="00F93D81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1DBC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DBC" w:rsidRPr="000D24FD" w:rsidTr="00404B69">
        <w:tc>
          <w:tcPr>
            <w:tcW w:w="1279" w:type="dxa"/>
          </w:tcPr>
          <w:p w:rsidR="00F81DBC" w:rsidRPr="00F93D81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93" w:type="dxa"/>
          </w:tcPr>
          <w:p w:rsidR="00F81DBC" w:rsidRPr="00F93D81" w:rsidRDefault="00400C1A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применение признаков равнобедренного треугольника</w:t>
            </w:r>
          </w:p>
        </w:tc>
        <w:tc>
          <w:tcPr>
            <w:tcW w:w="1134" w:type="dxa"/>
          </w:tcPr>
          <w:p w:rsidR="00F81DBC" w:rsidRPr="00F93D81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1DBC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DBC" w:rsidRPr="000D24FD" w:rsidTr="00404B69">
        <w:tc>
          <w:tcPr>
            <w:tcW w:w="1279" w:type="dxa"/>
          </w:tcPr>
          <w:p w:rsidR="00F81DBC" w:rsidRPr="00F93D81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93" w:type="dxa"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134" w:type="dxa"/>
          </w:tcPr>
          <w:p w:rsidR="00F81DBC" w:rsidRPr="00F93D81" w:rsidRDefault="00400C1A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1DBC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DBC" w:rsidRPr="000D24FD" w:rsidTr="00404B69">
        <w:tc>
          <w:tcPr>
            <w:tcW w:w="1279" w:type="dxa"/>
          </w:tcPr>
          <w:p w:rsidR="00F81DBC" w:rsidRPr="00F93D81" w:rsidRDefault="004B720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93" w:type="dxa"/>
          </w:tcPr>
          <w:p w:rsidR="00F81DBC" w:rsidRPr="00F93D81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применение 3-го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признака равенства треугольников</w:t>
            </w:r>
          </w:p>
        </w:tc>
        <w:tc>
          <w:tcPr>
            <w:tcW w:w="1134" w:type="dxa"/>
          </w:tcPr>
          <w:p w:rsidR="00F81DBC" w:rsidRPr="00F93D81" w:rsidRDefault="004B720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F81DBC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20C" w:rsidRPr="000D24FD" w:rsidTr="00404B69">
        <w:tc>
          <w:tcPr>
            <w:tcW w:w="1279" w:type="dxa"/>
          </w:tcPr>
          <w:p w:rsidR="004B720C" w:rsidRDefault="004B720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93" w:type="dxa"/>
          </w:tcPr>
          <w:p w:rsid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признаки равенства треугольников. Равнобедренный треугольник.</w:t>
            </w:r>
          </w:p>
        </w:tc>
        <w:tc>
          <w:tcPr>
            <w:tcW w:w="1134" w:type="dxa"/>
          </w:tcPr>
          <w:p w:rsidR="004B720C" w:rsidRDefault="004B720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720C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4B720C" w:rsidRPr="00F93D81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B720C" w:rsidRPr="00F93D81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20C" w:rsidRPr="000D24FD" w:rsidTr="00404B69">
        <w:tc>
          <w:tcPr>
            <w:tcW w:w="1279" w:type="dxa"/>
          </w:tcPr>
          <w:p w:rsidR="004B720C" w:rsidRDefault="004B720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93" w:type="dxa"/>
          </w:tcPr>
          <w:p w:rsid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 xml:space="preserve">Контрольная  работа № </w:t>
            </w:r>
            <w:r>
              <w:rPr>
                <w:rFonts w:ascii="Times New Roman" w:hAnsi="Times New Roman"/>
                <w:sz w:val="24"/>
                <w:szCs w:val="24"/>
              </w:rPr>
              <w:t>2 по теме: «Признаки равенства треугольников»</w:t>
            </w:r>
          </w:p>
        </w:tc>
        <w:tc>
          <w:tcPr>
            <w:tcW w:w="1134" w:type="dxa"/>
          </w:tcPr>
          <w:p w:rsidR="004B720C" w:rsidRDefault="004B720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720C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4B720C" w:rsidRPr="00F93D81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B720C" w:rsidRPr="00F93D81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DBC" w:rsidRPr="000D24FD" w:rsidTr="00404B69">
        <w:tc>
          <w:tcPr>
            <w:tcW w:w="1279" w:type="dxa"/>
          </w:tcPr>
          <w:p w:rsidR="00F81DBC" w:rsidRPr="00F93D81" w:rsidRDefault="004B720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93" w:type="dxa"/>
          </w:tcPr>
          <w:p w:rsidR="00F81DBC" w:rsidRPr="00F93D81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«Признаки равенства треугольников»</w:t>
            </w:r>
          </w:p>
        </w:tc>
        <w:tc>
          <w:tcPr>
            <w:tcW w:w="1134" w:type="dxa"/>
          </w:tcPr>
          <w:p w:rsidR="00F81DBC" w:rsidRPr="004B720C" w:rsidRDefault="00F81DBC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81DBC" w:rsidRPr="004B720C" w:rsidRDefault="004B720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F81DBC" w:rsidRPr="00F93D81" w:rsidRDefault="00F81DBC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B69" w:rsidRPr="000D24FD" w:rsidTr="00404B69">
        <w:tc>
          <w:tcPr>
            <w:tcW w:w="8933" w:type="dxa"/>
            <w:gridSpan w:val="5"/>
          </w:tcPr>
          <w:p w:rsidR="00404B69" w:rsidRPr="00F93D81" w:rsidRDefault="00404B69" w:rsidP="0048454D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D81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404B69" w:rsidRPr="00F93D81" w:rsidRDefault="00404B69" w:rsidP="004845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D81">
              <w:rPr>
                <w:rFonts w:ascii="Times New Roman" w:hAnsi="Times New Roman"/>
                <w:b/>
                <w:sz w:val="24"/>
                <w:szCs w:val="24"/>
              </w:rPr>
              <w:t>Параллельные прямые.</w:t>
            </w:r>
          </w:p>
          <w:p w:rsidR="00404B69" w:rsidRPr="00F93D81" w:rsidRDefault="00404B69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b/>
                <w:sz w:val="24"/>
                <w:szCs w:val="24"/>
              </w:rPr>
              <w:t>Сумма углов треугольника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27 часов.</w:t>
            </w:r>
          </w:p>
        </w:tc>
        <w:tc>
          <w:tcPr>
            <w:tcW w:w="6376" w:type="dxa"/>
            <w:vMerge w:val="restart"/>
          </w:tcPr>
          <w:p w:rsidR="00404B69" w:rsidRDefault="00404B69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4B69" w:rsidRDefault="00404B69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4B69" w:rsidRDefault="00404B69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4B69" w:rsidRDefault="00404B69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4B69" w:rsidRDefault="00404B69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 на чертежах </w:t>
            </w:r>
            <w:proofErr w:type="gramStart"/>
            <w:r w:rsidRPr="00F93D81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F93D81">
              <w:rPr>
                <w:rFonts w:ascii="Times New Roman" w:hAnsi="Times New Roman"/>
                <w:sz w:val="24"/>
                <w:szCs w:val="24"/>
              </w:rPr>
              <w:t xml:space="preserve"> прямые. Изображать с помощью линейки и угольника параллельные прямые.</w:t>
            </w:r>
          </w:p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 углы, образованные при пересечении двух прямых секущей. </w:t>
            </w:r>
          </w:p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F93D81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F93D81">
              <w:rPr>
                <w:rFonts w:ascii="Times New Roman" w:hAnsi="Times New Roman"/>
                <w:sz w:val="24"/>
                <w:szCs w:val="24"/>
              </w:rPr>
              <w:t xml:space="preserve"> прямых, расстояния между параллельными прямыми, внешнего угла треугольника, гипотенузы и катета;</w:t>
            </w:r>
          </w:p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: параллельных прямых; углов, образованных при пересечении параллельных прямых секущей; суммы углов треугольника; внешнего угла треугольника; соотношений </w:t>
            </w:r>
            <w:r w:rsidRPr="00F93D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 сторонами и углами треугольника; прямоугольного треугольника; основное свойство параллельных прямых; </w:t>
            </w:r>
            <w:r w:rsidRPr="00F93D81">
              <w:rPr>
                <w:rFonts w:ascii="Times New Roman" w:hAnsi="Times New Roman"/>
                <w:sz w:val="24"/>
                <w:szCs w:val="24"/>
              </w:rPr>
              <w:cr/>
            </w: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признаки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>: параллельности прямых, равенства прямоугольных треугольников.</w:t>
            </w:r>
          </w:p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>: теоремы о свойствах параллельных прямых, о сумме углов треугольника, о внешнем угле треугольника, неравенство треугольника, теоремы о сравнении сторон и углов треугольника, теоремы о свойствах прямоугольного треугольника, признаки параллельных прямых, равенства прямоугольных треугольников.</w:t>
            </w:r>
          </w:p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</w:t>
            </w:r>
          </w:p>
        </w:tc>
      </w:tr>
      <w:tr w:rsidR="00404B69" w:rsidRPr="000D24FD" w:rsidTr="00404B69">
        <w:tc>
          <w:tcPr>
            <w:tcW w:w="1279" w:type="dxa"/>
          </w:tcPr>
          <w:p w:rsidR="00404B69" w:rsidRDefault="00404B69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93" w:type="dxa"/>
          </w:tcPr>
          <w:p w:rsidR="00404B69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параллельных прямых</w:t>
            </w:r>
          </w:p>
        </w:tc>
        <w:tc>
          <w:tcPr>
            <w:tcW w:w="1134" w:type="dxa"/>
          </w:tcPr>
          <w:p w:rsidR="00404B69" w:rsidRPr="004B720C" w:rsidRDefault="00404B69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04B69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B69" w:rsidRPr="000D24FD" w:rsidTr="00404B69">
        <w:tc>
          <w:tcPr>
            <w:tcW w:w="1279" w:type="dxa"/>
          </w:tcPr>
          <w:p w:rsidR="00404B69" w:rsidRDefault="00404B69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93" w:type="dxa"/>
          </w:tcPr>
          <w:p w:rsidR="00404B69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134" w:type="dxa"/>
          </w:tcPr>
          <w:p w:rsidR="00404B69" w:rsidRPr="004B720C" w:rsidRDefault="00404B69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04B69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B69" w:rsidRPr="000D24FD" w:rsidTr="00404B69">
        <w:tc>
          <w:tcPr>
            <w:tcW w:w="1279" w:type="dxa"/>
          </w:tcPr>
          <w:p w:rsidR="00404B69" w:rsidRDefault="00404B69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93" w:type="dxa"/>
          </w:tcPr>
          <w:p w:rsidR="00404B69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1134" w:type="dxa"/>
          </w:tcPr>
          <w:p w:rsidR="00404B69" w:rsidRPr="004B720C" w:rsidRDefault="00404B69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04B69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B69" w:rsidRPr="000D24FD" w:rsidTr="00404B69">
        <w:tc>
          <w:tcPr>
            <w:tcW w:w="1279" w:type="dxa"/>
          </w:tcPr>
          <w:p w:rsidR="00404B69" w:rsidRDefault="00404B69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93" w:type="dxa"/>
          </w:tcPr>
          <w:p w:rsidR="00404B69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1134" w:type="dxa"/>
          </w:tcPr>
          <w:p w:rsidR="00404B69" w:rsidRPr="004B720C" w:rsidRDefault="00404B69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04B69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B69" w:rsidRPr="000D24FD" w:rsidTr="00404B69">
        <w:tc>
          <w:tcPr>
            <w:tcW w:w="1279" w:type="dxa"/>
          </w:tcPr>
          <w:p w:rsidR="00404B69" w:rsidRDefault="00404B69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93" w:type="dxa"/>
          </w:tcPr>
          <w:p w:rsidR="00404B69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признаки параллельности двух прямых</w:t>
            </w:r>
          </w:p>
        </w:tc>
        <w:tc>
          <w:tcPr>
            <w:tcW w:w="1134" w:type="dxa"/>
          </w:tcPr>
          <w:p w:rsidR="00404B69" w:rsidRPr="004B720C" w:rsidRDefault="00404B69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04B69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B69" w:rsidRPr="000D24FD" w:rsidTr="00404B69">
        <w:tc>
          <w:tcPr>
            <w:tcW w:w="1279" w:type="dxa"/>
          </w:tcPr>
          <w:p w:rsidR="00404B69" w:rsidRDefault="00404B69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93" w:type="dxa"/>
          </w:tcPr>
          <w:p w:rsidR="00404B69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параллельности прямых</w:t>
            </w:r>
          </w:p>
        </w:tc>
        <w:tc>
          <w:tcPr>
            <w:tcW w:w="1134" w:type="dxa"/>
          </w:tcPr>
          <w:p w:rsidR="00404B69" w:rsidRPr="004B720C" w:rsidRDefault="00404B69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04B69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134" w:type="dxa"/>
          </w:tcPr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B69" w:rsidRPr="000D24FD" w:rsidTr="00404B69">
        <w:tc>
          <w:tcPr>
            <w:tcW w:w="8933" w:type="dxa"/>
            <w:gridSpan w:val="5"/>
          </w:tcPr>
          <w:p w:rsidR="00404B69" w:rsidRPr="00F93D81" w:rsidRDefault="00404B69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13CC4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C3D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13CC4">
              <w:rPr>
                <w:rFonts w:ascii="Times New Roman" w:hAnsi="Times New Roman"/>
                <w:b/>
                <w:sz w:val="24"/>
                <w:szCs w:val="24"/>
              </w:rPr>
              <w:t xml:space="preserve"> час.</w:t>
            </w:r>
          </w:p>
        </w:tc>
        <w:tc>
          <w:tcPr>
            <w:tcW w:w="6376" w:type="dxa"/>
            <w:vMerge/>
          </w:tcPr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B69" w:rsidRPr="000D24FD" w:rsidTr="00404B69">
        <w:trPr>
          <w:trHeight w:val="320"/>
        </w:trPr>
        <w:tc>
          <w:tcPr>
            <w:tcW w:w="1279" w:type="dxa"/>
          </w:tcPr>
          <w:p w:rsidR="00404B69" w:rsidRPr="003B6799" w:rsidRDefault="00404B69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7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93" w:type="dxa"/>
          </w:tcPr>
          <w:p w:rsidR="00404B69" w:rsidRPr="003B6799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B6799">
              <w:rPr>
                <w:rFonts w:ascii="Times New Roman" w:hAnsi="Times New Roman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1134" w:type="dxa"/>
            <w:vAlign w:val="center"/>
          </w:tcPr>
          <w:p w:rsidR="00404B69" w:rsidRPr="003B6799" w:rsidRDefault="00404B69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04B69" w:rsidRPr="003B6799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404B69" w:rsidRPr="003B6799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B69" w:rsidRPr="000D24FD" w:rsidTr="00404B69">
        <w:trPr>
          <w:trHeight w:val="300"/>
        </w:trPr>
        <w:tc>
          <w:tcPr>
            <w:tcW w:w="1279" w:type="dxa"/>
          </w:tcPr>
          <w:p w:rsidR="00404B69" w:rsidRPr="003B6799" w:rsidRDefault="00404B69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51- 52</w:t>
            </w:r>
          </w:p>
        </w:tc>
        <w:tc>
          <w:tcPr>
            <w:tcW w:w="4393" w:type="dxa"/>
          </w:tcPr>
          <w:p w:rsidR="00404B69" w:rsidRPr="003B6799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применение свойств параллельных прямых</w:t>
            </w:r>
          </w:p>
        </w:tc>
        <w:tc>
          <w:tcPr>
            <w:tcW w:w="1134" w:type="dxa"/>
            <w:vAlign w:val="center"/>
          </w:tcPr>
          <w:p w:rsidR="00404B69" w:rsidRPr="003B6799" w:rsidRDefault="00404B69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8454D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404B69" w:rsidRPr="003B6799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404B69" w:rsidRPr="003B6799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04B69" w:rsidRPr="00F93D81" w:rsidRDefault="00404B69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rPr>
          <w:trHeight w:val="304"/>
        </w:trPr>
        <w:tc>
          <w:tcPr>
            <w:tcW w:w="1279" w:type="dxa"/>
          </w:tcPr>
          <w:p w:rsidR="0048454D" w:rsidRPr="003B6799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393" w:type="dxa"/>
          </w:tcPr>
          <w:p w:rsidR="0048454D" w:rsidRPr="003B6799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применение свойств параллельных прямых. Самостоятельная работа по данной теме</w:t>
            </w:r>
          </w:p>
        </w:tc>
        <w:tc>
          <w:tcPr>
            <w:tcW w:w="1134" w:type="dxa"/>
            <w:vAlign w:val="center"/>
          </w:tcPr>
          <w:p w:rsidR="0048454D" w:rsidRPr="003B6799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3B6799" w:rsidRDefault="0048454D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48454D" w:rsidRPr="003B6799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rPr>
          <w:trHeight w:val="316"/>
        </w:trPr>
        <w:tc>
          <w:tcPr>
            <w:tcW w:w="1279" w:type="dxa"/>
          </w:tcPr>
          <w:p w:rsidR="0048454D" w:rsidRPr="003B6799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93" w:type="dxa"/>
          </w:tcPr>
          <w:p w:rsidR="0048454D" w:rsidRPr="003B6799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134" w:type="dxa"/>
            <w:vAlign w:val="center"/>
          </w:tcPr>
          <w:p w:rsidR="0048454D" w:rsidRPr="003B6799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3B6799" w:rsidRDefault="0048454D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48454D" w:rsidRPr="003B6799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rPr>
          <w:trHeight w:val="312"/>
        </w:trPr>
        <w:tc>
          <w:tcPr>
            <w:tcW w:w="1279" w:type="dxa"/>
          </w:tcPr>
          <w:p w:rsidR="0048454D" w:rsidRPr="003B6799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93" w:type="dxa"/>
          </w:tcPr>
          <w:p w:rsidR="0048454D" w:rsidRPr="003B6799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внешнем угле треугольника</w:t>
            </w:r>
          </w:p>
        </w:tc>
        <w:tc>
          <w:tcPr>
            <w:tcW w:w="1134" w:type="dxa"/>
            <w:vAlign w:val="center"/>
          </w:tcPr>
          <w:p w:rsidR="0048454D" w:rsidRPr="003B6799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3B6799" w:rsidRDefault="0048454D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48454D" w:rsidRPr="003B6799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rPr>
          <w:trHeight w:val="390"/>
        </w:trPr>
        <w:tc>
          <w:tcPr>
            <w:tcW w:w="1279" w:type="dxa"/>
          </w:tcPr>
          <w:p w:rsidR="0048454D" w:rsidRPr="003B6799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93" w:type="dxa"/>
          </w:tcPr>
          <w:p w:rsidR="0048454D" w:rsidRPr="003B6799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Следствия об углах и сторонах треугольника</w:t>
            </w:r>
          </w:p>
        </w:tc>
        <w:tc>
          <w:tcPr>
            <w:tcW w:w="1134" w:type="dxa"/>
            <w:vAlign w:val="center"/>
          </w:tcPr>
          <w:p w:rsidR="0048454D" w:rsidRPr="003B6799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3B6799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48454D" w:rsidRPr="003B6799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применение теорем и следствий о сумме углов треугольника, внешнем угле.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8454D" w:rsidRDefault="0048454D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  <w:p w:rsidR="0048454D" w:rsidRPr="004B720C" w:rsidRDefault="0048454D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48454D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соотношении сторон и углов в треугольнике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применение теорем о неравенстве треугольника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8454D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48454D" w:rsidRPr="004B720C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48454D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1134" w:type="dxa"/>
          </w:tcPr>
          <w:p w:rsidR="0048454D" w:rsidRPr="00404B69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48454D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Свойства прямоугольного треугольника</w:t>
            </w:r>
          </w:p>
        </w:tc>
        <w:tc>
          <w:tcPr>
            <w:tcW w:w="1134" w:type="dxa"/>
          </w:tcPr>
          <w:p w:rsidR="0048454D" w:rsidRPr="00404B69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48454D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применение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ямоугольного треугольника</w:t>
            </w:r>
          </w:p>
        </w:tc>
        <w:tc>
          <w:tcPr>
            <w:tcW w:w="1134" w:type="dxa"/>
          </w:tcPr>
          <w:p w:rsidR="0048454D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8454D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48454D" w:rsidRPr="004B720C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«Параллельные прямые. Сумма углов треугольника» </w:t>
            </w:r>
          </w:p>
        </w:tc>
        <w:tc>
          <w:tcPr>
            <w:tcW w:w="1134" w:type="dxa"/>
          </w:tcPr>
          <w:p w:rsidR="0048454D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8454D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48454D" w:rsidRPr="004B720C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 xml:space="preserve">Контрольная  работа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по теме: «Параллельные прямые. Сумма углов треугольника» </w:t>
            </w:r>
          </w:p>
        </w:tc>
        <w:tc>
          <w:tcPr>
            <w:tcW w:w="1134" w:type="dxa"/>
          </w:tcPr>
          <w:p w:rsidR="0048454D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rPr>
          <w:trHeight w:val="340"/>
        </w:trPr>
        <w:tc>
          <w:tcPr>
            <w:tcW w:w="8933" w:type="dxa"/>
            <w:gridSpan w:val="5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3D81">
              <w:rPr>
                <w:rFonts w:ascii="Times New Roman" w:hAnsi="Times New Roman"/>
                <w:b/>
                <w:i/>
                <w:sz w:val="24"/>
                <w:szCs w:val="24"/>
              </w:rPr>
              <w:t>Глава 4</w:t>
            </w:r>
          </w:p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D81">
              <w:rPr>
                <w:rFonts w:ascii="Times New Roman" w:hAnsi="Times New Roman"/>
                <w:b/>
                <w:sz w:val="24"/>
                <w:szCs w:val="24"/>
              </w:rPr>
              <w:t>Окружность и круг.</w:t>
            </w:r>
          </w:p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b/>
                <w:sz w:val="24"/>
                <w:szCs w:val="24"/>
              </w:rPr>
              <w:t>Геометрические построения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27 часов.</w:t>
            </w: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5672" w:type="dxa"/>
            <w:gridSpan w:val="2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8454D" w:rsidRPr="004B720C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 xml:space="preserve">Геометрическое место точек. </w:t>
            </w:r>
          </w:p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48454D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6" w:type="dxa"/>
            <w:vMerge w:val="restart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>, что такое задача на построение; геометрическое место точек (ГМТ). Приводить примеры ГМТ.</w:t>
            </w:r>
          </w:p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 на рисунках окружность и её элементы; касательную к окружности; окружность, вписанную в треугольник, и окружность, описанную около него. Описывать взаимное расположение окружности и прямой.</w:t>
            </w:r>
          </w:p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: окружности, круга, их элементов; касательной к окружности; окружности, описанной около треугольника, </w:t>
            </w:r>
            <w:r w:rsidRPr="00F93D81">
              <w:rPr>
                <w:rFonts w:ascii="Times New Roman" w:hAnsi="Times New Roman"/>
                <w:sz w:val="24"/>
                <w:szCs w:val="24"/>
              </w:rPr>
              <w:lastRenderedPageBreak/>
              <w:t>окружности, вписанной в треугольник, вневписанной окружности треугольника;</w:t>
            </w:r>
            <w:proofErr w:type="gramEnd"/>
          </w:p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>: серединного перпендикуляра как ГМТ; биссектрисы угла как ГМТ; касательной к окружности; диаметра и хорды; точки пересечения серединных перпендикуляров сторон треугольника; точки пересечения биссектрис углов треугольника, точки пересечения биссектрис двух внешних углов треугольника;</w:t>
            </w:r>
          </w:p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признаки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 касательной.</w:t>
            </w:r>
          </w:p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>: теоремы о серединном перпендикуляре и биссектрисе угла как ГМТ; о свойствах касательной; об окружности, вписанной в треугольник, описанной около треугольника, вневписанной окружности треугольника; признаки касательной.</w:t>
            </w:r>
          </w:p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построение треугольника по двум сторонам и углу между ними; по стороне и двум прилежащим к ней углам. Решать задачи на построение методом ГМТ.</w:t>
            </w:r>
          </w:p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 треугольник по трём сторонам.</w:t>
            </w:r>
          </w:p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F93D81">
              <w:rPr>
                <w:rFonts w:ascii="Times New Roman" w:hAnsi="Times New Roman"/>
                <w:sz w:val="24"/>
                <w:szCs w:val="24"/>
              </w:rPr>
              <w:t xml:space="preserve"> задачи на вычисление, доказательство и построение</w:t>
            </w:r>
          </w:p>
        </w:tc>
      </w:tr>
      <w:tr w:rsidR="0048454D" w:rsidRPr="000D24FD" w:rsidTr="00404B69">
        <w:tc>
          <w:tcPr>
            <w:tcW w:w="1279" w:type="dxa"/>
          </w:tcPr>
          <w:p w:rsidR="0048454D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48454D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«ГМТ. Окружность и круг»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8454D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  <w:p w:rsidR="0048454D" w:rsidRPr="004B720C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свойства окружности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свойства окружности.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77 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Свойство касательной к окружности.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 касательной к окружности.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«Некоторые свойства окружности. Касательная к окружности»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8454D" w:rsidRPr="004B720C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BE2117">
        <w:tc>
          <w:tcPr>
            <w:tcW w:w="8933" w:type="dxa"/>
            <w:gridSpan w:val="5"/>
          </w:tcPr>
          <w:p w:rsidR="0048454D" w:rsidRPr="00BE2117" w:rsidRDefault="0048454D" w:rsidP="004845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– 25 часов.</w:t>
            </w: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из банка ОГЭ по теме «Касательная к окружности»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Окружность, описанная около треугольника.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Следствия из теоремы об описанной окружности.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Вписанная в треугольник окружность.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Свойства вписанной окружности.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«Описанная и вписанная окружности</w:t>
            </w:r>
            <w:r w:rsidR="00677A70">
              <w:rPr>
                <w:rFonts w:ascii="Times New Roman" w:hAnsi="Times New Roman"/>
                <w:sz w:val="24"/>
                <w:szCs w:val="24"/>
              </w:rPr>
              <w:t>. Решение задач из банка ОГЭ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Вневписанная окружность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Вневписанная окружность треугольника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угла, равного данному</w:t>
            </w:r>
          </w:p>
        </w:tc>
        <w:tc>
          <w:tcPr>
            <w:tcW w:w="1134" w:type="dxa"/>
          </w:tcPr>
          <w:p w:rsidR="0048454D" w:rsidRPr="00BE2117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серединного перпендикуляра отрезка. Деление отрезка пополам.</w:t>
            </w:r>
          </w:p>
        </w:tc>
        <w:tc>
          <w:tcPr>
            <w:tcW w:w="1134" w:type="dxa"/>
          </w:tcPr>
          <w:p w:rsidR="0048454D" w:rsidRPr="00BE2117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перпендикулярной данной. Построение биссектрисы угла.</w:t>
            </w:r>
          </w:p>
        </w:tc>
        <w:tc>
          <w:tcPr>
            <w:tcW w:w="1134" w:type="dxa"/>
          </w:tcPr>
          <w:p w:rsidR="0048454D" w:rsidRPr="00BE2117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построение треугольников по его компонентам</w:t>
            </w:r>
          </w:p>
        </w:tc>
        <w:tc>
          <w:tcPr>
            <w:tcW w:w="1134" w:type="dxa"/>
          </w:tcPr>
          <w:p w:rsidR="0048454D" w:rsidRPr="00BE2117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ГМТ в задачах на построение</w:t>
            </w:r>
          </w:p>
        </w:tc>
        <w:tc>
          <w:tcPr>
            <w:tcW w:w="1134" w:type="dxa"/>
          </w:tcPr>
          <w:p w:rsidR="0048454D" w:rsidRPr="00BE2117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Метод геометрических мест точек в задачах на построение</w:t>
            </w:r>
          </w:p>
        </w:tc>
        <w:tc>
          <w:tcPr>
            <w:tcW w:w="1134" w:type="dxa"/>
          </w:tcPr>
          <w:p w:rsidR="0048454D" w:rsidRPr="00BE2117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95 - 96 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«Окружность и круг. Задачи на построение</w:t>
            </w:r>
            <w:r w:rsidR="00677A70">
              <w:rPr>
                <w:rFonts w:ascii="Times New Roman" w:hAnsi="Times New Roman"/>
                <w:sz w:val="24"/>
                <w:szCs w:val="24"/>
              </w:rPr>
              <w:t>. Решение задач из банка ОГЭ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8454D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8454D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5E5FB3" w:rsidRPr="004B720C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404B69">
        <w:tc>
          <w:tcPr>
            <w:tcW w:w="1279" w:type="dxa"/>
          </w:tcPr>
          <w:p w:rsidR="0048454D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393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4 по теме «Окружность и круг. Задачи на построение »</w:t>
            </w:r>
          </w:p>
        </w:tc>
        <w:tc>
          <w:tcPr>
            <w:tcW w:w="1134" w:type="dxa"/>
          </w:tcPr>
          <w:p w:rsidR="0048454D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54D" w:rsidRPr="004B720C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4D" w:rsidRPr="000D24FD" w:rsidTr="00BE2117">
        <w:tc>
          <w:tcPr>
            <w:tcW w:w="8933" w:type="dxa"/>
            <w:gridSpan w:val="5"/>
          </w:tcPr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D81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</w:t>
            </w:r>
          </w:p>
          <w:p w:rsidR="0048454D" w:rsidRPr="00F93D81" w:rsidRDefault="0048454D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b/>
                <w:sz w:val="24"/>
                <w:szCs w:val="24"/>
              </w:rPr>
              <w:t>знаний учащихся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8 часов.</w:t>
            </w:r>
            <w:bookmarkStart w:id="0" w:name="_GoBack"/>
            <w:bookmarkEnd w:id="0"/>
          </w:p>
        </w:tc>
        <w:tc>
          <w:tcPr>
            <w:tcW w:w="6376" w:type="dxa"/>
          </w:tcPr>
          <w:p w:rsidR="0048454D" w:rsidRPr="00F93D81" w:rsidRDefault="0048454D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FB3" w:rsidRPr="000D24FD" w:rsidTr="00483E0C">
        <w:tc>
          <w:tcPr>
            <w:tcW w:w="8933" w:type="dxa"/>
            <w:gridSpan w:val="5"/>
          </w:tcPr>
          <w:p w:rsidR="005E5FB3" w:rsidRPr="00F93D81" w:rsidRDefault="005E5FB3" w:rsidP="005E5F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B3">
              <w:rPr>
                <w:rFonts w:ascii="Times New Roman" w:hAnsi="Times New Roman"/>
                <w:b/>
                <w:sz w:val="24"/>
                <w:szCs w:val="24"/>
              </w:rPr>
              <w:t>Упражнения для повторения курса 7 класса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5E5FB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376" w:type="dxa"/>
          </w:tcPr>
          <w:p w:rsidR="005E5FB3" w:rsidRPr="00F93D81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FB3" w:rsidRPr="000D24FD" w:rsidTr="00404B69">
        <w:tc>
          <w:tcPr>
            <w:tcW w:w="1279" w:type="dxa"/>
          </w:tcPr>
          <w:p w:rsidR="005E5FB3" w:rsidRPr="00F93D81" w:rsidRDefault="005E5FB3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98-99</w:t>
            </w:r>
          </w:p>
        </w:tc>
        <w:tc>
          <w:tcPr>
            <w:tcW w:w="4393" w:type="dxa"/>
          </w:tcPr>
          <w:p w:rsidR="005E5FB3" w:rsidRPr="00F93D81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треугольников. Сумма углов треугольника</w:t>
            </w:r>
          </w:p>
        </w:tc>
        <w:tc>
          <w:tcPr>
            <w:tcW w:w="1134" w:type="dxa"/>
          </w:tcPr>
          <w:p w:rsidR="005E5FB3" w:rsidRPr="005E5FB3" w:rsidRDefault="005E5FB3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E5FB3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5E5FB3" w:rsidRPr="00F93D81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E5FB3" w:rsidRPr="00F93D81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FB3" w:rsidRPr="000D24FD" w:rsidTr="00404B69">
        <w:tc>
          <w:tcPr>
            <w:tcW w:w="1279" w:type="dxa"/>
          </w:tcPr>
          <w:p w:rsidR="005E5FB3" w:rsidRPr="00F93D81" w:rsidRDefault="005E5FB3" w:rsidP="005E5F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4393" w:type="dxa"/>
          </w:tcPr>
          <w:p w:rsidR="005E5FB3" w:rsidRPr="00F93D81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Параллельные прямые. Окружность.</w:t>
            </w:r>
          </w:p>
        </w:tc>
        <w:tc>
          <w:tcPr>
            <w:tcW w:w="1134" w:type="dxa"/>
          </w:tcPr>
          <w:p w:rsidR="005E5FB3" w:rsidRPr="005E5FB3" w:rsidRDefault="005E5FB3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E5FB3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</w:tcPr>
          <w:p w:rsidR="005E5FB3" w:rsidRPr="00F93D81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E5FB3" w:rsidRPr="00F93D81" w:rsidRDefault="005E5FB3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A70" w:rsidRPr="000D24FD" w:rsidTr="00404B69">
        <w:tc>
          <w:tcPr>
            <w:tcW w:w="1279" w:type="dxa"/>
          </w:tcPr>
          <w:p w:rsidR="00677A70" w:rsidRPr="00F93D81" w:rsidRDefault="00677A70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393" w:type="dxa"/>
          </w:tcPr>
          <w:p w:rsidR="00677A70" w:rsidRPr="00F93D81" w:rsidRDefault="00677A70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  <w:r w:rsidR="00483E0C">
              <w:rPr>
                <w:rFonts w:ascii="Times New Roman" w:hAnsi="Times New Roman"/>
                <w:sz w:val="24"/>
                <w:szCs w:val="24"/>
              </w:rPr>
              <w:t xml:space="preserve"> за курс 7 класса</w:t>
            </w:r>
          </w:p>
        </w:tc>
        <w:tc>
          <w:tcPr>
            <w:tcW w:w="1134" w:type="dxa"/>
          </w:tcPr>
          <w:p w:rsidR="00677A70" w:rsidRPr="005E5FB3" w:rsidRDefault="00677A70" w:rsidP="00483E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</w:tcPr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A70" w:rsidRPr="000D24FD" w:rsidTr="00404B69">
        <w:tc>
          <w:tcPr>
            <w:tcW w:w="1279" w:type="dxa"/>
          </w:tcPr>
          <w:p w:rsidR="00677A70" w:rsidRDefault="00677A70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393" w:type="dxa"/>
          </w:tcPr>
          <w:p w:rsidR="00677A70" w:rsidRPr="00F93D81" w:rsidRDefault="00677A70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Вписанная и описанная окружности. ГМТ</w:t>
            </w:r>
          </w:p>
        </w:tc>
        <w:tc>
          <w:tcPr>
            <w:tcW w:w="1134" w:type="dxa"/>
          </w:tcPr>
          <w:p w:rsidR="00677A70" w:rsidRPr="005E5FB3" w:rsidRDefault="00677A70" w:rsidP="00483E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</w:tcPr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A70" w:rsidRPr="000D24FD" w:rsidTr="00404B69">
        <w:tc>
          <w:tcPr>
            <w:tcW w:w="1279" w:type="dxa"/>
          </w:tcPr>
          <w:p w:rsidR="00677A70" w:rsidRDefault="00677A70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393" w:type="dxa"/>
          </w:tcPr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1134" w:type="dxa"/>
          </w:tcPr>
          <w:p w:rsidR="00677A70" w:rsidRPr="005E5FB3" w:rsidRDefault="00677A70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134" w:type="dxa"/>
          </w:tcPr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A70" w:rsidRPr="000D24FD" w:rsidTr="00404B69">
        <w:tc>
          <w:tcPr>
            <w:tcW w:w="1279" w:type="dxa"/>
          </w:tcPr>
          <w:p w:rsidR="00677A70" w:rsidRPr="00F93D81" w:rsidRDefault="00677A70" w:rsidP="005E5F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393" w:type="dxa"/>
          </w:tcPr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 банка ОГЭ</w:t>
            </w:r>
          </w:p>
        </w:tc>
        <w:tc>
          <w:tcPr>
            <w:tcW w:w="1134" w:type="dxa"/>
          </w:tcPr>
          <w:p w:rsidR="00677A70" w:rsidRPr="005E5FB3" w:rsidRDefault="00677A70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A70" w:rsidRPr="000D24FD" w:rsidTr="00404B69">
        <w:tc>
          <w:tcPr>
            <w:tcW w:w="1279" w:type="dxa"/>
          </w:tcPr>
          <w:p w:rsidR="00677A70" w:rsidRPr="00F93D81" w:rsidRDefault="00677A70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A70" w:rsidRPr="005E5FB3" w:rsidRDefault="00677A70" w:rsidP="004845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677A70" w:rsidRPr="00F93D81" w:rsidRDefault="00677A70" w:rsidP="004845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60E" w:rsidRPr="00483E0C" w:rsidRDefault="0080460E" w:rsidP="0048454D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483E0C">
        <w:rPr>
          <w:rFonts w:ascii="Times New Roman" w:hAnsi="Times New Roman"/>
          <w:b/>
          <w:i/>
          <w:sz w:val="28"/>
          <w:szCs w:val="28"/>
        </w:rPr>
        <w:t>График проведения контрольных работ</w:t>
      </w:r>
    </w:p>
    <w:p w:rsidR="0080460E" w:rsidRPr="00483E0C" w:rsidRDefault="0080460E" w:rsidP="004845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E0C">
        <w:rPr>
          <w:rFonts w:ascii="Times New Roman" w:hAnsi="Times New Roman"/>
          <w:b/>
          <w:sz w:val="28"/>
          <w:szCs w:val="28"/>
        </w:rPr>
        <w:t>1 полугодие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2"/>
        <w:gridCol w:w="7459"/>
        <w:gridCol w:w="3685"/>
        <w:gridCol w:w="2693"/>
      </w:tblGrid>
      <w:tr w:rsidR="0080460E" w:rsidRPr="00483E0C" w:rsidTr="003B6799">
        <w:tc>
          <w:tcPr>
            <w:tcW w:w="1472" w:type="dxa"/>
          </w:tcPr>
          <w:p w:rsidR="0080460E" w:rsidRPr="00483E0C" w:rsidRDefault="0080460E" w:rsidP="00484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E0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59" w:type="dxa"/>
          </w:tcPr>
          <w:p w:rsidR="0080460E" w:rsidRPr="00483E0C" w:rsidRDefault="0080460E" w:rsidP="00484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E0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80460E" w:rsidRPr="00483E0C" w:rsidRDefault="0080460E" w:rsidP="00484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E0C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</w:tcPr>
          <w:p w:rsidR="0080460E" w:rsidRPr="00483E0C" w:rsidRDefault="0080460E" w:rsidP="00484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E0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483E0C" w:rsidRPr="00483E0C" w:rsidTr="003B6799">
        <w:tc>
          <w:tcPr>
            <w:tcW w:w="1472" w:type="dxa"/>
          </w:tcPr>
          <w:p w:rsidR="00483E0C" w:rsidRPr="00483E0C" w:rsidRDefault="00483E0C" w:rsidP="00484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E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59" w:type="dxa"/>
          </w:tcPr>
          <w:p w:rsidR="00483E0C" w:rsidRPr="00483E0C" w:rsidRDefault="00483E0C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3E0C">
              <w:rPr>
                <w:rFonts w:ascii="Times New Roman" w:hAnsi="Times New Roman"/>
                <w:sz w:val="24"/>
                <w:szCs w:val="24"/>
              </w:rPr>
              <w:t>Контрольная работа № 1по теме: «Отрезок. Угол. Смежные и вертикальные углы»</w:t>
            </w:r>
          </w:p>
        </w:tc>
        <w:tc>
          <w:tcPr>
            <w:tcW w:w="3685" w:type="dxa"/>
          </w:tcPr>
          <w:p w:rsidR="00483E0C" w:rsidRPr="00483E0C" w:rsidRDefault="00483E0C" w:rsidP="00483E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83E0C" w:rsidRPr="00483E0C" w:rsidRDefault="00483E0C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3E0C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483E0C" w:rsidRPr="00483E0C" w:rsidTr="003B6799">
        <w:tc>
          <w:tcPr>
            <w:tcW w:w="1472" w:type="dxa"/>
          </w:tcPr>
          <w:p w:rsidR="00483E0C" w:rsidRPr="00483E0C" w:rsidRDefault="00483E0C" w:rsidP="00484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E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59" w:type="dxa"/>
          </w:tcPr>
          <w:p w:rsidR="00483E0C" w:rsidRDefault="00483E0C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 xml:space="preserve">Контрольная  работа № </w:t>
            </w:r>
            <w:r>
              <w:rPr>
                <w:rFonts w:ascii="Times New Roman" w:hAnsi="Times New Roman"/>
                <w:sz w:val="24"/>
                <w:szCs w:val="24"/>
              </w:rPr>
              <w:t>2 по теме: «Признаки равенства треугольников»</w:t>
            </w:r>
          </w:p>
        </w:tc>
        <w:tc>
          <w:tcPr>
            <w:tcW w:w="3685" w:type="dxa"/>
          </w:tcPr>
          <w:p w:rsidR="00483E0C" w:rsidRDefault="00483E0C" w:rsidP="00483E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83E0C" w:rsidRPr="004B720C" w:rsidRDefault="00483E0C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</w:tr>
    </w:tbl>
    <w:p w:rsidR="0080460E" w:rsidRPr="00483E0C" w:rsidRDefault="0080460E" w:rsidP="004845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460E" w:rsidRPr="00483E0C" w:rsidRDefault="0080460E" w:rsidP="004845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E0C">
        <w:rPr>
          <w:rFonts w:ascii="Times New Roman" w:hAnsi="Times New Roman"/>
          <w:b/>
          <w:sz w:val="28"/>
          <w:szCs w:val="28"/>
        </w:rPr>
        <w:t>2 полугодие</w:t>
      </w:r>
    </w:p>
    <w:p w:rsidR="0080460E" w:rsidRPr="00483E0C" w:rsidRDefault="0080460E" w:rsidP="004845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7461"/>
        <w:gridCol w:w="3685"/>
        <w:gridCol w:w="2693"/>
      </w:tblGrid>
      <w:tr w:rsidR="0080460E" w:rsidRPr="00483E0C" w:rsidTr="003B6799">
        <w:tc>
          <w:tcPr>
            <w:tcW w:w="1470" w:type="dxa"/>
          </w:tcPr>
          <w:p w:rsidR="0080460E" w:rsidRPr="00483E0C" w:rsidRDefault="0080460E" w:rsidP="00484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E0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461" w:type="dxa"/>
          </w:tcPr>
          <w:p w:rsidR="0080460E" w:rsidRPr="00483E0C" w:rsidRDefault="0080460E" w:rsidP="00484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E0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80460E" w:rsidRPr="00483E0C" w:rsidRDefault="0080460E" w:rsidP="00484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E0C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</w:tcPr>
          <w:p w:rsidR="0080460E" w:rsidRPr="00483E0C" w:rsidRDefault="0080460E" w:rsidP="00484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E0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483E0C" w:rsidRPr="00483E0C" w:rsidTr="003B6799">
        <w:tc>
          <w:tcPr>
            <w:tcW w:w="1470" w:type="dxa"/>
          </w:tcPr>
          <w:p w:rsidR="00483E0C" w:rsidRPr="00483E0C" w:rsidRDefault="00483E0C" w:rsidP="00484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461" w:type="dxa"/>
          </w:tcPr>
          <w:p w:rsidR="00483E0C" w:rsidRPr="00F93D81" w:rsidRDefault="00483E0C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 xml:space="preserve">Контрольная  работа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по теме: «Параллельные прямые. Сумма углов треугольника» </w:t>
            </w:r>
          </w:p>
        </w:tc>
        <w:tc>
          <w:tcPr>
            <w:tcW w:w="3685" w:type="dxa"/>
          </w:tcPr>
          <w:p w:rsidR="00483E0C" w:rsidRDefault="00483E0C" w:rsidP="00483E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83E0C" w:rsidRPr="004B720C" w:rsidRDefault="00483E0C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</w:tr>
      <w:tr w:rsidR="00483E0C" w:rsidRPr="00483E0C" w:rsidTr="003B6799">
        <w:tc>
          <w:tcPr>
            <w:tcW w:w="1470" w:type="dxa"/>
          </w:tcPr>
          <w:p w:rsidR="00483E0C" w:rsidRPr="00483E0C" w:rsidRDefault="00483E0C" w:rsidP="00495E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461" w:type="dxa"/>
          </w:tcPr>
          <w:p w:rsidR="00483E0C" w:rsidRPr="00F93D81" w:rsidRDefault="00483E0C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4 по теме «Окружность и круг. Задачи на построение »</w:t>
            </w:r>
          </w:p>
        </w:tc>
        <w:tc>
          <w:tcPr>
            <w:tcW w:w="3685" w:type="dxa"/>
          </w:tcPr>
          <w:p w:rsidR="00483E0C" w:rsidRDefault="00483E0C" w:rsidP="00483E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83E0C" w:rsidRPr="004B720C" w:rsidRDefault="00483E0C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</w:tr>
      <w:tr w:rsidR="00483E0C" w:rsidRPr="00483E0C" w:rsidTr="003B6799">
        <w:tc>
          <w:tcPr>
            <w:tcW w:w="1470" w:type="dxa"/>
          </w:tcPr>
          <w:p w:rsidR="00483E0C" w:rsidRPr="00483E0C" w:rsidRDefault="00483E0C" w:rsidP="00495E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461" w:type="dxa"/>
          </w:tcPr>
          <w:p w:rsidR="00483E0C" w:rsidRPr="00F93D81" w:rsidRDefault="00483E0C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за курс 7 класса</w:t>
            </w:r>
          </w:p>
        </w:tc>
        <w:tc>
          <w:tcPr>
            <w:tcW w:w="3685" w:type="dxa"/>
          </w:tcPr>
          <w:p w:rsidR="00483E0C" w:rsidRPr="005E5FB3" w:rsidRDefault="00483E0C" w:rsidP="00483E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83E0C" w:rsidRPr="00F93D81" w:rsidRDefault="00483E0C" w:rsidP="00483E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</w:tr>
    </w:tbl>
    <w:p w:rsidR="0080460E" w:rsidRPr="00483E0C" w:rsidRDefault="0080460E" w:rsidP="0080460E">
      <w:pPr>
        <w:tabs>
          <w:tab w:val="left" w:pos="1950"/>
        </w:tabs>
        <w:ind w:left="360"/>
        <w:rPr>
          <w:rFonts w:ascii="Times New Roman" w:hAnsi="Times New Roman"/>
          <w:b/>
          <w:sz w:val="28"/>
          <w:szCs w:val="28"/>
        </w:rPr>
      </w:pPr>
      <w:r w:rsidRPr="00483E0C">
        <w:rPr>
          <w:rFonts w:ascii="Times New Roman" w:hAnsi="Times New Roman"/>
          <w:b/>
          <w:sz w:val="28"/>
          <w:szCs w:val="28"/>
        </w:rPr>
        <w:t xml:space="preserve">Примечание: </w:t>
      </w:r>
      <w:r w:rsidRPr="00483E0C">
        <w:rPr>
          <w:rFonts w:ascii="Times New Roman" w:hAnsi="Times New Roman"/>
          <w:sz w:val="28"/>
          <w:szCs w:val="28"/>
        </w:rPr>
        <w:t xml:space="preserve">Графа «дата фактического проведения урока» заполняется в случае, если произошла корректировка программы </w:t>
      </w:r>
    </w:p>
    <w:p w:rsidR="0080460E" w:rsidRDefault="0080460E" w:rsidP="0080460E">
      <w:pPr>
        <w:tabs>
          <w:tab w:val="left" w:pos="1950"/>
        </w:tabs>
        <w:ind w:left="360"/>
        <w:jc w:val="center"/>
        <w:rPr>
          <w:b/>
          <w:sz w:val="28"/>
          <w:szCs w:val="28"/>
        </w:rPr>
      </w:pPr>
    </w:p>
    <w:p w:rsidR="0080460E" w:rsidRPr="00483E0C" w:rsidRDefault="0080460E" w:rsidP="0080460E">
      <w:pPr>
        <w:tabs>
          <w:tab w:val="left" w:pos="1950"/>
        </w:tabs>
        <w:ind w:left="36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83E0C">
        <w:rPr>
          <w:rFonts w:ascii="Times New Roman" w:hAnsi="Times New Roman"/>
          <w:b/>
          <w:sz w:val="24"/>
          <w:szCs w:val="24"/>
        </w:rPr>
        <w:t>Оснащение учебного процесса:</w:t>
      </w:r>
    </w:p>
    <w:p w:rsidR="0080460E" w:rsidRPr="00483E0C" w:rsidRDefault="0080460E" w:rsidP="0080460E">
      <w:pPr>
        <w:tabs>
          <w:tab w:val="left" w:pos="1950"/>
        </w:tabs>
        <w:ind w:left="36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0460E" w:rsidRDefault="0080460E" w:rsidP="0080460E">
      <w:pPr>
        <w:numPr>
          <w:ilvl w:val="0"/>
          <w:numId w:val="39"/>
        </w:numPr>
        <w:tabs>
          <w:tab w:val="left" w:pos="195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E0C">
        <w:rPr>
          <w:rFonts w:ascii="Times New Roman" w:hAnsi="Times New Roman"/>
          <w:b/>
          <w:sz w:val="24"/>
          <w:szCs w:val="24"/>
        </w:rPr>
        <w:t>Библиотечный фонд</w:t>
      </w:r>
    </w:p>
    <w:p w:rsidR="00AF764D" w:rsidRDefault="00AF764D" w:rsidP="00AF764D">
      <w:pPr>
        <w:tabs>
          <w:tab w:val="left" w:pos="1950"/>
        </w:tabs>
        <w:suppressAutoHyphens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Нормативные документы:</w:t>
      </w:r>
    </w:p>
    <w:p w:rsidR="00AF764D" w:rsidRPr="00AF764D" w:rsidRDefault="00AF764D" w:rsidP="00AF764D">
      <w:pPr>
        <w:tabs>
          <w:tab w:val="left" w:pos="1950"/>
        </w:tabs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F764D">
        <w:rPr>
          <w:rFonts w:ascii="Times New Roman" w:hAnsi="Times New Roman"/>
          <w:sz w:val="24"/>
          <w:szCs w:val="24"/>
        </w:rPr>
        <w:t>1.  ФГОС ООО.</w:t>
      </w:r>
    </w:p>
    <w:p w:rsidR="00AF764D" w:rsidRDefault="00AF764D" w:rsidP="00AF764D">
      <w:pPr>
        <w:tabs>
          <w:tab w:val="left" w:pos="1950"/>
        </w:tabs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F764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Формирование УУД в основной школе: система заданий/А.Г. </w:t>
      </w:r>
      <w:proofErr w:type="spellStart"/>
      <w:r>
        <w:rPr>
          <w:rFonts w:ascii="Times New Roman" w:hAnsi="Times New Roman"/>
          <w:sz w:val="24"/>
          <w:szCs w:val="24"/>
        </w:rPr>
        <w:t>Асмолов</w:t>
      </w:r>
      <w:proofErr w:type="spellEnd"/>
      <w:r>
        <w:rPr>
          <w:rFonts w:ascii="Times New Roman" w:hAnsi="Times New Roman"/>
          <w:sz w:val="24"/>
          <w:szCs w:val="24"/>
        </w:rPr>
        <w:t>, О.А. Карабанова. – М.: Просвещение, 2010</w:t>
      </w:r>
    </w:p>
    <w:p w:rsidR="00AF764D" w:rsidRPr="00AF764D" w:rsidRDefault="00AF764D" w:rsidP="00AF764D">
      <w:pPr>
        <w:tabs>
          <w:tab w:val="left" w:pos="1950"/>
        </w:tabs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ООП ООО МБОУ «СОШ №1» города Абакана</w:t>
      </w:r>
    </w:p>
    <w:p w:rsidR="006C2BAC" w:rsidRDefault="006C2BAC" w:rsidP="0080460E">
      <w:pPr>
        <w:tabs>
          <w:tab w:val="left" w:pos="1950"/>
        </w:tabs>
        <w:ind w:left="360" w:firstLine="66"/>
        <w:rPr>
          <w:rFonts w:ascii="Times New Roman" w:hAnsi="Times New Roman"/>
          <w:b/>
          <w:sz w:val="24"/>
          <w:szCs w:val="24"/>
        </w:rPr>
      </w:pPr>
    </w:p>
    <w:p w:rsidR="00AF764D" w:rsidRDefault="0080460E" w:rsidP="0080460E">
      <w:pPr>
        <w:tabs>
          <w:tab w:val="left" w:pos="1950"/>
        </w:tabs>
        <w:ind w:left="360" w:firstLine="66"/>
        <w:rPr>
          <w:rFonts w:ascii="Times New Roman" w:hAnsi="Times New Roman"/>
          <w:b/>
          <w:sz w:val="24"/>
          <w:szCs w:val="24"/>
        </w:rPr>
      </w:pPr>
      <w:r w:rsidRPr="00483E0C">
        <w:rPr>
          <w:rFonts w:ascii="Times New Roman" w:hAnsi="Times New Roman"/>
          <w:b/>
          <w:sz w:val="24"/>
          <w:szCs w:val="24"/>
        </w:rPr>
        <w:t xml:space="preserve">2. </w:t>
      </w:r>
      <w:r w:rsidR="00AF764D">
        <w:rPr>
          <w:rFonts w:ascii="Times New Roman" w:hAnsi="Times New Roman"/>
          <w:b/>
          <w:sz w:val="24"/>
          <w:szCs w:val="24"/>
        </w:rPr>
        <w:t xml:space="preserve"> Учебно-методический комплект</w:t>
      </w:r>
    </w:p>
    <w:p w:rsidR="00AF764D" w:rsidRDefault="00AF764D" w:rsidP="0080460E">
      <w:pPr>
        <w:tabs>
          <w:tab w:val="left" w:pos="1950"/>
        </w:tabs>
        <w:ind w:left="36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AF764D">
        <w:rPr>
          <w:rFonts w:ascii="Times New Roman" w:hAnsi="Times New Roman"/>
          <w:sz w:val="24"/>
          <w:szCs w:val="24"/>
        </w:rPr>
        <w:t>Геометрия 7 класс:</w:t>
      </w:r>
      <w:r>
        <w:rPr>
          <w:rFonts w:ascii="Times New Roman" w:hAnsi="Times New Roman"/>
          <w:sz w:val="24"/>
          <w:szCs w:val="24"/>
        </w:rPr>
        <w:t xml:space="preserve"> учебник для у</w:t>
      </w:r>
      <w:r w:rsidR="006C2BAC">
        <w:rPr>
          <w:rFonts w:ascii="Times New Roman" w:hAnsi="Times New Roman"/>
          <w:sz w:val="24"/>
          <w:szCs w:val="24"/>
        </w:rPr>
        <w:t xml:space="preserve">чащихся общеобразовательных организаций / </w:t>
      </w:r>
      <w:r>
        <w:rPr>
          <w:rFonts w:ascii="Times New Roman" w:hAnsi="Times New Roman"/>
          <w:sz w:val="24"/>
          <w:szCs w:val="24"/>
        </w:rPr>
        <w:t xml:space="preserve">А.Г. </w:t>
      </w:r>
      <w:proofErr w:type="gramStart"/>
      <w:r>
        <w:rPr>
          <w:rFonts w:ascii="Times New Roman" w:hAnsi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="006C2BAC">
        <w:rPr>
          <w:rFonts w:ascii="Times New Roman" w:hAnsi="Times New Roman"/>
          <w:sz w:val="24"/>
          <w:szCs w:val="24"/>
        </w:rPr>
        <w:t xml:space="preserve"> В.М. Полонский, М.С. Якир. – М.: «</w:t>
      </w:r>
      <w:proofErr w:type="spellStart"/>
      <w:r w:rsidR="006C2BAC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6C2BAC">
        <w:rPr>
          <w:rFonts w:ascii="Times New Roman" w:hAnsi="Times New Roman"/>
          <w:sz w:val="24"/>
          <w:szCs w:val="24"/>
        </w:rPr>
        <w:t>», 2015.</w:t>
      </w:r>
    </w:p>
    <w:p w:rsidR="006C2BAC" w:rsidRDefault="006C2BAC" w:rsidP="006C2BAC">
      <w:pPr>
        <w:tabs>
          <w:tab w:val="left" w:pos="1950"/>
        </w:tabs>
        <w:ind w:left="360" w:firstLin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AF764D">
        <w:rPr>
          <w:rFonts w:ascii="Times New Roman" w:hAnsi="Times New Roman"/>
          <w:sz w:val="24"/>
          <w:szCs w:val="24"/>
        </w:rPr>
        <w:t>Геометрия 7 класс:</w:t>
      </w:r>
      <w:r>
        <w:rPr>
          <w:rFonts w:ascii="Times New Roman" w:hAnsi="Times New Roman"/>
          <w:sz w:val="24"/>
          <w:szCs w:val="24"/>
        </w:rPr>
        <w:t xml:space="preserve"> дидактические материалы: пособие для учащихся общеобразовательных организаций / А.Г. </w:t>
      </w:r>
      <w:proofErr w:type="gramStart"/>
      <w:r>
        <w:rPr>
          <w:rFonts w:ascii="Times New Roman" w:hAnsi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/>
          <w:sz w:val="24"/>
          <w:szCs w:val="24"/>
        </w:rPr>
        <w:t>,  В.М. Полонский, Е.М. Рабинович, М.С. Якир. – М.: «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», 2015.</w:t>
      </w:r>
    </w:p>
    <w:p w:rsidR="006C2BAC" w:rsidRDefault="006C2BAC" w:rsidP="006C2BAC">
      <w:pPr>
        <w:tabs>
          <w:tab w:val="left" w:pos="1950"/>
        </w:tabs>
        <w:ind w:left="360" w:firstLine="66"/>
        <w:rPr>
          <w:rFonts w:ascii="Times New Roman" w:hAnsi="Times New Roman"/>
          <w:sz w:val="24"/>
          <w:szCs w:val="24"/>
        </w:rPr>
      </w:pPr>
      <w:r w:rsidRPr="006C2BAC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764D">
        <w:rPr>
          <w:rFonts w:ascii="Times New Roman" w:hAnsi="Times New Roman"/>
          <w:sz w:val="24"/>
          <w:szCs w:val="24"/>
        </w:rPr>
        <w:t>Геометрия 7 класс:</w:t>
      </w:r>
      <w:r>
        <w:rPr>
          <w:rFonts w:ascii="Times New Roman" w:hAnsi="Times New Roman"/>
          <w:sz w:val="24"/>
          <w:szCs w:val="24"/>
        </w:rPr>
        <w:t xml:space="preserve"> методическое пособие / Е.В. </w:t>
      </w:r>
      <w:proofErr w:type="spellStart"/>
      <w:r>
        <w:rPr>
          <w:rFonts w:ascii="Times New Roman" w:hAnsi="Times New Roman"/>
          <w:sz w:val="24"/>
          <w:szCs w:val="24"/>
        </w:rPr>
        <w:t>Буцко</w:t>
      </w:r>
      <w:proofErr w:type="spellEnd"/>
      <w:r>
        <w:rPr>
          <w:rFonts w:ascii="Times New Roman" w:hAnsi="Times New Roman"/>
          <w:sz w:val="24"/>
          <w:szCs w:val="24"/>
        </w:rPr>
        <w:t xml:space="preserve">, А.Г. </w:t>
      </w:r>
      <w:proofErr w:type="gramStart"/>
      <w:r>
        <w:rPr>
          <w:rFonts w:ascii="Times New Roman" w:hAnsi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/>
          <w:sz w:val="24"/>
          <w:szCs w:val="24"/>
        </w:rPr>
        <w:t>,  В.М. Полонский, М.С. Якир. – М.: «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», 2015.</w:t>
      </w:r>
    </w:p>
    <w:p w:rsidR="0080460E" w:rsidRPr="00483E0C" w:rsidRDefault="00C10FA1" w:rsidP="0080460E">
      <w:pPr>
        <w:tabs>
          <w:tab w:val="left" w:pos="1950"/>
        </w:tabs>
        <w:ind w:left="360" w:firstLine="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3. </w:t>
      </w:r>
      <w:r w:rsidR="0080460E" w:rsidRPr="00483E0C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80460E" w:rsidRDefault="006C2BAC" w:rsidP="006C2BAC">
      <w:pPr>
        <w:tabs>
          <w:tab w:val="left" w:pos="1418"/>
        </w:tabs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0460E" w:rsidRPr="00483E0C">
        <w:rPr>
          <w:rFonts w:ascii="Times New Roman" w:hAnsi="Times New Roman"/>
          <w:sz w:val="24"/>
          <w:szCs w:val="24"/>
        </w:rPr>
        <w:t xml:space="preserve">Таблицы по </w:t>
      </w:r>
      <w:r>
        <w:rPr>
          <w:rFonts w:ascii="Times New Roman" w:hAnsi="Times New Roman"/>
          <w:sz w:val="24"/>
          <w:szCs w:val="24"/>
        </w:rPr>
        <w:t>геометрии для 7 класса.</w:t>
      </w:r>
    </w:p>
    <w:p w:rsidR="006C2BAC" w:rsidRDefault="006C2BAC" w:rsidP="0080460E">
      <w:pPr>
        <w:tabs>
          <w:tab w:val="left" w:pos="1950"/>
        </w:tabs>
        <w:ind w:left="360" w:firstLine="66"/>
        <w:rPr>
          <w:rFonts w:ascii="Times New Roman" w:hAnsi="Times New Roman"/>
          <w:b/>
          <w:sz w:val="24"/>
          <w:szCs w:val="24"/>
        </w:rPr>
      </w:pPr>
    </w:p>
    <w:p w:rsidR="0080460E" w:rsidRPr="00483E0C" w:rsidRDefault="00C10FA1" w:rsidP="0080460E">
      <w:pPr>
        <w:tabs>
          <w:tab w:val="left" w:pos="1950"/>
        </w:tabs>
        <w:ind w:left="360" w:firstLine="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0460E" w:rsidRPr="00483E0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460E" w:rsidRPr="00483E0C">
        <w:rPr>
          <w:rFonts w:ascii="Times New Roman" w:hAnsi="Times New Roman"/>
          <w:b/>
          <w:sz w:val="24"/>
          <w:szCs w:val="24"/>
        </w:rPr>
        <w:t>Информационные средства</w:t>
      </w:r>
    </w:p>
    <w:p w:rsidR="0080460E" w:rsidRDefault="006C2BAC" w:rsidP="006C2BAC">
      <w:pPr>
        <w:spacing w:after="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80460E" w:rsidRPr="00483E0C">
        <w:rPr>
          <w:rFonts w:ascii="Times New Roman" w:hAnsi="Times New Roman"/>
          <w:color w:val="000000"/>
          <w:sz w:val="24"/>
          <w:szCs w:val="24"/>
        </w:rPr>
        <w:t>Интернет ресурсы.</w:t>
      </w:r>
    </w:p>
    <w:p w:rsidR="006C2BAC" w:rsidRPr="00483E0C" w:rsidRDefault="006C2BAC" w:rsidP="006C2BAC">
      <w:pPr>
        <w:spacing w:after="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Коллекция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медиоресурсов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0460E" w:rsidRPr="00483E0C" w:rsidRDefault="00C10FA1" w:rsidP="0080460E">
      <w:pPr>
        <w:tabs>
          <w:tab w:val="left" w:pos="1950"/>
        </w:tabs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0460E" w:rsidRPr="00483E0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460E" w:rsidRPr="00483E0C">
        <w:rPr>
          <w:rFonts w:ascii="Times New Roman" w:hAnsi="Times New Roman"/>
          <w:b/>
          <w:sz w:val="24"/>
          <w:szCs w:val="24"/>
        </w:rPr>
        <w:t xml:space="preserve">Технические средства обучения </w:t>
      </w:r>
    </w:p>
    <w:p w:rsidR="0080460E" w:rsidRPr="00483E0C" w:rsidRDefault="0080460E" w:rsidP="0080460E">
      <w:pPr>
        <w:numPr>
          <w:ilvl w:val="0"/>
          <w:numId w:val="37"/>
        </w:numPr>
        <w:tabs>
          <w:tab w:val="clear" w:pos="1364"/>
          <w:tab w:val="num" w:pos="851"/>
        </w:tabs>
        <w:spacing w:after="0" w:line="360" w:lineRule="auto"/>
        <w:ind w:hanging="938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83E0C">
        <w:rPr>
          <w:rFonts w:ascii="Times New Roman" w:hAnsi="Times New Roman"/>
          <w:sz w:val="24"/>
          <w:szCs w:val="24"/>
        </w:rPr>
        <w:t>Компьютор</w:t>
      </w:r>
      <w:proofErr w:type="spellEnd"/>
      <w:r w:rsidRPr="00483E0C">
        <w:rPr>
          <w:rFonts w:ascii="Times New Roman" w:hAnsi="Times New Roman"/>
          <w:sz w:val="24"/>
          <w:szCs w:val="24"/>
        </w:rPr>
        <w:t>.</w:t>
      </w:r>
    </w:p>
    <w:p w:rsidR="0080460E" w:rsidRPr="00483E0C" w:rsidRDefault="0080460E" w:rsidP="0080460E">
      <w:pPr>
        <w:numPr>
          <w:ilvl w:val="0"/>
          <w:numId w:val="37"/>
        </w:numPr>
        <w:tabs>
          <w:tab w:val="clear" w:pos="1364"/>
          <w:tab w:val="num" w:pos="851"/>
        </w:tabs>
        <w:spacing w:after="0" w:line="360" w:lineRule="auto"/>
        <w:ind w:hanging="938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83E0C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</w:p>
    <w:p w:rsidR="0080460E" w:rsidRPr="00483E0C" w:rsidRDefault="0080460E" w:rsidP="0080460E">
      <w:pPr>
        <w:numPr>
          <w:ilvl w:val="0"/>
          <w:numId w:val="37"/>
        </w:numPr>
        <w:tabs>
          <w:tab w:val="clear" w:pos="1364"/>
          <w:tab w:val="num" w:pos="851"/>
        </w:tabs>
        <w:spacing w:after="0" w:line="360" w:lineRule="auto"/>
        <w:ind w:hanging="938"/>
        <w:rPr>
          <w:rFonts w:ascii="Times New Roman" w:hAnsi="Times New Roman"/>
          <w:b/>
          <w:sz w:val="24"/>
          <w:szCs w:val="24"/>
        </w:rPr>
      </w:pPr>
      <w:r w:rsidRPr="00483E0C">
        <w:rPr>
          <w:rFonts w:ascii="Times New Roman" w:hAnsi="Times New Roman"/>
          <w:sz w:val="24"/>
          <w:szCs w:val="24"/>
        </w:rPr>
        <w:t>Экран (навесной)</w:t>
      </w:r>
    </w:p>
    <w:p w:rsidR="0080460E" w:rsidRPr="00483E0C" w:rsidRDefault="00C10FA1" w:rsidP="0080460E">
      <w:pPr>
        <w:tabs>
          <w:tab w:val="left" w:pos="1950"/>
        </w:tabs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0460E" w:rsidRPr="00483E0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0460E" w:rsidRPr="00483E0C">
        <w:rPr>
          <w:rFonts w:ascii="Times New Roman" w:hAnsi="Times New Roman"/>
          <w:b/>
          <w:sz w:val="24"/>
          <w:szCs w:val="24"/>
        </w:rPr>
        <w:t>Учебно – практическое</w:t>
      </w:r>
      <w:proofErr w:type="gramEnd"/>
      <w:r w:rsidR="0080460E" w:rsidRPr="00483E0C">
        <w:rPr>
          <w:rFonts w:ascii="Times New Roman" w:hAnsi="Times New Roman"/>
          <w:b/>
          <w:sz w:val="24"/>
          <w:szCs w:val="24"/>
        </w:rPr>
        <w:t xml:space="preserve"> оборудование</w:t>
      </w:r>
    </w:p>
    <w:p w:rsidR="0080460E" w:rsidRPr="00483E0C" w:rsidRDefault="0080460E" w:rsidP="006C2BAC">
      <w:pPr>
        <w:numPr>
          <w:ilvl w:val="0"/>
          <w:numId w:val="38"/>
        </w:numPr>
        <w:tabs>
          <w:tab w:val="clear" w:pos="1364"/>
          <w:tab w:val="num" w:pos="851"/>
        </w:tabs>
        <w:spacing w:after="0" w:line="360" w:lineRule="auto"/>
        <w:ind w:left="851" w:right="-142" w:hanging="425"/>
        <w:rPr>
          <w:rFonts w:ascii="Times New Roman" w:hAnsi="Times New Roman"/>
          <w:sz w:val="24"/>
          <w:szCs w:val="24"/>
        </w:rPr>
      </w:pPr>
      <w:r w:rsidRPr="00483E0C">
        <w:rPr>
          <w:rFonts w:ascii="Times New Roman" w:hAnsi="Times New Roman"/>
          <w:sz w:val="24"/>
          <w:szCs w:val="24"/>
        </w:rPr>
        <w:t>Комплект чертежных инструментов (классных и раздаточных): линейка, транспортир, угольник (30°, 60°, 90°), угольник (45°, 90°), циркуль.</w:t>
      </w:r>
    </w:p>
    <w:p w:rsidR="0080460E" w:rsidRPr="00483E0C" w:rsidRDefault="0080460E" w:rsidP="0080460E">
      <w:pPr>
        <w:numPr>
          <w:ilvl w:val="0"/>
          <w:numId w:val="38"/>
        </w:numPr>
        <w:tabs>
          <w:tab w:val="clear" w:pos="1364"/>
          <w:tab w:val="num" w:pos="851"/>
        </w:tabs>
        <w:spacing w:after="0" w:line="360" w:lineRule="auto"/>
        <w:ind w:hanging="938"/>
        <w:rPr>
          <w:rFonts w:ascii="Times New Roman" w:hAnsi="Times New Roman"/>
          <w:sz w:val="24"/>
          <w:szCs w:val="24"/>
        </w:rPr>
      </w:pPr>
      <w:r w:rsidRPr="00483E0C">
        <w:rPr>
          <w:rFonts w:ascii="Times New Roman" w:hAnsi="Times New Roman"/>
          <w:sz w:val="24"/>
          <w:szCs w:val="24"/>
        </w:rPr>
        <w:t>Комплект планиметрических фигур (демонстрационных).</w:t>
      </w:r>
    </w:p>
    <w:p w:rsidR="00FB2451" w:rsidRPr="00C10FA1" w:rsidRDefault="0080460E" w:rsidP="003017CE">
      <w:pPr>
        <w:numPr>
          <w:ilvl w:val="0"/>
          <w:numId w:val="38"/>
        </w:numPr>
        <w:tabs>
          <w:tab w:val="clear" w:pos="1364"/>
          <w:tab w:val="num" w:pos="851"/>
        </w:tabs>
        <w:spacing w:after="0" w:line="360" w:lineRule="auto"/>
        <w:ind w:hanging="938"/>
        <w:rPr>
          <w:rFonts w:ascii="Times New Roman" w:hAnsi="Times New Roman"/>
          <w:sz w:val="24"/>
          <w:szCs w:val="24"/>
        </w:rPr>
      </w:pPr>
      <w:r w:rsidRPr="00C10FA1">
        <w:rPr>
          <w:rFonts w:ascii="Times New Roman" w:hAnsi="Times New Roman"/>
          <w:sz w:val="24"/>
          <w:szCs w:val="24"/>
        </w:rPr>
        <w:t>Комплект для моделирования (цветная бумага, картон, калька, клей, ножницы, пластилин).</w:t>
      </w:r>
    </w:p>
    <w:sectPr w:rsidR="00FB2451" w:rsidRPr="00C10FA1" w:rsidSect="006C2BAC">
      <w:pgSz w:w="16838" w:h="11906" w:orient="landscape"/>
      <w:pgMar w:top="851" w:right="124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8E0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B11E835A"/>
    <w:lvl w:ilvl="0">
      <w:numFmt w:val="bullet"/>
      <w:lvlText w:val="*"/>
      <w:lvlJc w:val="left"/>
    </w:lvl>
  </w:abstractNum>
  <w:abstractNum w:abstractNumId="2">
    <w:nsid w:val="02C1644B"/>
    <w:multiLevelType w:val="hybridMultilevel"/>
    <w:tmpl w:val="C30C36D6"/>
    <w:lvl w:ilvl="0" w:tplc="41222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60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25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4D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801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9E2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69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C4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8A1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BF5FE6"/>
    <w:multiLevelType w:val="hybridMultilevel"/>
    <w:tmpl w:val="7E446402"/>
    <w:lvl w:ilvl="0" w:tplc="4364C7D2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C049DC"/>
    <w:multiLevelType w:val="hybridMultilevel"/>
    <w:tmpl w:val="5CA0C2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DFE44F2"/>
    <w:multiLevelType w:val="hybridMultilevel"/>
    <w:tmpl w:val="72082C72"/>
    <w:lvl w:ilvl="0" w:tplc="555C3F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AC1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CD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0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F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DCC5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09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0F4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A04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06FF1"/>
    <w:multiLevelType w:val="hybridMultilevel"/>
    <w:tmpl w:val="A78653E4"/>
    <w:lvl w:ilvl="0" w:tplc="4364C7D2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AB2225"/>
    <w:multiLevelType w:val="hybridMultilevel"/>
    <w:tmpl w:val="A1582B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06A0701"/>
    <w:multiLevelType w:val="hybridMultilevel"/>
    <w:tmpl w:val="4BC2E95C"/>
    <w:lvl w:ilvl="0" w:tplc="911A19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7FD189C"/>
    <w:multiLevelType w:val="hybridMultilevel"/>
    <w:tmpl w:val="9F5871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82F29AB"/>
    <w:multiLevelType w:val="hybridMultilevel"/>
    <w:tmpl w:val="94867E86"/>
    <w:lvl w:ilvl="0" w:tplc="4364C7D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3B1434ED"/>
    <w:multiLevelType w:val="hybridMultilevel"/>
    <w:tmpl w:val="4118945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8A82552"/>
    <w:multiLevelType w:val="hybridMultilevel"/>
    <w:tmpl w:val="D10C707E"/>
    <w:lvl w:ilvl="0" w:tplc="BFA4A57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A1837F2"/>
    <w:multiLevelType w:val="hybridMultilevel"/>
    <w:tmpl w:val="8AA66B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C3608A9"/>
    <w:multiLevelType w:val="hybridMultilevel"/>
    <w:tmpl w:val="F88842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B0D4631"/>
    <w:multiLevelType w:val="hybridMultilevel"/>
    <w:tmpl w:val="F99EA556"/>
    <w:lvl w:ilvl="0" w:tplc="787E04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85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A48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AED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83C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8C2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E0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61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A09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027111"/>
    <w:multiLevelType w:val="hybridMultilevel"/>
    <w:tmpl w:val="F26CCBB4"/>
    <w:lvl w:ilvl="0" w:tplc="B11E835A">
      <w:start w:val="65535"/>
      <w:numFmt w:val="bullet"/>
      <w:lvlText w:val="•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4A2705"/>
    <w:multiLevelType w:val="hybridMultilevel"/>
    <w:tmpl w:val="5894A2E8"/>
    <w:lvl w:ilvl="0" w:tplc="4364C7D2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F451D3B"/>
    <w:multiLevelType w:val="hybridMultilevel"/>
    <w:tmpl w:val="4224DC34"/>
    <w:lvl w:ilvl="0" w:tplc="BFA4A5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6">
    <w:nsid w:val="6DE41090"/>
    <w:multiLevelType w:val="hybridMultilevel"/>
    <w:tmpl w:val="55007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2"/>
  </w:num>
  <w:num w:numId="4">
    <w:abstractNumId w:val="9"/>
  </w:num>
  <w:num w:numId="5">
    <w:abstractNumId w:val="0"/>
  </w:num>
  <w:num w:numId="6">
    <w:abstractNumId w:val="2"/>
  </w:num>
  <w:num w:numId="7">
    <w:abstractNumId w:val="28"/>
  </w:num>
  <w:num w:numId="8">
    <w:abstractNumId w:val="10"/>
  </w:num>
  <w:num w:numId="9">
    <w:abstractNumId w:val="35"/>
  </w:num>
  <w:num w:numId="10">
    <w:abstractNumId w:val="15"/>
  </w:num>
  <w:num w:numId="11">
    <w:abstractNumId w:val="25"/>
  </w:num>
  <w:num w:numId="12">
    <w:abstractNumId w:val="19"/>
  </w:num>
  <w:num w:numId="13">
    <w:abstractNumId w:val="17"/>
  </w:num>
  <w:num w:numId="14">
    <w:abstractNumId w:val="26"/>
  </w:num>
  <w:num w:numId="15">
    <w:abstractNumId w:val="1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9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3"/>
  </w:num>
  <w:num w:numId="19">
    <w:abstractNumId w:val="16"/>
  </w:num>
  <w:num w:numId="20">
    <w:abstractNumId w:val="8"/>
  </w:num>
  <w:num w:numId="21">
    <w:abstractNumId w:val="32"/>
  </w:num>
  <w:num w:numId="22">
    <w:abstractNumId w:val="20"/>
  </w:num>
  <w:num w:numId="23">
    <w:abstractNumId w:val="22"/>
  </w:num>
  <w:num w:numId="24">
    <w:abstractNumId w:val="37"/>
  </w:num>
  <w:num w:numId="25">
    <w:abstractNumId w:val="21"/>
  </w:num>
  <w:num w:numId="26">
    <w:abstractNumId w:val="27"/>
  </w:num>
  <w:num w:numId="27">
    <w:abstractNumId w:val="13"/>
  </w:num>
  <w:num w:numId="28">
    <w:abstractNumId w:val="34"/>
  </w:num>
  <w:num w:numId="29">
    <w:abstractNumId w:val="6"/>
  </w:num>
  <w:num w:numId="30">
    <w:abstractNumId w:val="5"/>
  </w:num>
  <w:num w:numId="31">
    <w:abstractNumId w:val="14"/>
  </w:num>
  <w:num w:numId="32">
    <w:abstractNumId w:val="3"/>
  </w:num>
  <w:num w:numId="33">
    <w:abstractNumId w:val="7"/>
  </w:num>
  <w:num w:numId="34">
    <w:abstractNumId w:val="23"/>
  </w:num>
  <w:num w:numId="35">
    <w:abstractNumId w:val="18"/>
  </w:num>
  <w:num w:numId="36">
    <w:abstractNumId w:val="11"/>
  </w:num>
  <w:num w:numId="37">
    <w:abstractNumId w:val="30"/>
  </w:num>
  <w:num w:numId="38">
    <w:abstractNumId w:val="4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C5DD0"/>
    <w:rsid w:val="000304B8"/>
    <w:rsid w:val="000C3DC4"/>
    <w:rsid w:val="00113CC4"/>
    <w:rsid w:val="003017CE"/>
    <w:rsid w:val="003B6799"/>
    <w:rsid w:val="00400C1A"/>
    <w:rsid w:val="00404B69"/>
    <w:rsid w:val="00483E0C"/>
    <w:rsid w:val="0048454D"/>
    <w:rsid w:val="00495E2C"/>
    <w:rsid w:val="004B720C"/>
    <w:rsid w:val="005A23CE"/>
    <w:rsid w:val="005E5FB3"/>
    <w:rsid w:val="00677A70"/>
    <w:rsid w:val="006A3135"/>
    <w:rsid w:val="006C2BAC"/>
    <w:rsid w:val="007B6F4C"/>
    <w:rsid w:val="0080460E"/>
    <w:rsid w:val="0082323D"/>
    <w:rsid w:val="008457D4"/>
    <w:rsid w:val="008753A5"/>
    <w:rsid w:val="00A457DC"/>
    <w:rsid w:val="00AF764D"/>
    <w:rsid w:val="00BE2117"/>
    <w:rsid w:val="00C10FA1"/>
    <w:rsid w:val="00CC5DD0"/>
    <w:rsid w:val="00DA3F62"/>
    <w:rsid w:val="00E9049F"/>
    <w:rsid w:val="00EB01C6"/>
    <w:rsid w:val="00EB42B1"/>
    <w:rsid w:val="00EC1DBC"/>
    <w:rsid w:val="00EF416D"/>
    <w:rsid w:val="00F81DBC"/>
    <w:rsid w:val="00F93D81"/>
    <w:rsid w:val="00F96D9A"/>
    <w:rsid w:val="00FB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17CE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017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0"/>
    <w:link w:val="a6"/>
    <w:rsid w:val="0080460E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a6">
    <w:name w:val="Основной текст Знак"/>
    <w:basedOn w:val="a1"/>
    <w:link w:val="a5"/>
    <w:rsid w:val="0080460E"/>
    <w:rPr>
      <w:rFonts w:ascii="Times New Roman" w:eastAsia="Times New Roman" w:hAnsi="Times New Roman" w:cs="Times New Roman"/>
      <w:sz w:val="32"/>
      <w:szCs w:val="20"/>
    </w:rPr>
  </w:style>
  <w:style w:type="paragraph" w:styleId="a">
    <w:name w:val="List Bullet"/>
    <w:basedOn w:val="a0"/>
    <w:rsid w:val="0080460E"/>
    <w:pPr>
      <w:numPr>
        <w:numId w:val="5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Title"/>
    <w:basedOn w:val="a0"/>
    <w:link w:val="a8"/>
    <w:qFormat/>
    <w:rsid w:val="0080460E"/>
    <w:pPr>
      <w:spacing w:after="0" w:line="240" w:lineRule="auto"/>
      <w:jc w:val="center"/>
    </w:pPr>
    <w:rPr>
      <w:rFonts w:ascii="Times New Roman" w:eastAsia="MS Mincho" w:hAnsi="Times New Roman"/>
      <w:sz w:val="32"/>
      <w:szCs w:val="20"/>
    </w:rPr>
  </w:style>
  <w:style w:type="character" w:customStyle="1" w:styleId="a8">
    <w:name w:val="Название Знак"/>
    <w:basedOn w:val="a1"/>
    <w:link w:val="a7"/>
    <w:rsid w:val="0080460E"/>
    <w:rPr>
      <w:rFonts w:ascii="Times New Roman" w:eastAsia="MS Mincho" w:hAnsi="Times New Roman" w:cs="Times New Roman"/>
      <w:sz w:val="32"/>
      <w:szCs w:val="20"/>
      <w:lang w:eastAsia="ru-RU"/>
    </w:rPr>
  </w:style>
  <w:style w:type="paragraph" w:styleId="a9">
    <w:name w:val="Normal (Web)"/>
    <w:basedOn w:val="a0"/>
    <w:rsid w:val="00804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0"/>
    <w:link w:val="30"/>
    <w:rsid w:val="0080460E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1"/>
    <w:link w:val="3"/>
    <w:rsid w:val="0080460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Заголовок 3+"/>
    <w:basedOn w:val="a0"/>
    <w:rsid w:val="0080460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aa">
    <w:name w:val="А_основной"/>
    <w:basedOn w:val="a0"/>
    <w:link w:val="ab"/>
    <w:qFormat/>
    <w:rsid w:val="0080460E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b">
    <w:name w:val="А_основной Знак"/>
    <w:link w:val="aa"/>
    <w:rsid w:val="0080460E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0"/>
    <w:link w:val="ad"/>
    <w:rsid w:val="008046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rsid w:val="00804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rsid w:val="008046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804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0"/>
    <w:uiPriority w:val="34"/>
    <w:qFormat/>
    <w:rsid w:val="00AF7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17CE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No Spacing"/>
    <w:uiPriority w:val="1"/>
    <w:qFormat/>
    <w:rsid w:val="003017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0"/>
    <w:link w:val="a6"/>
    <w:rsid w:val="0080460E"/>
    <w:pPr>
      <w:spacing w:after="0" w:line="240" w:lineRule="auto"/>
    </w:pPr>
    <w:rPr>
      <w:rFonts w:ascii="Times New Roman" w:hAnsi="Times New Roman"/>
      <w:sz w:val="32"/>
      <w:szCs w:val="20"/>
      <w:lang w:val="x-none" w:eastAsia="x-none"/>
    </w:rPr>
  </w:style>
  <w:style w:type="character" w:customStyle="1" w:styleId="a6">
    <w:name w:val="Основной текст Знак"/>
    <w:basedOn w:val="a1"/>
    <w:link w:val="a5"/>
    <w:rsid w:val="0080460E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">
    <w:name w:val="List Bullet"/>
    <w:basedOn w:val="a0"/>
    <w:rsid w:val="0080460E"/>
    <w:pPr>
      <w:numPr>
        <w:numId w:val="5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Title"/>
    <w:basedOn w:val="a0"/>
    <w:link w:val="a8"/>
    <w:qFormat/>
    <w:rsid w:val="0080460E"/>
    <w:pPr>
      <w:spacing w:after="0" w:line="240" w:lineRule="auto"/>
      <w:jc w:val="center"/>
    </w:pPr>
    <w:rPr>
      <w:rFonts w:ascii="Times New Roman" w:eastAsia="MS Mincho" w:hAnsi="Times New Roman"/>
      <w:sz w:val="32"/>
      <w:szCs w:val="20"/>
    </w:rPr>
  </w:style>
  <w:style w:type="character" w:customStyle="1" w:styleId="a8">
    <w:name w:val="Название Знак"/>
    <w:basedOn w:val="a1"/>
    <w:link w:val="a7"/>
    <w:rsid w:val="0080460E"/>
    <w:rPr>
      <w:rFonts w:ascii="Times New Roman" w:eastAsia="MS Mincho" w:hAnsi="Times New Roman" w:cs="Times New Roman"/>
      <w:sz w:val="32"/>
      <w:szCs w:val="20"/>
      <w:lang w:eastAsia="ru-RU"/>
    </w:rPr>
  </w:style>
  <w:style w:type="paragraph" w:styleId="a9">
    <w:name w:val="Normal (Web)"/>
    <w:basedOn w:val="a0"/>
    <w:rsid w:val="00804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0"/>
    <w:link w:val="30"/>
    <w:rsid w:val="0080460E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1"/>
    <w:link w:val="3"/>
    <w:rsid w:val="0080460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Заголовок 3+"/>
    <w:basedOn w:val="a0"/>
    <w:rsid w:val="0080460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aa">
    <w:name w:val="А_основной"/>
    <w:basedOn w:val="a0"/>
    <w:link w:val="ab"/>
    <w:qFormat/>
    <w:rsid w:val="0080460E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b">
    <w:name w:val="А_основной Знак"/>
    <w:link w:val="aa"/>
    <w:rsid w:val="0080460E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0"/>
    <w:link w:val="ad"/>
    <w:rsid w:val="008046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rsid w:val="00804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rsid w:val="008046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8046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12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Капарчук</cp:lastModifiedBy>
  <cp:revision>13</cp:revision>
  <cp:lastPrinted>2015-09-19T03:22:00Z</cp:lastPrinted>
  <dcterms:created xsi:type="dcterms:W3CDTF">2015-08-30T03:38:00Z</dcterms:created>
  <dcterms:modified xsi:type="dcterms:W3CDTF">2015-09-19T03:23:00Z</dcterms:modified>
</cp:coreProperties>
</file>