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1C" w:rsidRPr="00C1653B" w:rsidRDefault="006D253A" w:rsidP="00C1653B">
      <w:pPr>
        <w:jc w:val="center"/>
        <w:rPr>
          <w:sz w:val="28"/>
          <w:szCs w:val="28"/>
        </w:rPr>
      </w:pPr>
      <w:r w:rsidRPr="00C1653B">
        <w:rPr>
          <w:sz w:val="28"/>
          <w:szCs w:val="28"/>
        </w:rPr>
        <w:t xml:space="preserve">План урока по теме « </w:t>
      </w:r>
      <w:proofErr w:type="spellStart"/>
      <w:r w:rsidRPr="00C1653B">
        <w:rPr>
          <w:sz w:val="28"/>
          <w:szCs w:val="28"/>
        </w:rPr>
        <w:t>Бунташный</w:t>
      </w:r>
      <w:proofErr w:type="spellEnd"/>
      <w:r w:rsidRPr="00C1653B">
        <w:rPr>
          <w:sz w:val="28"/>
          <w:szCs w:val="28"/>
        </w:rPr>
        <w:t xml:space="preserve"> век».</w:t>
      </w:r>
    </w:p>
    <w:p w:rsidR="006D253A" w:rsidRPr="00C1653B" w:rsidRDefault="006D253A">
      <w:pPr>
        <w:rPr>
          <w:sz w:val="28"/>
          <w:szCs w:val="28"/>
        </w:rPr>
      </w:pPr>
      <w:r w:rsidRPr="00C1653B">
        <w:rPr>
          <w:sz w:val="28"/>
          <w:szCs w:val="28"/>
        </w:rPr>
        <w:t>7 класс.</w:t>
      </w:r>
    </w:p>
    <w:p w:rsidR="006D253A" w:rsidRPr="00C1653B" w:rsidRDefault="00C1653B">
      <w:pPr>
        <w:rPr>
          <w:sz w:val="28"/>
          <w:szCs w:val="24"/>
        </w:rPr>
      </w:pPr>
      <w:r w:rsidRPr="00C1653B">
        <w:rPr>
          <w:sz w:val="28"/>
          <w:szCs w:val="24"/>
        </w:rPr>
        <w:t>Цель</w:t>
      </w:r>
      <w:r w:rsidR="006D253A" w:rsidRPr="00C1653B">
        <w:rPr>
          <w:sz w:val="28"/>
          <w:szCs w:val="24"/>
        </w:rPr>
        <w:t xml:space="preserve"> урока:</w:t>
      </w:r>
    </w:p>
    <w:p w:rsidR="006D253A" w:rsidRDefault="006D253A">
      <w:r>
        <w:t>Раскрыть сущность «</w:t>
      </w:r>
      <w:proofErr w:type="spellStart"/>
      <w:r>
        <w:t>Бунташного</w:t>
      </w:r>
      <w:proofErr w:type="spellEnd"/>
      <w:r>
        <w:t xml:space="preserve"> века».</w:t>
      </w:r>
    </w:p>
    <w:p w:rsidR="006D253A" w:rsidRPr="00C1653B" w:rsidRDefault="006D253A">
      <w:pPr>
        <w:rPr>
          <w:sz w:val="28"/>
          <w:szCs w:val="28"/>
        </w:rPr>
      </w:pPr>
      <w:r w:rsidRPr="00C1653B">
        <w:rPr>
          <w:sz w:val="28"/>
          <w:szCs w:val="28"/>
        </w:rPr>
        <w:t>Задачи:</w:t>
      </w:r>
    </w:p>
    <w:p w:rsidR="006D253A" w:rsidRDefault="006D253A" w:rsidP="006D253A">
      <w:pPr>
        <w:pStyle w:val="a3"/>
        <w:numPr>
          <w:ilvl w:val="0"/>
          <w:numId w:val="1"/>
        </w:numPr>
      </w:pPr>
      <w:r>
        <w:t>Образовательны</w:t>
      </w:r>
      <w:proofErr w:type="gramStart"/>
      <w:r>
        <w:t>е-</w:t>
      </w:r>
      <w:proofErr w:type="gramEnd"/>
      <w:r>
        <w:t xml:space="preserve"> исследовать причины и особенности народных выступлений 17 в.</w:t>
      </w:r>
    </w:p>
    <w:p w:rsidR="006D253A" w:rsidRDefault="006D253A" w:rsidP="006D253A">
      <w:pPr>
        <w:pStyle w:val="a3"/>
        <w:numPr>
          <w:ilvl w:val="0"/>
          <w:numId w:val="1"/>
        </w:numPr>
      </w:pPr>
      <w:r>
        <w:t>Развивающие – способствовать развитию умений учащихся выделять главные мысли в тексте, определять причинн</w:t>
      </w:r>
      <w:proofErr w:type="gramStart"/>
      <w:r>
        <w:t>о-</w:t>
      </w:r>
      <w:proofErr w:type="gramEnd"/>
      <w:r>
        <w:t xml:space="preserve"> следственные связи, делать самостоятельные выводы, составлять сравнительные таблицы, работать с историческими документами.</w:t>
      </w:r>
    </w:p>
    <w:p w:rsidR="006D253A" w:rsidRDefault="006D253A" w:rsidP="006D253A">
      <w:pPr>
        <w:pStyle w:val="a3"/>
        <w:numPr>
          <w:ilvl w:val="0"/>
          <w:numId w:val="1"/>
        </w:numPr>
      </w:pPr>
      <w:r>
        <w:t>Воспитательные – способствовать формированию работоспособности и дисциплинированности, умению работать в паре, уважать и слышать друг друга, уважат</w:t>
      </w:r>
      <w:r w:rsidR="00C1653B">
        <w:t>ь и любить историю своего госуда</w:t>
      </w:r>
      <w:r>
        <w:t>рства.</w:t>
      </w:r>
    </w:p>
    <w:p w:rsidR="00C1653B" w:rsidRDefault="00C1653B" w:rsidP="00C1653B">
      <w:r w:rsidRPr="00C1653B">
        <w:rPr>
          <w:sz w:val="28"/>
          <w:szCs w:val="28"/>
        </w:rPr>
        <w:t>Основные понятия</w:t>
      </w:r>
      <w:r>
        <w:t>: Соляной бунт, Медный бунт, Соборное уложение.</w:t>
      </w:r>
    </w:p>
    <w:p w:rsidR="00C1653B" w:rsidRDefault="00C1653B" w:rsidP="00C1653B">
      <w:r w:rsidRPr="00C1653B">
        <w:rPr>
          <w:sz w:val="28"/>
          <w:szCs w:val="28"/>
        </w:rPr>
        <w:t>Технология:</w:t>
      </w:r>
      <w:r>
        <w:t xml:space="preserve"> системн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деятельностная</w:t>
      </w:r>
      <w:proofErr w:type="spellEnd"/>
    </w:p>
    <w:p w:rsidR="00C1653B" w:rsidRDefault="00C1653B" w:rsidP="00C1653B">
      <w:r w:rsidRPr="00C1653B">
        <w:rPr>
          <w:sz w:val="28"/>
          <w:szCs w:val="28"/>
        </w:rPr>
        <w:t>Проблема урока:</w:t>
      </w:r>
      <w:r>
        <w:t xml:space="preserve"> Почему 17 век называют «</w:t>
      </w:r>
      <w:proofErr w:type="spellStart"/>
      <w:r>
        <w:t>Бунташным</w:t>
      </w:r>
      <w:proofErr w:type="spellEnd"/>
      <w:r>
        <w:t xml:space="preserve"> веком»?</w:t>
      </w:r>
    </w:p>
    <w:p w:rsidR="00C1653B" w:rsidRDefault="00C1653B" w:rsidP="00C1653B"/>
    <w:p w:rsidR="00C1653B" w:rsidRDefault="00C1653B" w:rsidP="00C1653B"/>
    <w:p w:rsidR="00C1653B" w:rsidRDefault="00C1653B" w:rsidP="00C1653B"/>
    <w:p w:rsidR="00C1653B" w:rsidRDefault="00C1653B" w:rsidP="00C1653B"/>
    <w:p w:rsidR="00C1653B" w:rsidRDefault="00C1653B" w:rsidP="00C1653B"/>
    <w:p w:rsidR="00C1653B" w:rsidRDefault="00C1653B" w:rsidP="00C1653B"/>
    <w:p w:rsidR="00C1653B" w:rsidRDefault="00C1653B" w:rsidP="00C1653B"/>
    <w:p w:rsidR="00C1653B" w:rsidRDefault="00C1653B" w:rsidP="00C1653B"/>
    <w:p w:rsidR="00C1653B" w:rsidRDefault="00C1653B" w:rsidP="00C1653B"/>
    <w:p w:rsidR="00C1653B" w:rsidRDefault="00C1653B" w:rsidP="00C1653B"/>
    <w:p w:rsidR="00C1653B" w:rsidRDefault="00C1653B" w:rsidP="00C1653B"/>
    <w:p w:rsidR="00C1653B" w:rsidRDefault="00C1653B" w:rsidP="00C1653B"/>
    <w:p w:rsidR="00C1653B" w:rsidRDefault="00C1653B" w:rsidP="00C1653B"/>
    <w:p w:rsidR="00C1653B" w:rsidRDefault="00C1653B" w:rsidP="00C1653B"/>
    <w:p w:rsidR="00C1653B" w:rsidRDefault="00C1653B" w:rsidP="00C1653B"/>
    <w:p w:rsidR="00C1653B" w:rsidRPr="00C1653B" w:rsidRDefault="00C1653B" w:rsidP="00C1653B">
      <w:pPr>
        <w:rPr>
          <w:b/>
        </w:rPr>
      </w:pPr>
      <w:r w:rsidRPr="00C1653B">
        <w:rPr>
          <w:b/>
        </w:rPr>
        <w:lastRenderedPageBreak/>
        <w:t>Вводно – мотивационный этап.</w:t>
      </w:r>
    </w:p>
    <w:p w:rsidR="00C1653B" w:rsidRDefault="00C1653B" w:rsidP="00C1653B">
      <w:r>
        <w:t>Ребята, уже на протяжении нескольких уроков мы с вами изучаем историю 17 века. Это был один из самых сложных периодов в истории России, настолько сложный, что впоследствии уч</w:t>
      </w:r>
      <w:r w:rsidRPr="00C1653B">
        <w:t>ёные дали ему собственное название</w:t>
      </w:r>
      <w:r>
        <w:t>. Общепринятое название 17 века – «</w:t>
      </w:r>
      <w:proofErr w:type="spellStart"/>
      <w:r>
        <w:t>Бунташный</w:t>
      </w:r>
      <w:proofErr w:type="spellEnd"/>
      <w:r>
        <w:t xml:space="preserve"> век».</w:t>
      </w:r>
      <w:r w:rsidR="007E6AE7">
        <w:t xml:space="preserve"> Это будет темой сегодняшнего урока.</w:t>
      </w:r>
    </w:p>
    <w:p w:rsidR="00C1653B" w:rsidRDefault="00C1653B" w:rsidP="00C1653B">
      <w:r w:rsidRPr="007E6AE7">
        <w:rPr>
          <w:b/>
        </w:rPr>
        <w:t>Цель</w:t>
      </w:r>
      <w:r w:rsidR="007E6AE7" w:rsidRPr="007E6AE7">
        <w:rPr>
          <w:b/>
        </w:rPr>
        <w:t>ю нашего урока</w:t>
      </w:r>
      <w:r w:rsidR="007E6AE7">
        <w:t xml:space="preserve"> будет знакомство с народными движениями</w:t>
      </w:r>
      <w:proofErr w:type="gramStart"/>
      <w:r w:rsidR="007E6AE7">
        <w:t xml:space="preserve"> ,</w:t>
      </w:r>
      <w:proofErr w:type="gramEnd"/>
      <w:r w:rsidR="007E6AE7">
        <w:t xml:space="preserve"> которые позволяют дать такое название 17 веку, выявить их причины, особенности, сравнить их.</w:t>
      </w:r>
    </w:p>
    <w:p w:rsidR="007E6AE7" w:rsidRDefault="007E6AE7" w:rsidP="00C1653B">
      <w:r w:rsidRPr="007E6AE7">
        <w:rPr>
          <w:b/>
        </w:rPr>
        <w:t>В конце урока мы ответим на вопрос</w:t>
      </w:r>
      <w:r>
        <w:t>: справедливо ли 17 век называют «</w:t>
      </w:r>
      <w:proofErr w:type="spellStart"/>
      <w:r>
        <w:t>Бунташным</w:t>
      </w:r>
      <w:proofErr w:type="spellEnd"/>
      <w:r>
        <w:t xml:space="preserve"> веком».</w:t>
      </w:r>
    </w:p>
    <w:p w:rsidR="007E6AE7" w:rsidRDefault="007E6AE7" w:rsidP="00C1653B">
      <w:r>
        <w:t xml:space="preserve">   </w:t>
      </w:r>
    </w:p>
    <w:p w:rsidR="007E6AE7" w:rsidRDefault="007E6AE7" w:rsidP="00C1653B">
      <w:pPr>
        <w:rPr>
          <w:b/>
        </w:rPr>
      </w:pPr>
      <w:r w:rsidRPr="007E6AE7">
        <w:rPr>
          <w:b/>
        </w:rPr>
        <w:t>Опрос домашнего задания.</w:t>
      </w:r>
    </w:p>
    <w:p w:rsidR="007E6AE7" w:rsidRDefault="007E6AE7" w:rsidP="00C1653B">
      <w:r>
        <w:rPr>
          <w:b/>
        </w:rPr>
        <w:t>Прежде чем перейти к изучению новой темы</w:t>
      </w:r>
      <w:proofErr w:type="gramStart"/>
      <w:r>
        <w:t xml:space="preserve"> ,</w:t>
      </w:r>
      <w:proofErr w:type="gramEnd"/>
      <w:r>
        <w:t xml:space="preserve"> давайте вспомним о событиях и явлениях, которые стали прологом и причинами народных движений.</w:t>
      </w:r>
    </w:p>
    <w:p w:rsidR="007E6AE7" w:rsidRDefault="007E6AE7" w:rsidP="00C1653B">
      <w:r>
        <w:t>-Как называется начальный период 17 века?</w:t>
      </w:r>
    </w:p>
    <w:p w:rsidR="007E6AE7" w:rsidRDefault="007E6AE7" w:rsidP="00C1653B">
      <w:r>
        <w:t>- Какой период времени охватывает Смута?</w:t>
      </w:r>
    </w:p>
    <w:p w:rsidR="007E6AE7" w:rsidRDefault="007E6AE7" w:rsidP="00C1653B">
      <w:r>
        <w:t>- В чём её причины?</w:t>
      </w:r>
    </w:p>
    <w:p w:rsidR="007E6AE7" w:rsidRDefault="007E6AE7" w:rsidP="00C1653B">
      <w:r>
        <w:t>- Что характерно для периода Смуты?</w:t>
      </w:r>
    </w:p>
    <w:p w:rsidR="007E6AE7" w:rsidRDefault="007E6AE7" w:rsidP="00C1653B">
      <w:r>
        <w:t>- Каковы её последствия?</w:t>
      </w:r>
    </w:p>
    <w:p w:rsidR="007E6AE7" w:rsidRDefault="007E6AE7" w:rsidP="00C1653B">
      <w:r>
        <w:t xml:space="preserve"> Сумела ли Россия выйти из кризиса?</w:t>
      </w:r>
    </w:p>
    <w:p w:rsidR="007E6AE7" w:rsidRDefault="007E6AE7" w:rsidP="00C1653B">
      <w:r>
        <w:t xml:space="preserve"> - Что стало с её экономикой, для </w:t>
      </w:r>
      <w:r w:rsidR="00A81B30">
        <w:t>этого вспомните новые черты экономики.</w:t>
      </w:r>
    </w:p>
    <w:p w:rsidR="00A81B30" w:rsidRDefault="00A81B30" w:rsidP="00C1653B">
      <w:r w:rsidRPr="0088449B">
        <w:rPr>
          <w:b/>
        </w:rPr>
        <w:t>Новые черты проявились не только в экономике, но и в духовной жизни. И связаны они были с РПЦ.</w:t>
      </w:r>
    </w:p>
    <w:p w:rsidR="0088449B" w:rsidRDefault="0088449B" w:rsidP="00C1653B">
      <w:r>
        <w:t xml:space="preserve">Давайте вспомним, какую роль играла церковь после Смуты. </w:t>
      </w:r>
    </w:p>
    <w:p w:rsidR="0088449B" w:rsidRDefault="0088449B" w:rsidP="00C1653B">
      <w:r>
        <w:t>- Кто был инициатором проведения реформ?</w:t>
      </w:r>
    </w:p>
    <w:p w:rsidR="0088449B" w:rsidRDefault="0088449B" w:rsidP="00C1653B">
      <w:r>
        <w:t xml:space="preserve">- Чтобы вспомнить причины реформы, </w:t>
      </w:r>
      <w:r w:rsidRPr="0088449B">
        <w:rPr>
          <w:b/>
        </w:rPr>
        <w:t>выполним задание №1</w:t>
      </w:r>
      <w:r>
        <w:t xml:space="preserve"> рабочего листа.</w:t>
      </w:r>
    </w:p>
    <w:p w:rsidR="0088449B" w:rsidRDefault="0088449B" w:rsidP="00C1653B">
      <w:r>
        <w:t>- Кто такие старообрядцы? Кто был их лидером?</w:t>
      </w:r>
    </w:p>
    <w:p w:rsidR="0088449B" w:rsidRDefault="0088449B" w:rsidP="00C1653B">
      <w:r>
        <w:t xml:space="preserve"> _В чём причины разногласий между царём и патриархом?</w:t>
      </w:r>
    </w:p>
    <w:p w:rsidR="0088449B" w:rsidRDefault="0088449B" w:rsidP="00C1653B">
      <w:r>
        <w:t>Чем закончился этот конфликт?</w:t>
      </w:r>
    </w:p>
    <w:p w:rsidR="0088449B" w:rsidRDefault="0088449B" w:rsidP="00C1653B">
      <w:r>
        <w:t xml:space="preserve">- Вспомните решения церковного собора 1666-1667 гг., выполнив </w:t>
      </w:r>
      <w:r w:rsidRPr="0088449B">
        <w:rPr>
          <w:b/>
        </w:rPr>
        <w:t>задание №2</w:t>
      </w:r>
      <w:r>
        <w:t xml:space="preserve"> рабочего листа.</w:t>
      </w:r>
    </w:p>
    <w:p w:rsidR="0088449B" w:rsidRPr="0088449B" w:rsidRDefault="0088449B" w:rsidP="00C1653B">
      <w:pPr>
        <w:rPr>
          <w:b/>
        </w:rPr>
      </w:pPr>
      <w:r w:rsidRPr="0088449B">
        <w:rPr>
          <w:b/>
        </w:rPr>
        <w:t xml:space="preserve"> Т. О. 17 век- век церковного раскола, который проходил очень тяжело и часто сопровождался большими жертвами. </w:t>
      </w:r>
    </w:p>
    <w:p w:rsidR="0088449B" w:rsidRDefault="0088449B" w:rsidP="00C1653B">
      <w:pPr>
        <w:rPr>
          <w:b/>
        </w:rPr>
      </w:pPr>
      <w:r w:rsidRPr="0088449B">
        <w:rPr>
          <w:b/>
        </w:rPr>
        <w:t xml:space="preserve">Кроме этого, в это время произошли существенные изменения в положении крестьян. Как </w:t>
      </w:r>
      <w:r>
        <w:rPr>
          <w:b/>
        </w:rPr>
        <w:t>изменяется положение крестьян?</w:t>
      </w:r>
    </w:p>
    <w:p w:rsidR="0088449B" w:rsidRDefault="0077528E" w:rsidP="00C1653B">
      <w:r w:rsidRPr="0077528E">
        <w:lastRenderedPageBreak/>
        <w:t>Чтобы вспомнить основные этапы закрепощения крестьян</w:t>
      </w:r>
      <w:r>
        <w:rPr>
          <w:b/>
        </w:rPr>
        <w:t>, выполните задание №3</w:t>
      </w:r>
      <w:r>
        <w:t xml:space="preserve"> .</w:t>
      </w:r>
    </w:p>
    <w:p w:rsidR="0077528E" w:rsidRDefault="0077528E" w:rsidP="00C1653B">
      <w:pPr>
        <w:rPr>
          <w:b/>
        </w:rPr>
      </w:pPr>
      <w:r w:rsidRPr="0077528E">
        <w:rPr>
          <w:b/>
        </w:rPr>
        <w:t>Что было характерно для</w:t>
      </w:r>
      <w:r>
        <w:rPr>
          <w:b/>
        </w:rPr>
        <w:t xml:space="preserve"> политического развития страны?</w:t>
      </w:r>
    </w:p>
    <w:p w:rsidR="0077528E" w:rsidRDefault="0077528E" w:rsidP="00C1653B">
      <w:r>
        <w:rPr>
          <w:b/>
        </w:rPr>
        <w:t>Все эти события и явления не могли пройти бесследно, они привели к народным восстаниям, о которых мы сегодня начнём разговор.</w:t>
      </w:r>
    </w:p>
    <w:p w:rsidR="0077528E" w:rsidRPr="0077528E" w:rsidRDefault="0077528E" w:rsidP="00C1653B">
      <w:pPr>
        <w:rPr>
          <w:sz w:val="24"/>
          <w:szCs w:val="24"/>
        </w:rPr>
      </w:pPr>
      <w:r w:rsidRPr="0077528E">
        <w:rPr>
          <w:b/>
          <w:sz w:val="28"/>
          <w:szCs w:val="28"/>
        </w:rPr>
        <w:t>Объяснение нового материала.</w:t>
      </w:r>
    </w:p>
    <w:p w:rsidR="0077528E" w:rsidRDefault="0077528E" w:rsidP="00C1653B">
      <w:pPr>
        <w:rPr>
          <w:sz w:val="24"/>
          <w:szCs w:val="24"/>
        </w:rPr>
      </w:pPr>
      <w:r w:rsidRPr="0077528E">
        <w:rPr>
          <w:sz w:val="24"/>
          <w:szCs w:val="24"/>
        </w:rPr>
        <w:t>Из сказанного выше</w:t>
      </w:r>
      <w:proofErr w:type="gramStart"/>
      <w:r w:rsidRPr="0077528E">
        <w:rPr>
          <w:sz w:val="24"/>
          <w:szCs w:val="24"/>
        </w:rPr>
        <w:t xml:space="preserve"> ,</w:t>
      </w:r>
      <w:proofErr w:type="gramEnd"/>
      <w:r w:rsidRPr="0077528E">
        <w:rPr>
          <w:sz w:val="24"/>
          <w:szCs w:val="24"/>
        </w:rPr>
        <w:t xml:space="preserve"> попробуйте выделить причины народного</w:t>
      </w:r>
      <w:r>
        <w:rPr>
          <w:sz w:val="24"/>
          <w:szCs w:val="24"/>
        </w:rPr>
        <w:t xml:space="preserve"> недовольства.</w:t>
      </w:r>
    </w:p>
    <w:p w:rsidR="0077528E" w:rsidRDefault="0077528E" w:rsidP="00C1653B">
      <w:pPr>
        <w:rPr>
          <w:sz w:val="24"/>
          <w:szCs w:val="24"/>
        </w:rPr>
      </w:pPr>
    </w:p>
    <w:p w:rsidR="0077528E" w:rsidRDefault="0077528E" w:rsidP="00C1653B">
      <w:pPr>
        <w:rPr>
          <w:sz w:val="24"/>
          <w:szCs w:val="24"/>
        </w:rPr>
      </w:pPr>
      <w:r>
        <w:rPr>
          <w:sz w:val="24"/>
          <w:szCs w:val="24"/>
        </w:rPr>
        <w:t>А теперь все вместе давайте составим план изучения нового материала. Для этого вспомните план изучения народных восстаний.</w:t>
      </w:r>
    </w:p>
    <w:p w:rsidR="0077528E" w:rsidRDefault="0077528E" w:rsidP="00C1653B">
      <w:pPr>
        <w:rPr>
          <w:sz w:val="24"/>
          <w:szCs w:val="24"/>
        </w:rPr>
      </w:pPr>
    </w:p>
    <w:p w:rsidR="0077528E" w:rsidRDefault="0077528E" w:rsidP="00C1653B">
      <w:pPr>
        <w:rPr>
          <w:sz w:val="24"/>
          <w:szCs w:val="24"/>
        </w:rPr>
      </w:pPr>
      <w:r>
        <w:rPr>
          <w:sz w:val="24"/>
          <w:szCs w:val="24"/>
        </w:rPr>
        <w:t xml:space="preserve">Изучать новый материал мы </w:t>
      </w:r>
      <w:proofErr w:type="gramStart"/>
      <w:r>
        <w:rPr>
          <w:sz w:val="24"/>
          <w:szCs w:val="24"/>
        </w:rPr>
        <w:t>будем</w:t>
      </w:r>
      <w:proofErr w:type="gramEnd"/>
      <w:r>
        <w:rPr>
          <w:sz w:val="24"/>
          <w:szCs w:val="24"/>
        </w:rPr>
        <w:t xml:space="preserve"> заполняя параллельно сравнительную таблицу</w:t>
      </w:r>
      <w:r w:rsidR="006365D0">
        <w:rPr>
          <w:sz w:val="24"/>
          <w:szCs w:val="24"/>
        </w:rPr>
        <w:t xml:space="preserve">, которую вы видите </w:t>
      </w:r>
      <w:r w:rsidR="006365D0" w:rsidRPr="006365D0">
        <w:rPr>
          <w:b/>
          <w:sz w:val="24"/>
          <w:szCs w:val="24"/>
        </w:rPr>
        <w:t>в задании №4 рабочих</w:t>
      </w:r>
      <w:r w:rsidR="006365D0">
        <w:rPr>
          <w:sz w:val="24"/>
          <w:szCs w:val="24"/>
        </w:rPr>
        <w:t xml:space="preserve"> листов. </w:t>
      </w:r>
    </w:p>
    <w:p w:rsidR="006365D0" w:rsidRDefault="006365D0" w:rsidP="00C1653B">
      <w:pPr>
        <w:rPr>
          <w:sz w:val="24"/>
          <w:szCs w:val="24"/>
        </w:rPr>
      </w:pPr>
      <w:r>
        <w:rPr>
          <w:sz w:val="24"/>
          <w:szCs w:val="24"/>
        </w:rPr>
        <w:t>Первое из восстаний, с которым мы познакомимс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Соляной бунт. Соляной бунт произошёл летом 1648 года. Причины, место бунта мы узнаем из художественного произведения Н. </w:t>
      </w:r>
      <w:proofErr w:type="spellStart"/>
      <w:r>
        <w:rPr>
          <w:sz w:val="24"/>
          <w:szCs w:val="24"/>
        </w:rPr>
        <w:t>Кончаловской</w:t>
      </w:r>
      <w:proofErr w:type="spellEnd"/>
      <w:r>
        <w:rPr>
          <w:sz w:val="24"/>
          <w:szCs w:val="24"/>
        </w:rPr>
        <w:t xml:space="preserve"> « Наша древняя столица». Перед вами в раб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Листах </w:t>
      </w:r>
      <w:r w:rsidRPr="006365D0">
        <w:rPr>
          <w:b/>
          <w:sz w:val="24"/>
          <w:szCs w:val="24"/>
        </w:rPr>
        <w:t>задание №5</w:t>
      </w:r>
      <w:r>
        <w:rPr>
          <w:sz w:val="24"/>
          <w:szCs w:val="24"/>
        </w:rPr>
        <w:t>, в котором представлен отрывок « Быль о том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русский люд трём врагам устроил суд».</w:t>
      </w:r>
    </w:p>
    <w:p w:rsidR="006365D0" w:rsidRDefault="006365D0" w:rsidP="00C1653B">
      <w:pPr>
        <w:rPr>
          <w:sz w:val="24"/>
          <w:szCs w:val="24"/>
        </w:rPr>
      </w:pPr>
      <w:r>
        <w:rPr>
          <w:sz w:val="24"/>
          <w:szCs w:val="24"/>
        </w:rPr>
        <w:t>Подумайте, кто принимал участие в бунте.</w:t>
      </w:r>
    </w:p>
    <w:p w:rsidR="006365D0" w:rsidRDefault="006365D0" w:rsidP="00C1653B">
      <w:pPr>
        <w:rPr>
          <w:sz w:val="24"/>
          <w:szCs w:val="24"/>
        </w:rPr>
      </w:pPr>
      <w:r>
        <w:rPr>
          <w:sz w:val="24"/>
          <w:szCs w:val="24"/>
        </w:rPr>
        <w:t>Цели, основные события, итоги вы узнаете из 2 отрывка, который я вам сейчас зачитаю.</w:t>
      </w:r>
    </w:p>
    <w:p w:rsidR="006365D0" w:rsidRPr="0077528E" w:rsidRDefault="006365D0" w:rsidP="00C1653B">
      <w:pPr>
        <w:rPr>
          <w:sz w:val="24"/>
          <w:szCs w:val="24"/>
        </w:rPr>
      </w:pPr>
      <w:r>
        <w:rPr>
          <w:sz w:val="24"/>
          <w:szCs w:val="24"/>
        </w:rPr>
        <w:t>ИТОГ: власть пошла на уступки, о чём это говорит?</w:t>
      </w:r>
    </w:p>
    <w:p w:rsidR="0088449B" w:rsidRDefault="0088449B" w:rsidP="00C1653B"/>
    <w:p w:rsidR="006365D0" w:rsidRPr="0088449B" w:rsidRDefault="006365D0" w:rsidP="00C1653B">
      <w:r>
        <w:t>Медный бунт произошёл летом 1662 года. Чтобы заполнить 2 колонку таблицы</w:t>
      </w:r>
      <w:proofErr w:type="gramStart"/>
      <w:r>
        <w:t xml:space="preserve"> ,</w:t>
      </w:r>
      <w:proofErr w:type="gramEnd"/>
      <w:r>
        <w:t xml:space="preserve"> будем работать с историческим документом</w:t>
      </w:r>
      <w:r w:rsidR="00E019CB">
        <w:t xml:space="preserve">. В </w:t>
      </w:r>
      <w:r w:rsidR="00E019CB" w:rsidRPr="00E019CB">
        <w:rPr>
          <w:b/>
        </w:rPr>
        <w:t>задании №6</w:t>
      </w:r>
      <w:r w:rsidR="00E019CB">
        <w:t xml:space="preserve">- отрывок из работы историка </w:t>
      </w:r>
      <w:proofErr w:type="spellStart"/>
      <w:r w:rsidR="00E019CB">
        <w:t>Катошихина</w:t>
      </w:r>
      <w:proofErr w:type="spellEnd"/>
      <w:r w:rsidR="00E019CB">
        <w:t>.</w:t>
      </w:r>
    </w:p>
    <w:p w:rsidR="0088449B" w:rsidRDefault="00E019CB" w:rsidP="00C1653B">
      <w:r>
        <w:t xml:space="preserve">Царю удалось собрать </w:t>
      </w:r>
      <w:proofErr w:type="gramStart"/>
      <w:r>
        <w:t>войска</w:t>
      </w:r>
      <w:proofErr w:type="gramEnd"/>
      <w:r>
        <w:t xml:space="preserve"> и безоружная толпа была разогнана. Начались расправы над участниками восстания. Зачинщики бунта были повешены в центре Москвы. Многим его участникам по приговору суда были отсечены руки, ноги, языки. Другие были биты кнутом и отправлены в ссылку. Тем не мене хождение медных денег было отменено.</w:t>
      </w:r>
    </w:p>
    <w:p w:rsidR="00E019CB" w:rsidRDefault="00E019CB" w:rsidP="00C1653B">
      <w:pPr>
        <w:rPr>
          <w:b/>
        </w:rPr>
      </w:pPr>
      <w:r w:rsidRPr="00E019CB">
        <w:rPr>
          <w:b/>
        </w:rPr>
        <w:t xml:space="preserve">Сравните 2 восстания. Что </w:t>
      </w:r>
      <w:r w:rsidRPr="00E019CB">
        <w:t>общего</w:t>
      </w:r>
      <w:r w:rsidRPr="00E019CB">
        <w:rPr>
          <w:b/>
        </w:rPr>
        <w:t xml:space="preserve"> и в чём различия.</w:t>
      </w:r>
    </w:p>
    <w:p w:rsidR="00E019CB" w:rsidRDefault="00E019CB" w:rsidP="00C1653B">
      <w:r>
        <w:t xml:space="preserve">Усилению власти царя способствовало Соборное уложение 1649 года.  В первых трёх главах Уложения говорилось о преступлениях против церкви и царской власти. </w:t>
      </w:r>
    </w:p>
    <w:p w:rsidR="00E019CB" w:rsidRDefault="00E019CB" w:rsidP="00C1653B">
      <w:pPr>
        <w:rPr>
          <w:b/>
        </w:rPr>
      </w:pPr>
      <w:r>
        <w:t xml:space="preserve">Давайте познакомимся с </w:t>
      </w:r>
      <w:r w:rsidRPr="00E019CB">
        <w:rPr>
          <w:b/>
        </w:rPr>
        <w:t xml:space="preserve">отрывком из </w:t>
      </w:r>
      <w:r w:rsidRPr="00E019CB">
        <w:t>Уложения</w:t>
      </w:r>
      <w:r w:rsidRPr="00E019CB">
        <w:rPr>
          <w:b/>
        </w:rPr>
        <w:t xml:space="preserve"> в задании №7.</w:t>
      </w:r>
    </w:p>
    <w:p w:rsidR="00E019CB" w:rsidRDefault="00E019CB" w:rsidP="00C1653B">
      <w:r>
        <w:lastRenderedPageBreak/>
        <w:t>Церковный раскол привёл к массовым религиозным восстаниям. Движение старообрядцев Объединяло самы</w:t>
      </w:r>
      <w:r w:rsidR="00045D30">
        <w:t>е разнообразные слои от</w:t>
      </w:r>
      <w:proofErr w:type="gramStart"/>
      <w:r w:rsidR="00045D30">
        <w:t xml:space="preserve"> ,</w:t>
      </w:r>
      <w:proofErr w:type="gramEnd"/>
      <w:r w:rsidR="00045D30">
        <w:t xml:space="preserve"> от крестьян до бояр и имело разнообразные формы, от неуплаты налогов до самосожжения.</w:t>
      </w:r>
    </w:p>
    <w:p w:rsidR="00045D30" w:rsidRDefault="00045D30" w:rsidP="00C1653B">
      <w:r>
        <w:t>Крупнейшими вооружёнными религиозными выступлениями были:</w:t>
      </w:r>
    </w:p>
    <w:p w:rsidR="00045D30" w:rsidRDefault="00045D30" w:rsidP="00C1653B">
      <w:r>
        <w:t xml:space="preserve"> 1668- 1676гг.- </w:t>
      </w:r>
      <w:proofErr w:type="spellStart"/>
      <w:r>
        <w:t>Соловецкое</w:t>
      </w:r>
      <w:proofErr w:type="spellEnd"/>
      <w:r>
        <w:t xml:space="preserve"> восстание.</w:t>
      </w:r>
    </w:p>
    <w:p w:rsidR="00045D30" w:rsidRDefault="00045D30" w:rsidP="00C1653B">
      <w:r>
        <w:t>1682г. Московское восстание.</w:t>
      </w:r>
    </w:p>
    <w:p w:rsidR="002C6529" w:rsidRDefault="00045D30" w:rsidP="00C1653B">
      <w:r>
        <w:t>Т. о. усиление феодального гнёта</w:t>
      </w:r>
      <w:proofErr w:type="gramStart"/>
      <w:r>
        <w:t xml:space="preserve"> ,</w:t>
      </w:r>
      <w:proofErr w:type="gramEnd"/>
      <w:r>
        <w:t xml:space="preserve"> закрепощение </w:t>
      </w:r>
      <w:r w:rsidR="00601C34">
        <w:t>крестья</w:t>
      </w:r>
      <w:r w:rsidR="002C6529">
        <w:t>н , борьба со старообрядцами привели к массовым</w:t>
      </w:r>
      <w:r w:rsidR="00601C34">
        <w:t xml:space="preserve"> выступлениям</w:t>
      </w:r>
    </w:p>
    <w:p w:rsidR="00045D30" w:rsidRDefault="00601C34" w:rsidP="00C1653B">
      <w:pPr>
        <w:rPr>
          <w:b/>
        </w:rPr>
      </w:pPr>
      <w:r w:rsidRPr="002C6529">
        <w:rPr>
          <w:b/>
        </w:rPr>
        <w:t xml:space="preserve"> Давайте подведём итог: справедливо ли 17 век называют « </w:t>
      </w:r>
      <w:proofErr w:type="spellStart"/>
      <w:r w:rsidRPr="002C6529">
        <w:rPr>
          <w:b/>
        </w:rPr>
        <w:t>Бунташным</w:t>
      </w:r>
      <w:proofErr w:type="spellEnd"/>
      <w:r w:rsidRPr="002C6529">
        <w:rPr>
          <w:b/>
        </w:rPr>
        <w:t>»</w:t>
      </w:r>
      <w:proofErr w:type="gramStart"/>
      <w:r w:rsidRPr="002C6529">
        <w:rPr>
          <w:b/>
        </w:rPr>
        <w:t xml:space="preserve"> ?</w:t>
      </w:r>
      <w:proofErr w:type="gramEnd"/>
    </w:p>
    <w:p w:rsidR="002C6529" w:rsidRPr="002C6529" w:rsidRDefault="002C6529" w:rsidP="00C1653B">
      <w:r>
        <w:t xml:space="preserve">Для закрепления изученного материала выполните </w:t>
      </w:r>
      <w:r w:rsidRPr="002C6529">
        <w:rPr>
          <w:b/>
        </w:rPr>
        <w:t>задание №8 рабочего</w:t>
      </w:r>
      <w:r>
        <w:t xml:space="preserve"> листа.</w:t>
      </w:r>
    </w:p>
    <w:p w:rsidR="00E019CB" w:rsidRDefault="002C6529" w:rsidP="00C1653B">
      <w:r>
        <w:t>Сегодня мы изучили городские восстания, а на следующем уроке поговорим о крестьянском восстании под руководством С. Разина.</w:t>
      </w:r>
    </w:p>
    <w:p w:rsidR="002C6529" w:rsidRDefault="002C6529" w:rsidP="00C1653B">
      <w:r w:rsidRPr="002C6529">
        <w:rPr>
          <w:b/>
        </w:rPr>
        <w:t>Д/з</w:t>
      </w:r>
      <w:r>
        <w:t>: п. 8, сравнить положение крестьян в России и Европе в 17 веке.</w:t>
      </w:r>
    </w:p>
    <w:p w:rsidR="002C6529" w:rsidRDefault="002C6529" w:rsidP="00C1653B">
      <w:r>
        <w:t xml:space="preserve">Оценки   </w:t>
      </w:r>
      <w:bookmarkStart w:id="0" w:name="_GoBack"/>
      <w:bookmarkEnd w:id="0"/>
    </w:p>
    <w:p w:rsidR="002C6529" w:rsidRPr="002C6529" w:rsidRDefault="002C6529" w:rsidP="00C1653B">
      <w:pPr>
        <w:rPr>
          <w:b/>
        </w:rPr>
      </w:pPr>
      <w:r>
        <w:t xml:space="preserve"> </w:t>
      </w:r>
      <w:r w:rsidRPr="002C6529">
        <w:rPr>
          <w:b/>
        </w:rPr>
        <w:t>рефлексия:</w:t>
      </w:r>
    </w:p>
    <w:p w:rsidR="002C6529" w:rsidRDefault="002C6529" w:rsidP="00C1653B">
      <w:r>
        <w:t xml:space="preserve">Я узнал   </w:t>
      </w:r>
    </w:p>
    <w:p w:rsidR="002C6529" w:rsidRPr="00E019CB" w:rsidRDefault="002C6529" w:rsidP="00C1653B">
      <w:r>
        <w:t>Я научился……</w:t>
      </w:r>
    </w:p>
    <w:sectPr w:rsidR="002C6529" w:rsidRPr="00E0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4742"/>
    <w:multiLevelType w:val="hybridMultilevel"/>
    <w:tmpl w:val="7C26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3A"/>
    <w:rsid w:val="00045D30"/>
    <w:rsid w:val="000C481C"/>
    <w:rsid w:val="002C6529"/>
    <w:rsid w:val="00601C34"/>
    <w:rsid w:val="006365D0"/>
    <w:rsid w:val="006D253A"/>
    <w:rsid w:val="0077528E"/>
    <w:rsid w:val="007E6AE7"/>
    <w:rsid w:val="0088449B"/>
    <w:rsid w:val="00A81B30"/>
    <w:rsid w:val="00C1653B"/>
    <w:rsid w:val="00E019CB"/>
    <w:rsid w:val="00ED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4</cp:revision>
  <cp:lastPrinted>2013-10-15T17:35:00Z</cp:lastPrinted>
  <dcterms:created xsi:type="dcterms:W3CDTF">2013-10-15T15:33:00Z</dcterms:created>
  <dcterms:modified xsi:type="dcterms:W3CDTF">2013-10-15T17:36:00Z</dcterms:modified>
</cp:coreProperties>
</file>