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09" w:rsidRDefault="00C36CA9" w:rsidP="00C36C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КОНТРОЛЬНАЯ РАБОТА ПО ИСТОРИИ</w:t>
      </w:r>
    </w:p>
    <w:p w:rsidR="00C36CA9" w:rsidRDefault="00C36CA9" w:rsidP="00C36C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1.</w:t>
      </w:r>
    </w:p>
    <w:p w:rsidR="00C36CA9" w:rsidRDefault="00C36CA9" w:rsidP="00C36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№1.Столыпинская аграрная реформа: цель, основные мероприятия, итоги, последствия.</w:t>
      </w:r>
    </w:p>
    <w:p w:rsidR="00C36CA9" w:rsidRDefault="00C36CA9" w:rsidP="00C36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№2.Почему события, связанные с роспуском 2 государственной думы и публикацией нового избирательного закона, получили название третьиюньская монархия?</w:t>
      </w:r>
    </w:p>
    <w:p w:rsidR="00C36CA9" w:rsidRDefault="00C36CA9" w:rsidP="00C36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№3.Приведите в соответствие таблицу.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C36CA9" w:rsidTr="00C36CA9">
        <w:tc>
          <w:tcPr>
            <w:tcW w:w="3227" w:type="dxa"/>
          </w:tcPr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ученого</w:t>
            </w:r>
          </w:p>
        </w:tc>
        <w:tc>
          <w:tcPr>
            <w:tcW w:w="6344" w:type="dxa"/>
          </w:tcPr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Разрабатываемая проблема</w:t>
            </w:r>
          </w:p>
        </w:tc>
      </w:tr>
      <w:tr w:rsidR="00C36CA9" w:rsidTr="00C36CA9">
        <w:tc>
          <w:tcPr>
            <w:tcW w:w="3227" w:type="dxa"/>
          </w:tcPr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П.Н.Лебедев</w:t>
            </w:r>
          </w:p>
        </w:tc>
        <w:tc>
          <w:tcPr>
            <w:tcW w:w="6344" w:type="dxa"/>
          </w:tcPr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</w:t>
            </w:r>
          </w:p>
        </w:tc>
      </w:tr>
      <w:tr w:rsidR="00C36CA9" w:rsidTr="00C36CA9">
        <w:tc>
          <w:tcPr>
            <w:tcW w:w="3227" w:type="dxa"/>
          </w:tcPr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В.И.Вернадский</w:t>
            </w:r>
          </w:p>
        </w:tc>
        <w:tc>
          <w:tcPr>
            <w:tcW w:w="6344" w:type="dxa"/>
          </w:tcPr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иммунология</w:t>
            </w:r>
          </w:p>
        </w:tc>
      </w:tr>
      <w:tr w:rsidR="00C36CA9" w:rsidTr="00C36CA9">
        <w:tc>
          <w:tcPr>
            <w:tcW w:w="3227" w:type="dxa"/>
          </w:tcPr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И.П.Павлов</w:t>
            </w:r>
          </w:p>
        </w:tc>
        <w:tc>
          <w:tcPr>
            <w:tcW w:w="6344" w:type="dxa"/>
          </w:tcPr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</w:tr>
      <w:tr w:rsidR="00C36CA9" w:rsidTr="00C36CA9">
        <w:tc>
          <w:tcPr>
            <w:tcW w:w="3227" w:type="dxa"/>
          </w:tcPr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И.И.Мечников</w:t>
            </w:r>
          </w:p>
        </w:tc>
        <w:tc>
          <w:tcPr>
            <w:tcW w:w="6344" w:type="dxa"/>
          </w:tcPr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волн</w:t>
            </w:r>
          </w:p>
        </w:tc>
      </w:tr>
      <w:tr w:rsidR="00C36CA9" w:rsidTr="00C36CA9">
        <w:tc>
          <w:tcPr>
            <w:tcW w:w="3227" w:type="dxa"/>
          </w:tcPr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Н.Е.Жуковский</w:t>
            </w:r>
          </w:p>
        </w:tc>
        <w:tc>
          <w:tcPr>
            <w:tcW w:w="6344" w:type="dxa"/>
          </w:tcPr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ракетостроение</w:t>
            </w:r>
          </w:p>
        </w:tc>
      </w:tr>
      <w:tr w:rsidR="00C36CA9" w:rsidTr="00C36CA9">
        <w:tc>
          <w:tcPr>
            <w:tcW w:w="3227" w:type="dxa"/>
          </w:tcPr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К.Э.Циолковский</w:t>
            </w:r>
          </w:p>
        </w:tc>
        <w:tc>
          <w:tcPr>
            <w:tcW w:w="6344" w:type="dxa"/>
          </w:tcPr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Аэродинамика, самолетостроение</w:t>
            </w:r>
          </w:p>
        </w:tc>
      </w:tr>
      <w:tr w:rsidR="00C36CA9" w:rsidTr="00C36CA9">
        <w:tc>
          <w:tcPr>
            <w:tcW w:w="3227" w:type="dxa"/>
          </w:tcPr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В.О.Ключевский</w:t>
            </w:r>
          </w:p>
        </w:tc>
        <w:tc>
          <w:tcPr>
            <w:tcW w:w="6344" w:type="dxa"/>
          </w:tcPr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Учение о биосфере и ноосфере</w:t>
            </w:r>
          </w:p>
        </w:tc>
      </w:tr>
    </w:tbl>
    <w:p w:rsidR="00C36CA9" w:rsidRDefault="00C36CA9" w:rsidP="00C36CA9">
      <w:pPr>
        <w:rPr>
          <w:rFonts w:ascii="Times New Roman" w:hAnsi="Times New Roman" w:cs="Times New Roman"/>
        </w:rPr>
      </w:pPr>
    </w:p>
    <w:p w:rsidR="00C36CA9" w:rsidRDefault="00C36CA9" w:rsidP="00C36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№4.Прочитайте документ и запишите ответы на вопросы.</w:t>
      </w:r>
    </w:p>
    <w:p w:rsidR="00C36CA9" w:rsidRPr="00C36CA9" w:rsidRDefault="00C36CA9" w:rsidP="00C36CA9">
      <w:pPr>
        <w:jc w:val="center"/>
        <w:rPr>
          <w:rFonts w:ascii="Times New Roman" w:hAnsi="Times New Roman" w:cs="Times New Roman"/>
          <w:b/>
          <w:i/>
        </w:rPr>
      </w:pPr>
      <w:r w:rsidRPr="00C36CA9">
        <w:rPr>
          <w:rFonts w:ascii="Times New Roman" w:hAnsi="Times New Roman" w:cs="Times New Roman"/>
          <w:b/>
          <w:i/>
        </w:rPr>
        <w:t>Из воспоминаний А.Бенуа</w:t>
      </w:r>
    </w:p>
    <w:p w:rsidR="00C36CA9" w:rsidRPr="00C36CA9" w:rsidRDefault="00C36CA9" w:rsidP="00C36CA9">
      <w:pPr>
        <w:rPr>
          <w:rFonts w:ascii="Times New Roman" w:hAnsi="Times New Roman" w:cs="Times New Roman"/>
          <w:b/>
          <w:i/>
        </w:rPr>
      </w:pPr>
      <w:r w:rsidRPr="00C36CA9">
        <w:rPr>
          <w:rFonts w:ascii="Times New Roman" w:hAnsi="Times New Roman" w:cs="Times New Roman"/>
          <w:b/>
          <w:i/>
        </w:rPr>
        <w:t>Прежде всего нужно установить, о чем именно будет идти речь: о журнале ли,носившем имя «Мир искусства», о выставках или об обществе. Я считаю, что под «Миром искусства» следует подразумевать не то или другое в отдельности, а все это вместе, или вернее некий коллектив, который жил своеобразной жизнью, особыми интересами и задачами, старался разными средствами воздействовать на общество, пробудить в нем желаемое отношение к искусству, понимая это в самом широком смысле, т.е. со включением литературы и музыки.</w:t>
      </w:r>
    </w:p>
    <w:p w:rsidR="00C36CA9" w:rsidRDefault="00C36CA9" w:rsidP="00C36CA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ВОПРОСЫ:</w:t>
      </w:r>
      <w:r>
        <w:rPr>
          <w:rFonts w:ascii="Times New Roman" w:hAnsi="Times New Roman" w:cs="Times New Roman"/>
          <w:i/>
        </w:rPr>
        <w:t>1.В чем заключалось «желаемое отношение к искусству», которое проповедовали «мирискусники»?2.Какие мероприятия, организованные «Миром искусства», стали венцом деятельности этого движения?</w:t>
      </w:r>
    </w:p>
    <w:p w:rsidR="00C36CA9" w:rsidRDefault="00C36CA9" w:rsidP="00C36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№5.К какому направлению можно отнести приведенные ниже стихи и почему?</w:t>
      </w:r>
    </w:p>
    <w:p w:rsidR="00C36CA9" w:rsidRDefault="00C36CA9" w:rsidP="00C36CA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Ночь, улица, фонарь, аптека,                           Страшное, грубое, липкое, грязное,</w:t>
      </w:r>
    </w:p>
    <w:p w:rsidR="00C36CA9" w:rsidRDefault="00C36CA9" w:rsidP="00C36CA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Бессмысленный и тусклый свет.                    Жестко-тупое, всегда безобразное,</w:t>
      </w:r>
    </w:p>
    <w:p w:rsidR="00C36CA9" w:rsidRDefault="00C36CA9" w:rsidP="00C36CA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Живи еще хоть четверть века-                      Медленно рвущее, мелко-нечестное,</w:t>
      </w:r>
    </w:p>
    <w:p w:rsidR="00C36CA9" w:rsidRDefault="00C36CA9" w:rsidP="00C36CA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Все будет так. Исхода нет.                             Скользкое, стыдное, низкое, тесное</w:t>
      </w:r>
    </w:p>
    <w:p w:rsidR="00C36CA9" w:rsidRPr="00C36CA9" w:rsidRDefault="00C36CA9" w:rsidP="00C36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А.Блок.                                                                     З.Гиппиус.</w:t>
      </w:r>
    </w:p>
    <w:p w:rsidR="00C36CA9" w:rsidRDefault="00C36CA9" w:rsidP="00C36CA9">
      <w:pPr>
        <w:rPr>
          <w:rFonts w:ascii="Times New Roman" w:hAnsi="Times New Roman" w:cs="Times New Roman"/>
          <w:b/>
          <w:i/>
        </w:rPr>
      </w:pPr>
      <w:r w:rsidRPr="00C36CA9">
        <w:rPr>
          <w:rFonts w:ascii="Times New Roman" w:hAnsi="Times New Roman" w:cs="Times New Roman"/>
          <w:b/>
          <w:i/>
        </w:rPr>
        <w:t>Я ненавижу человечество</w:t>
      </w:r>
      <w:r>
        <w:rPr>
          <w:rFonts w:ascii="Times New Roman" w:hAnsi="Times New Roman" w:cs="Times New Roman"/>
          <w:b/>
          <w:i/>
        </w:rPr>
        <w:t>,</w:t>
      </w:r>
    </w:p>
    <w:p w:rsidR="00C36CA9" w:rsidRDefault="00C36CA9" w:rsidP="00C36CA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Я от него бегу, спеша.</w:t>
      </w:r>
    </w:p>
    <w:p w:rsidR="00C36CA9" w:rsidRDefault="00C36CA9" w:rsidP="00C36CA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Мое единое отечество-</w:t>
      </w:r>
    </w:p>
    <w:p w:rsidR="00C36CA9" w:rsidRPr="00C36CA9" w:rsidRDefault="00C36CA9" w:rsidP="00C36CA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Моя пустынная душа.      К.Бальмонт.</w:t>
      </w:r>
    </w:p>
    <w:p w:rsidR="00C36CA9" w:rsidRDefault="00C36CA9" w:rsidP="00C36CA9">
      <w:pPr>
        <w:rPr>
          <w:rFonts w:ascii="Times New Roman" w:hAnsi="Times New Roman" w:cs="Times New Roman"/>
          <w:i/>
        </w:rPr>
      </w:pPr>
    </w:p>
    <w:p w:rsidR="00C36CA9" w:rsidRDefault="00C36CA9" w:rsidP="00C36CA9">
      <w:pPr>
        <w:rPr>
          <w:rFonts w:ascii="Times New Roman" w:hAnsi="Times New Roman" w:cs="Times New Roman"/>
          <w:i/>
        </w:rPr>
      </w:pPr>
    </w:p>
    <w:p w:rsidR="00C36CA9" w:rsidRDefault="00C36CA9" w:rsidP="00C36C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2.</w:t>
      </w:r>
    </w:p>
    <w:p w:rsidR="00C36CA9" w:rsidRDefault="00C36CA9" w:rsidP="00C36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№1.Почему русские крестьяне не хотели выходить из общины? Почему П.А.Столыпин был против идеи принудительного отчуждения части помещичьих земель?</w:t>
      </w:r>
    </w:p>
    <w:p w:rsidR="00C36CA9" w:rsidRDefault="00C36CA9" w:rsidP="00C36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№2.Заполните таблицу.</w:t>
      </w:r>
    </w:p>
    <w:p w:rsidR="00C36CA9" w:rsidRDefault="00C36CA9" w:rsidP="00C36CA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Национальная политика правительства Столыпина.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C36CA9" w:rsidTr="00C36CA9">
        <w:tc>
          <w:tcPr>
            <w:tcW w:w="2943" w:type="dxa"/>
          </w:tcPr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Финляндия</w:t>
            </w:r>
          </w:p>
        </w:tc>
        <w:tc>
          <w:tcPr>
            <w:tcW w:w="6628" w:type="dxa"/>
          </w:tcPr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</w:p>
        </w:tc>
      </w:tr>
      <w:tr w:rsidR="00C36CA9" w:rsidTr="00C36CA9">
        <w:tc>
          <w:tcPr>
            <w:tcW w:w="2943" w:type="dxa"/>
          </w:tcPr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Польша</w:t>
            </w:r>
          </w:p>
        </w:tc>
        <w:tc>
          <w:tcPr>
            <w:tcW w:w="6628" w:type="dxa"/>
          </w:tcPr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</w:p>
        </w:tc>
      </w:tr>
      <w:tr w:rsidR="00C36CA9" w:rsidTr="00C36CA9">
        <w:tc>
          <w:tcPr>
            <w:tcW w:w="2943" w:type="dxa"/>
          </w:tcPr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Еврейское население</w:t>
            </w:r>
          </w:p>
        </w:tc>
        <w:tc>
          <w:tcPr>
            <w:tcW w:w="6628" w:type="dxa"/>
          </w:tcPr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</w:p>
        </w:tc>
      </w:tr>
    </w:tbl>
    <w:p w:rsidR="00C36CA9" w:rsidRDefault="00C36CA9" w:rsidP="00C36CA9">
      <w:pPr>
        <w:rPr>
          <w:rFonts w:ascii="Times New Roman" w:hAnsi="Times New Roman" w:cs="Times New Roman"/>
        </w:rPr>
      </w:pPr>
    </w:p>
    <w:p w:rsidR="00C36CA9" w:rsidRDefault="00C36CA9" w:rsidP="00C36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№3.Приведите в соответствие. Шедевры русской живописи нач.20 века.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C36CA9" w:rsidTr="00C36CA9">
        <w:trPr>
          <w:trHeight w:val="486"/>
        </w:trPr>
        <w:tc>
          <w:tcPr>
            <w:tcW w:w="2660" w:type="dxa"/>
          </w:tcPr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6911" w:type="dxa"/>
          </w:tcPr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произведение</w:t>
            </w:r>
          </w:p>
        </w:tc>
      </w:tr>
      <w:tr w:rsidR="00C36CA9" w:rsidTr="00C36CA9">
        <w:tc>
          <w:tcPr>
            <w:tcW w:w="2660" w:type="dxa"/>
          </w:tcPr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В,А,Серов</w:t>
            </w:r>
          </w:p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Б,М,Кустодиев</w:t>
            </w:r>
          </w:p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К,С,Петров-Водкин</w:t>
            </w:r>
          </w:p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Н,И,Альтман</w:t>
            </w:r>
          </w:p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К,С,Малевич</w:t>
            </w:r>
          </w:p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М,А,Врубель</w:t>
            </w:r>
          </w:p>
        </w:tc>
        <w:tc>
          <w:tcPr>
            <w:tcW w:w="6911" w:type="dxa"/>
          </w:tcPr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«купание красного коня»</w:t>
            </w:r>
          </w:p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«портрет А.Ахматовой»</w:t>
            </w:r>
          </w:p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«черный квадрат»</w:t>
            </w:r>
          </w:p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«похищение Европы»</w:t>
            </w:r>
          </w:p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«демон поверженный»</w:t>
            </w:r>
          </w:p>
          <w:p w:rsidR="00C36CA9" w:rsidRDefault="00C36CA9" w:rsidP="00C3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«купчиха»</w:t>
            </w:r>
          </w:p>
        </w:tc>
      </w:tr>
    </w:tbl>
    <w:p w:rsidR="00C36CA9" w:rsidRDefault="00C36CA9" w:rsidP="00C36CA9">
      <w:pPr>
        <w:rPr>
          <w:rFonts w:ascii="Times New Roman" w:hAnsi="Times New Roman" w:cs="Times New Roman"/>
        </w:rPr>
      </w:pPr>
    </w:p>
    <w:p w:rsidR="00C36CA9" w:rsidRDefault="00C36CA9" w:rsidP="00C36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№4.Прочитайте документ и ответьте на вопросы.</w:t>
      </w:r>
    </w:p>
    <w:p w:rsidR="00C36CA9" w:rsidRDefault="00C36CA9" w:rsidP="00C36CA9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Из воспоминаний А.А.Брусилова.</w:t>
      </w:r>
    </w:p>
    <w:p w:rsidR="00C36CA9" w:rsidRDefault="00C36CA9" w:rsidP="00C36CA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Наступление превзошло все ожидания. Фронт исполнил данную ему задачу- спасти Италию от разгрома и выхода ее из войны, а кроме того, облегчил положение французов и англичан на их фронте, заставил Румынию стать на нашу сторону и расстроить все планы и предположения австро-германцев на этот год. …Если бы у нас был настоящий верховный вождь и главнокомандующие действовали по его указу, то мои армии, не встречая достаточно сильного противодействия, настолько выдвинулись бы вперед и стратегическое положение врага было бы столь тяжелое, что даже без боя ему пришлось бы отходить к своим границам и ход войны принял бы совершенно другой оборот, а ее конец значительно бы ускорился.</w:t>
      </w:r>
    </w:p>
    <w:p w:rsidR="00C36CA9" w:rsidRDefault="00C36CA9" w:rsidP="00C36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ВОПРОСЫ:</w:t>
      </w:r>
      <w:r>
        <w:rPr>
          <w:rFonts w:ascii="Times New Roman" w:hAnsi="Times New Roman" w:cs="Times New Roman"/>
          <w:i/>
        </w:rPr>
        <w:t>1.Какие причины побудили Николая 2 принять решениео спешном наступлении войск Юго-Западного фронта?2.Каковы были итоги этого наступления?3.Какие причины, по мнению А.А.Брусилова,не позволили русской армии закрепить успех Юго-Западного фронта и добиться перелома в ходе войны?</w:t>
      </w:r>
    </w:p>
    <w:p w:rsidR="00C36CA9" w:rsidRPr="00C36CA9" w:rsidRDefault="00C36CA9" w:rsidP="00C36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№5.Какие утверждения не соответствуют исторической действительности:1.В 1916 г. В России произошло катастрофическое падение выпуска вооружений.2.Осенью 1916 г.в Москве и Петрограде ощущалась острая нехватка продовольствия.3.Кадеты и октябристы резко осудили правительство за начало войны с Германией.4.Позицию Ленина по отношению к войне поддержал марксист Г.В.Плеханов.</w:t>
      </w:r>
    </w:p>
    <w:p w:rsidR="00C36CA9" w:rsidRPr="00C36CA9" w:rsidRDefault="00C36CA9" w:rsidP="00C36CA9">
      <w:pPr>
        <w:rPr>
          <w:rFonts w:ascii="Times New Roman" w:hAnsi="Times New Roman" w:cs="Times New Roman"/>
        </w:rPr>
      </w:pPr>
    </w:p>
    <w:sectPr w:rsidR="00C36CA9" w:rsidRPr="00C36CA9" w:rsidSect="002A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6CA9"/>
    <w:rsid w:val="002A6209"/>
    <w:rsid w:val="00C3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1</cp:revision>
  <dcterms:created xsi:type="dcterms:W3CDTF">2015-10-08T18:02:00Z</dcterms:created>
  <dcterms:modified xsi:type="dcterms:W3CDTF">2015-10-08T18:55:00Z</dcterms:modified>
</cp:coreProperties>
</file>