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97" w:rsidRPr="00065EF1" w:rsidRDefault="00A60A97" w:rsidP="00A60A97">
      <w:pPr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Урок по теме «Применение различных способов разложения многочлена на множители»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>7 класс</w:t>
      </w:r>
    </w:p>
    <w:p w:rsidR="00A60A97" w:rsidRDefault="00A60A97" w:rsidP="00A60A97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§ 19, с. 122-128,  учебник А.Г. </w:t>
      </w:r>
      <w:proofErr w:type="gramStart"/>
      <w:r>
        <w:rPr>
          <w:rFonts w:ascii="Times New Roman" w:hAnsi="Times New Roman"/>
          <w:sz w:val="32"/>
          <w:szCs w:val="32"/>
          <w:lang w:val="ru-RU"/>
        </w:rPr>
        <w:t>Мерзляка</w:t>
      </w:r>
      <w:proofErr w:type="gramEnd"/>
    </w:p>
    <w:p w:rsidR="00A60A97" w:rsidRPr="00605389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  <w:r w:rsidRPr="00605389">
        <w:rPr>
          <w:rFonts w:ascii="Times New Roman" w:hAnsi="Times New Roman"/>
          <w:sz w:val="28"/>
          <w:szCs w:val="28"/>
          <w:lang w:val="ru-RU"/>
        </w:rPr>
        <w:t>Урок первый из шести по плану.</w:t>
      </w:r>
    </w:p>
    <w:p w:rsidR="00A60A97" w:rsidRPr="00605389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  <w:r w:rsidRPr="00605389">
        <w:rPr>
          <w:rFonts w:ascii="Times New Roman" w:hAnsi="Times New Roman"/>
          <w:sz w:val="28"/>
          <w:szCs w:val="28"/>
          <w:lang w:val="ru-RU"/>
        </w:rPr>
        <w:t>Урок изучения нового материала.</w:t>
      </w:r>
    </w:p>
    <w:p w:rsidR="00A60A97" w:rsidRDefault="00A60A97" w:rsidP="00A60A97">
      <w:pPr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Цели:</w:t>
      </w:r>
    </w:p>
    <w:p w:rsidR="00A60A97" w:rsidRPr="00605389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  <w:r w:rsidRPr="00605389">
        <w:rPr>
          <w:rFonts w:ascii="Times New Roman" w:hAnsi="Times New Roman"/>
          <w:b/>
          <w:sz w:val="28"/>
          <w:szCs w:val="28"/>
          <w:lang w:val="ru-RU"/>
        </w:rPr>
        <w:t>Личностные: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5389">
        <w:rPr>
          <w:rFonts w:ascii="Times New Roman" w:hAnsi="Times New Roman"/>
          <w:sz w:val="28"/>
          <w:szCs w:val="28"/>
          <w:lang w:val="ru-RU"/>
        </w:rPr>
        <w:t xml:space="preserve"> формирование готовности к саморазвитию и самообразованию на основе мотивации к обучению и познанию.</w:t>
      </w:r>
    </w:p>
    <w:p w:rsidR="00A60A97" w:rsidRPr="00605389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05389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605389">
        <w:rPr>
          <w:rFonts w:ascii="Times New Roman" w:hAnsi="Times New Roman"/>
          <w:b/>
          <w:sz w:val="28"/>
          <w:szCs w:val="28"/>
          <w:lang w:val="ru-RU"/>
        </w:rPr>
        <w:t>:</w:t>
      </w:r>
      <w:r w:rsidRPr="006053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5389">
        <w:rPr>
          <w:rFonts w:ascii="Times New Roman" w:hAnsi="Times New Roman"/>
          <w:sz w:val="28"/>
          <w:szCs w:val="28"/>
          <w:lang w:val="ru-RU"/>
        </w:rPr>
        <w:t>формирование умения осуществлять контроль своей деятельности в процессе достижения результата, корректировать свои действия в соответствии с изменяющейся ситуацией, развитие умения действовать в соответствии с предложенным алгоритмом.</w:t>
      </w:r>
    </w:p>
    <w:p w:rsidR="00A60A97" w:rsidRPr="00605389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  <w:r w:rsidRPr="00605389">
        <w:rPr>
          <w:rFonts w:ascii="Times New Roman" w:hAnsi="Times New Roman"/>
          <w:b/>
          <w:sz w:val="28"/>
          <w:szCs w:val="28"/>
          <w:lang w:val="ru-RU"/>
        </w:rPr>
        <w:t>Предметные:</w:t>
      </w:r>
      <w:r w:rsidRPr="0060538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5389">
        <w:rPr>
          <w:rFonts w:ascii="Times New Roman" w:hAnsi="Times New Roman"/>
          <w:sz w:val="28"/>
          <w:szCs w:val="28"/>
          <w:lang w:val="ru-RU"/>
        </w:rPr>
        <w:t>формирование навыков разложения на множители путем применения различных способов.</w:t>
      </w:r>
    </w:p>
    <w:p w:rsidR="00A60A97" w:rsidRDefault="00A60A97" w:rsidP="00A60A97">
      <w:pPr>
        <w:rPr>
          <w:rFonts w:ascii="Times New Roman" w:hAnsi="Times New Roman"/>
          <w:sz w:val="28"/>
          <w:szCs w:val="28"/>
          <w:lang w:val="ru-RU"/>
        </w:rPr>
      </w:pPr>
    </w:p>
    <w:p w:rsidR="00A60A97" w:rsidRPr="00E62737" w:rsidRDefault="00A60A97" w:rsidP="00A60A97">
      <w:pPr>
        <w:rPr>
          <w:rFonts w:ascii="Times New Roman" w:hAnsi="Times New Roman"/>
          <w:b/>
          <w:sz w:val="28"/>
          <w:szCs w:val="28"/>
          <w:lang w:val="ru-RU"/>
        </w:rPr>
      </w:pPr>
      <w:r w:rsidRPr="00C4156F">
        <w:rPr>
          <w:rFonts w:ascii="Times New Roman" w:hAnsi="Times New Roman"/>
          <w:b/>
          <w:sz w:val="28"/>
          <w:szCs w:val="28"/>
          <w:lang w:val="ru-RU"/>
        </w:rPr>
        <w:t>1</w:t>
      </w:r>
      <w:r w:rsidRPr="00E62737">
        <w:rPr>
          <w:rFonts w:ascii="Times New Roman" w:hAnsi="Times New Roman"/>
          <w:b/>
          <w:sz w:val="28"/>
          <w:szCs w:val="28"/>
          <w:lang w:val="ru-RU"/>
        </w:rPr>
        <w:t xml:space="preserve">.  Вызов. </w:t>
      </w:r>
    </w:p>
    <w:p w:rsidR="00A60A97" w:rsidRDefault="00A60A97" w:rsidP="00A60A97">
      <w:pPr>
        <w:rPr>
          <w:sz w:val="28"/>
          <w:szCs w:val="28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BB6D2B">
        <w:rPr>
          <w:lang w:val="ru-RU"/>
        </w:rPr>
        <w:t xml:space="preserve"> </w:t>
      </w:r>
      <w:r>
        <w:rPr>
          <w:lang w:val="ru-RU"/>
        </w:rPr>
        <w:t xml:space="preserve"> (</w:t>
      </w:r>
      <w:r>
        <w:rPr>
          <w:sz w:val="28"/>
          <w:szCs w:val="28"/>
          <w:lang w:val="ru-RU"/>
        </w:rPr>
        <w:t>Мотивация учебной деятельности)</w:t>
      </w:r>
    </w:p>
    <w:p w:rsidR="00A60A97" w:rsidRPr="00C51570" w:rsidRDefault="00A60A97" w:rsidP="00A60A97">
      <w:pPr>
        <w:rPr>
          <w:rFonts w:ascii="Times New Roman" w:hAnsi="Times New Roman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Учитель читает стихотворение Б. Пастернака</w:t>
      </w:r>
    </w:p>
    <w:p w:rsidR="00A60A97" w:rsidRDefault="00A60A97" w:rsidP="00A60A97">
      <w:pPr>
        <w:ind w:left="-540" w:right="-302" w:firstLine="540"/>
        <w:jc w:val="both"/>
        <w:rPr>
          <w:lang w:val="ru-RU"/>
        </w:rPr>
      </w:pPr>
      <w:r>
        <w:rPr>
          <w:lang w:val="ru-RU"/>
        </w:rPr>
        <w:t xml:space="preserve">    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>
        <w:rPr>
          <w:lang w:val="ru-RU"/>
        </w:rPr>
        <w:t xml:space="preserve"> 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Во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всем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м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н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е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хоч</w:t>
      </w:r>
      <w:r w:rsidRPr="00014ED4">
        <w:rPr>
          <w:b/>
          <w:color w:val="404040" w:themeColor="text1" w:themeTint="BF"/>
          <w:sz w:val="28"/>
          <w:szCs w:val="28"/>
          <w:lang w:val="ru-RU"/>
        </w:rPr>
        <w:t>е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тся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дой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т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и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с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а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мой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сути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.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В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р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а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боте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,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в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п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оисках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пути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,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В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b/>
          <w:i/>
          <w:color w:val="262626" w:themeColor="text1" w:themeTint="D9"/>
          <w:sz w:val="28"/>
          <w:szCs w:val="28"/>
          <w:lang w:val="ru-RU"/>
        </w:rPr>
        <w:t>с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ердечной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смуте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.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сущности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проте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к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ших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дней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,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их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п</w:t>
      </w:r>
      <w:r w:rsidRPr="00014ED4">
        <w:rPr>
          <w:b/>
          <w:i/>
          <w:color w:val="404040" w:themeColor="text1" w:themeTint="BF"/>
          <w:sz w:val="28"/>
          <w:szCs w:val="28"/>
          <w:lang w:val="ru-RU"/>
        </w:rPr>
        <w:t>р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ичины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,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оснований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,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корней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,</w:t>
      </w:r>
    </w:p>
    <w:p w:rsidR="00A60A97" w:rsidRPr="00014ED4" w:rsidRDefault="00A60A97" w:rsidP="00A60A97">
      <w:pPr>
        <w:ind w:left="-540" w:right="-302" w:firstLine="540"/>
        <w:jc w:val="both"/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</w:pP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   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До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 xml:space="preserve"> </w:t>
      </w:r>
      <w:r w:rsidRPr="00014ED4">
        <w:rPr>
          <w:i/>
          <w:color w:val="262626" w:themeColor="text1" w:themeTint="D9"/>
          <w:sz w:val="28"/>
          <w:szCs w:val="28"/>
          <w:lang w:val="ru-RU"/>
        </w:rPr>
        <w:t>сердцевины</w:t>
      </w:r>
      <w:r w:rsidRPr="00014ED4">
        <w:rPr>
          <w:rFonts w:ascii="Baskerville Old Face" w:hAnsi="Baskerville Old Face"/>
          <w:i/>
          <w:color w:val="262626" w:themeColor="text1" w:themeTint="D9"/>
          <w:sz w:val="28"/>
          <w:szCs w:val="28"/>
          <w:lang w:val="ru-RU"/>
        </w:rPr>
        <w:t>.</w:t>
      </w:r>
    </w:p>
    <w:p w:rsidR="00A60A97" w:rsidRDefault="00A60A97" w:rsidP="00A60A97">
      <w:pPr>
        <w:ind w:left="-540" w:right="-302" w:firstLine="540"/>
        <w:jc w:val="both"/>
        <w:rPr>
          <w:i/>
          <w:sz w:val="28"/>
          <w:szCs w:val="28"/>
          <w:lang w:val="ru-RU"/>
        </w:rPr>
      </w:pPr>
    </w:p>
    <w:p w:rsidR="00A60A97" w:rsidRPr="00143A86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Прекрасные слова, правда? Вот так и в учебе: не добравшись до самой сути, до причины, до корней, нельзя овладеть знаниями. </w:t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  <w:r w:rsidRPr="00C4156F">
        <w:rPr>
          <w:b/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 xml:space="preserve"> </w:t>
      </w:r>
      <w:r w:rsidRPr="00C4156F">
        <w:rPr>
          <w:b/>
          <w:color w:val="0D0D0D" w:themeColor="text1" w:themeTint="F2"/>
          <w:sz w:val="28"/>
          <w:szCs w:val="28"/>
          <w:lang w:val="ru-RU"/>
        </w:rPr>
        <w:t>(1)</w:t>
      </w:r>
      <w:r w:rsidRPr="00041B7A">
        <w:rPr>
          <w:b/>
          <w:color w:val="00B0F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37E6A">
        <w:rPr>
          <w:b/>
          <w:sz w:val="28"/>
          <w:szCs w:val="28"/>
          <w:lang w:val="ru-RU"/>
        </w:rPr>
        <w:t>Актуализация знаний.</w:t>
      </w:r>
      <w:r>
        <w:rPr>
          <w:sz w:val="28"/>
          <w:szCs w:val="28"/>
          <w:lang w:val="ru-RU"/>
        </w:rPr>
        <w:t xml:space="preserve">  </w:t>
      </w:r>
    </w:p>
    <w:p w:rsidR="00A60A97" w:rsidRPr="00BC7D41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Графический диктант. 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Слайд </w:t>
      </w:r>
      <w:r w:rsidR="00BC7D41" w:rsidRPr="00BC7D41">
        <w:rPr>
          <w:b/>
          <w:color w:val="404040" w:themeColor="text1" w:themeTint="BF"/>
          <w:sz w:val="28"/>
          <w:szCs w:val="28"/>
          <w:lang w:val="ru-RU"/>
        </w:rPr>
        <w:t>2</w:t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Является ли равенство тождеством?</w:t>
      </w:r>
    </w:p>
    <w:p w:rsidR="00A60A97" w:rsidRDefault="00A60A97" w:rsidP="00A60A97">
      <w:pPr>
        <w:ind w:right="-302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Ответ «да»: </w:t>
      </w:r>
      <w:r w:rsidR="006F24AF">
        <w:rPr>
          <w:sz w:val="28"/>
          <w:szCs w:val="28"/>
          <w:lang w:val="ru-RU"/>
        </w:rPr>
        <w:t xml:space="preserve"> </w:t>
      </w:r>
      <w:r w:rsidR="006F24AF">
        <w:rPr>
          <w:b/>
          <w:sz w:val="28"/>
          <w:szCs w:val="28"/>
          <w:lang w:val="ru-RU"/>
        </w:rPr>
        <w:t>+</w:t>
      </w:r>
    </w:p>
    <w:p w:rsidR="00A60A97" w:rsidRDefault="00A60A97" w:rsidP="00A60A97">
      <w:pPr>
        <w:ind w:right="-302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 «нет»:</w:t>
      </w:r>
      <w:r w:rsidR="006F24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6F24AF">
        <w:rPr>
          <w:b/>
          <w:sz w:val="28"/>
          <w:szCs w:val="28"/>
          <w:lang w:val="ru-RU"/>
        </w:rPr>
        <w:t>-</w:t>
      </w:r>
    </w:p>
    <w:p w:rsidR="00A60A97" w:rsidRPr="0059253A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Дети  работают в тетради </w:t>
      </w:r>
      <w:r>
        <w:rPr>
          <w:sz w:val="28"/>
          <w:szCs w:val="28"/>
          <w:lang w:val="ru-RU"/>
        </w:rPr>
        <w:t>(выполняют графический рисунок)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х</w:t>
      </w:r>
      <w:r w:rsidRPr="002C45E7">
        <w:rPr>
          <w:b/>
          <w:vertAlign w:val="superscript"/>
          <w:lang w:val="ru-RU"/>
        </w:rPr>
        <w:t>3</w:t>
      </w:r>
      <w:r w:rsidRPr="002C45E7">
        <w:rPr>
          <w:b/>
          <w:lang w:val="ru-RU"/>
        </w:rPr>
        <w:t>-х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= х (х-1)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5х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-20=5(х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</w:t>
      </w:r>
      <w:r w:rsidR="002C5594" w:rsidRPr="00EE04C6">
        <w:rPr>
          <w:b/>
          <w:lang w:val="ru-RU"/>
        </w:rPr>
        <w:t>20</w:t>
      </w:r>
      <w:r>
        <w:rPr>
          <w:b/>
          <w:lang w:val="ru-RU"/>
        </w:rPr>
        <w:t>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4а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-в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=(2а+в)(2а-в)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16у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-9х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=(8у-3х)(8у+3х)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25х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-0,16=(5х-0,4)(5х-0,4)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100а</w:t>
      </w:r>
      <w:r w:rsidRPr="002C45E7">
        <w:rPr>
          <w:b/>
          <w:vertAlign w:val="superscript"/>
          <w:lang w:val="ru-RU"/>
        </w:rPr>
        <w:t>4</w:t>
      </w:r>
      <w:r w:rsidRPr="002C45E7">
        <w:rPr>
          <w:b/>
          <w:lang w:val="ru-RU"/>
        </w:rPr>
        <w:t>-4в</w:t>
      </w:r>
      <w:r w:rsidRPr="002C45E7">
        <w:rPr>
          <w:b/>
          <w:vertAlign w:val="superscript"/>
          <w:lang w:val="ru-RU"/>
        </w:rPr>
        <w:t>6</w:t>
      </w:r>
      <w:r w:rsidRPr="002C45E7">
        <w:rPr>
          <w:b/>
          <w:lang w:val="ru-RU"/>
        </w:rPr>
        <w:t>=(10а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-2в³)(2в³+10а</w:t>
      </w:r>
      <w:r w:rsidRPr="002C45E7">
        <w:rPr>
          <w:b/>
          <w:vertAlign w:val="superscript"/>
          <w:lang w:val="ru-RU"/>
        </w:rPr>
        <w:t>2</w:t>
      </w:r>
      <w:r w:rsidRPr="002C45E7">
        <w:rPr>
          <w:b/>
          <w:lang w:val="ru-RU"/>
        </w:rPr>
        <w:t>)</w:t>
      </w:r>
    </w:p>
    <w:p w:rsidR="00A60A97" w:rsidRPr="002C45E7" w:rsidRDefault="00A60A97" w:rsidP="00A60A97">
      <w:pPr>
        <w:ind w:left="360"/>
        <w:rPr>
          <w:b/>
          <w:lang w:val="ru-RU"/>
        </w:rPr>
      </w:pPr>
      <w:r w:rsidRPr="002C45E7">
        <w:rPr>
          <w:b/>
          <w:lang w:val="ru-RU"/>
        </w:rPr>
        <w:t>9в² - 12в + 4 = (3в + 2)²</w:t>
      </w:r>
    </w:p>
    <w:p w:rsidR="00A60A97" w:rsidRPr="00EE04C6" w:rsidRDefault="00A60A97" w:rsidP="00A60A97">
      <w:pPr>
        <w:ind w:left="360"/>
        <w:rPr>
          <w:rFonts w:ascii="Baskerville Old Face" w:hAnsi="Baskerville Old Face"/>
          <w:sz w:val="28"/>
          <w:szCs w:val="28"/>
          <w:lang w:val="ru-RU"/>
        </w:rPr>
      </w:pPr>
      <w:r w:rsidRPr="009227FC">
        <w:rPr>
          <w:b/>
          <w:sz w:val="28"/>
          <w:szCs w:val="28"/>
          <w:lang w:val="ru-RU"/>
        </w:rPr>
        <w:lastRenderedPageBreak/>
        <w:t>Ключ–ответ:</w:t>
      </w:r>
      <w:r w:rsidRPr="009227FC">
        <w:rPr>
          <w:sz w:val="28"/>
          <w:szCs w:val="28"/>
          <w:lang w:val="ru-RU"/>
        </w:rPr>
        <w:t xml:space="preserve">  </w:t>
      </w:r>
      <w:r>
        <w:rPr>
          <w:lang w:val="ru-RU"/>
        </w:rPr>
        <w:t xml:space="preserve"> </w:t>
      </w:r>
      <w:r w:rsidR="006F24AF" w:rsidRPr="0079140C">
        <w:rPr>
          <w:b/>
          <w:color w:val="404040" w:themeColor="text1" w:themeTint="BF"/>
          <w:sz w:val="28"/>
          <w:szCs w:val="28"/>
          <w:lang w:val="ru-RU"/>
        </w:rPr>
        <w:t xml:space="preserve">Слайд </w:t>
      </w:r>
      <w:r w:rsidR="00BC7D41">
        <w:rPr>
          <w:b/>
          <w:color w:val="404040" w:themeColor="text1" w:themeTint="BF"/>
          <w:sz w:val="28"/>
          <w:szCs w:val="28"/>
        </w:rPr>
        <w:t>3</w:t>
      </w:r>
      <w:r w:rsidR="00EE04C6" w:rsidRPr="00EE04C6">
        <w:rPr>
          <w:b/>
          <w:sz w:val="28"/>
          <w:szCs w:val="28"/>
          <w:lang w:val="ru-RU"/>
        </w:rPr>
        <w:t xml:space="preserve"> </w:t>
      </w:r>
      <w:r w:rsidR="00EE04C6">
        <w:rPr>
          <w:b/>
          <w:sz w:val="28"/>
          <w:szCs w:val="28"/>
          <w:lang w:val="ru-RU"/>
        </w:rPr>
        <w:t xml:space="preserve">- - + - - + - </w:t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A60A97" w:rsidRPr="00337E6A" w:rsidRDefault="00A60A97" w:rsidP="00A60A97">
      <w:pPr>
        <w:ind w:right="-302"/>
        <w:jc w:val="both"/>
        <w:rPr>
          <w:b/>
          <w:sz w:val="28"/>
          <w:szCs w:val="28"/>
          <w:lang w:val="ru-RU"/>
        </w:rPr>
      </w:pPr>
      <w:r w:rsidRPr="00C4156F">
        <w:rPr>
          <w:b/>
          <w:color w:val="00B0F0"/>
          <w:sz w:val="28"/>
          <w:szCs w:val="28"/>
          <w:lang w:val="ru-RU"/>
        </w:rPr>
        <w:t xml:space="preserve">   </w:t>
      </w:r>
      <w:r w:rsidRPr="00C4156F">
        <w:rPr>
          <w:b/>
          <w:color w:val="0D0D0D" w:themeColor="text1" w:themeTint="F2"/>
          <w:sz w:val="28"/>
          <w:szCs w:val="28"/>
          <w:lang w:val="ru-RU"/>
        </w:rPr>
        <w:t>(2)</w:t>
      </w:r>
      <w:r>
        <w:rPr>
          <w:sz w:val="28"/>
          <w:szCs w:val="28"/>
          <w:lang w:val="ru-RU"/>
        </w:rPr>
        <w:t xml:space="preserve">   </w:t>
      </w:r>
      <w:r w:rsidRPr="00337E6A">
        <w:rPr>
          <w:b/>
          <w:sz w:val="28"/>
          <w:szCs w:val="28"/>
          <w:lang w:val="ru-RU"/>
        </w:rPr>
        <w:t>Осмысление задач.</w:t>
      </w:r>
    </w:p>
    <w:p w:rsidR="00A60A97" w:rsidRDefault="00014ED4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с вами уже знакомы с задачами  на разложение многочленов на множители</w:t>
      </w:r>
      <w:r w:rsidR="00A60A97">
        <w:rPr>
          <w:sz w:val="28"/>
          <w:szCs w:val="28"/>
          <w:lang w:val="ru-RU"/>
        </w:rPr>
        <w:t xml:space="preserve">. </w:t>
      </w:r>
    </w:p>
    <w:p w:rsidR="00B77950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Давайте </w:t>
      </w:r>
      <w:r w:rsidR="00014ED4">
        <w:rPr>
          <w:sz w:val="28"/>
          <w:szCs w:val="28"/>
          <w:lang w:val="ru-RU"/>
        </w:rPr>
        <w:t>уточним, какими приемами и способами мы при этом пользовались.</w:t>
      </w:r>
    </w:p>
    <w:p w:rsidR="00A60A97" w:rsidRPr="0079140C" w:rsidRDefault="00A60A97" w:rsidP="00A60A97">
      <w:pPr>
        <w:ind w:right="-302"/>
        <w:jc w:val="both"/>
        <w:rPr>
          <w:b/>
          <w:color w:val="404040" w:themeColor="text1" w:themeTint="BF"/>
          <w:sz w:val="28"/>
          <w:szCs w:val="28"/>
          <w:lang w:val="ru-RU"/>
        </w:rPr>
      </w:pP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Слайд </w:t>
      </w:r>
      <w:r w:rsidR="00BC7D41">
        <w:rPr>
          <w:b/>
          <w:color w:val="404040" w:themeColor="text1" w:themeTint="BF"/>
          <w:sz w:val="28"/>
          <w:szCs w:val="28"/>
        </w:rPr>
        <w:t>4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 «Лесенка»</w:t>
      </w:r>
    </w:p>
    <w:p w:rsidR="00A60A97" w:rsidRPr="00A60A97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color w:val="262626" w:themeColor="text1" w:themeTint="D9"/>
          <w:sz w:val="28"/>
          <w:szCs w:val="28"/>
          <w:lang w:val="ru-RU"/>
        </w:rPr>
        <w:t>Каким способом раскладываются данные многочлены на множители?</w:t>
      </w:r>
    </w:p>
    <w:p w:rsidR="00A60A97" w:rsidRDefault="00A60A97" w:rsidP="00A60A97">
      <w:pPr>
        <w:ind w:right="-302"/>
        <w:jc w:val="both"/>
        <w:rPr>
          <w:noProof/>
          <w:lang w:val="ru-RU" w:eastAsia="ru-RU" w:bidi="ar-SA"/>
        </w:rPr>
      </w:pPr>
      <w:r w:rsidRPr="00414F65">
        <w:rPr>
          <w:b/>
          <w:noProof/>
          <w:color w:val="C00000"/>
          <w:sz w:val="28"/>
          <w:szCs w:val="28"/>
          <w:lang w:val="ru-RU" w:eastAsia="ru-RU" w:bidi="ar-SA"/>
        </w:rPr>
        <w:drawing>
          <wp:inline distT="0" distB="0" distL="0" distR="0">
            <wp:extent cx="1571636" cy="1588"/>
            <wp:effectExtent l="0" t="0" r="0" b="0"/>
            <wp:docPr id="2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71636" cy="1588"/>
                      <a:chOff x="3357554" y="2500306"/>
                      <a:chExt cx="1571636" cy="1588"/>
                    </a:xfrm>
                  </a:grpSpPr>
                  <a:cxnSp>
                    <a:nvCxnSpPr>
                      <a:cNvPr id="9" name="Прямая соединительная линия 8"/>
                      <a:cNvCxnSpPr/>
                    </a:nvCxnSpPr>
                    <a:spPr>
                      <a:xfrm>
                        <a:off x="3357554" y="2500306"/>
                        <a:ext cx="1571636" cy="1588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</w:p>
    <w:p w:rsidR="00A60A97" w:rsidRPr="00A33891" w:rsidRDefault="00A60A97" w:rsidP="00A60A97">
      <w:pPr>
        <w:ind w:right="-302"/>
        <w:jc w:val="both"/>
        <w:rPr>
          <w:b/>
          <w:bCs/>
          <w:sz w:val="28"/>
          <w:szCs w:val="28"/>
          <w:lang w:val="ru-RU"/>
        </w:rPr>
      </w:pPr>
      <w:r w:rsidRPr="00A33891">
        <w:rPr>
          <w:b/>
          <w:bCs/>
          <w:sz w:val="28"/>
          <w:szCs w:val="28"/>
          <w:lang w:val="ru-RU"/>
        </w:rPr>
        <w:t xml:space="preserve">  </w:t>
      </w:r>
      <w:r w:rsidRPr="003956C4">
        <w:rPr>
          <w:b/>
          <w:bCs/>
          <w:sz w:val="28"/>
          <w:szCs w:val="28"/>
          <w:lang w:val="ru-RU"/>
        </w:rPr>
        <w:t>а</w:t>
      </w:r>
      <w:r w:rsidRPr="00A33891">
        <w:rPr>
          <w:b/>
          <w:bCs/>
          <w:sz w:val="28"/>
          <w:szCs w:val="28"/>
          <w:lang w:val="ru-RU"/>
        </w:rPr>
        <w:t>² - 2</w:t>
      </w:r>
      <w:r w:rsidRPr="003956C4">
        <w:rPr>
          <w:b/>
          <w:bCs/>
          <w:sz w:val="28"/>
          <w:szCs w:val="28"/>
          <w:lang w:val="ru-RU"/>
        </w:rPr>
        <w:t>а</w:t>
      </w:r>
      <w:r w:rsidRPr="00A33891">
        <w:rPr>
          <w:b/>
          <w:bCs/>
          <w:sz w:val="28"/>
          <w:szCs w:val="28"/>
          <w:lang w:val="ru-RU"/>
        </w:rPr>
        <w:t xml:space="preserve"> + 1       </w:t>
      </w:r>
      <w:r w:rsidRPr="003956C4">
        <w:rPr>
          <w:b/>
          <w:bCs/>
          <w:sz w:val="28"/>
          <w:szCs w:val="28"/>
          <w:lang w:val="ru-RU"/>
        </w:rPr>
        <w:t>х</w:t>
      </w:r>
      <w:r w:rsidRPr="00A33891">
        <w:rPr>
          <w:b/>
          <w:bCs/>
          <w:sz w:val="28"/>
          <w:szCs w:val="28"/>
          <w:lang w:val="ru-RU"/>
        </w:rPr>
        <w:t>² - 49        3</w:t>
      </w:r>
      <w:r>
        <w:rPr>
          <w:b/>
          <w:bCs/>
          <w:sz w:val="28"/>
          <w:szCs w:val="28"/>
        </w:rPr>
        <w:t>am</w:t>
      </w:r>
      <w:r w:rsidRPr="00A33891">
        <w:rPr>
          <w:b/>
          <w:bCs/>
          <w:sz w:val="28"/>
          <w:szCs w:val="28"/>
          <w:lang w:val="ru-RU"/>
        </w:rPr>
        <w:t xml:space="preserve"> – 12</w:t>
      </w:r>
      <w:r>
        <w:rPr>
          <w:b/>
          <w:bCs/>
          <w:sz w:val="28"/>
          <w:szCs w:val="28"/>
        </w:rPr>
        <w:t>m</w:t>
      </w:r>
      <w:r w:rsidRPr="00A33891">
        <w:rPr>
          <w:b/>
          <w:bCs/>
          <w:sz w:val="28"/>
          <w:szCs w:val="28"/>
          <w:lang w:val="ru-RU"/>
        </w:rPr>
        <w:t xml:space="preserve">²      </w:t>
      </w:r>
      <w:r w:rsidRPr="003956C4">
        <w:rPr>
          <w:b/>
          <w:bCs/>
          <w:sz w:val="28"/>
          <w:szCs w:val="28"/>
        </w:rPr>
        <w:t>a</w:t>
      </w:r>
      <w:r w:rsidRPr="00A33891">
        <w:rPr>
          <w:b/>
          <w:bCs/>
          <w:sz w:val="28"/>
          <w:szCs w:val="28"/>
          <w:lang w:val="ru-RU"/>
        </w:rPr>
        <w:t xml:space="preserve">² - </w:t>
      </w:r>
      <w:proofErr w:type="spellStart"/>
      <w:r w:rsidRPr="003956C4">
        <w:rPr>
          <w:b/>
          <w:bCs/>
          <w:sz w:val="28"/>
          <w:szCs w:val="28"/>
        </w:rPr>
        <w:t>ab</w:t>
      </w:r>
      <w:proofErr w:type="spellEnd"/>
      <w:r w:rsidRPr="00A33891">
        <w:rPr>
          <w:b/>
          <w:bCs/>
          <w:sz w:val="28"/>
          <w:szCs w:val="28"/>
          <w:lang w:val="ru-RU"/>
        </w:rPr>
        <w:t xml:space="preserve"> + </w:t>
      </w:r>
      <w:r w:rsidRPr="003956C4">
        <w:rPr>
          <w:b/>
          <w:bCs/>
          <w:sz w:val="28"/>
          <w:szCs w:val="28"/>
        </w:rPr>
        <w:t>ac</w:t>
      </w:r>
      <w:r w:rsidRPr="00A33891">
        <w:rPr>
          <w:b/>
          <w:bCs/>
          <w:sz w:val="28"/>
          <w:szCs w:val="28"/>
          <w:lang w:val="ru-RU"/>
        </w:rPr>
        <w:t xml:space="preserve"> – </w:t>
      </w:r>
      <w:proofErr w:type="spellStart"/>
      <w:r w:rsidRPr="003956C4">
        <w:rPr>
          <w:b/>
          <w:bCs/>
          <w:sz w:val="28"/>
          <w:szCs w:val="28"/>
        </w:rPr>
        <w:t>bc</w:t>
      </w:r>
      <w:proofErr w:type="spellEnd"/>
      <w:r w:rsidRPr="00A33891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   </w:t>
      </w:r>
      <w:r w:rsidRPr="00A33891">
        <w:rPr>
          <w:b/>
          <w:bCs/>
          <w:sz w:val="28"/>
          <w:szCs w:val="28"/>
          <w:lang w:val="ru-RU"/>
        </w:rPr>
        <w:t xml:space="preserve"> </w:t>
      </w:r>
      <w:r w:rsidRPr="00A60A97">
        <w:rPr>
          <w:b/>
          <w:bCs/>
          <w:sz w:val="28"/>
          <w:szCs w:val="28"/>
          <w:u w:val="thick"/>
          <w:lang w:val="ru-RU"/>
        </w:rPr>
        <w:t>3а³ + 21а² - 6а</w:t>
      </w:r>
      <w:r w:rsidR="00D641D9">
        <w:rPr>
          <w:b/>
          <w:bCs/>
          <w:sz w:val="28"/>
          <w:szCs w:val="28"/>
          <w:u w:val="thick"/>
          <w:lang w:val="ru-RU"/>
        </w:rPr>
        <w:t>²</w:t>
      </w:r>
      <w:r w:rsidRPr="00A60A97">
        <w:rPr>
          <w:b/>
          <w:bCs/>
          <w:sz w:val="28"/>
          <w:szCs w:val="28"/>
          <w:u w:val="thick"/>
          <w:lang w:val="ru-RU"/>
        </w:rPr>
        <w:t>в – 42ав</w:t>
      </w:r>
    </w:p>
    <w:p w:rsidR="00A60A97" w:rsidRPr="00143A86" w:rsidRDefault="00A60A97" w:rsidP="00A60A97">
      <w:pPr>
        <w:ind w:right="-302"/>
        <w:jc w:val="both"/>
        <w:rPr>
          <w:bCs/>
          <w:sz w:val="28"/>
          <w:szCs w:val="28"/>
          <w:lang w:val="ru-RU"/>
        </w:rPr>
      </w:pPr>
    </w:p>
    <w:p w:rsidR="00A60A97" w:rsidRPr="003956C4" w:rsidRDefault="00A60A97" w:rsidP="00A60A97">
      <w:pPr>
        <w:ind w:right="-302"/>
        <w:jc w:val="both"/>
        <w:rPr>
          <w:sz w:val="28"/>
          <w:szCs w:val="28"/>
          <w:lang w:val="ru-RU"/>
        </w:rPr>
      </w:pPr>
      <w:r w:rsidRPr="00A33891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Дети указывают способ разложения на множители каждого выражения</w:t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  <w:r w:rsidRPr="003956C4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(а пример  5</w:t>
      </w:r>
      <w:r w:rsidR="00014ED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014ED4">
        <w:rPr>
          <w:sz w:val="28"/>
          <w:szCs w:val="28"/>
          <w:lang w:val="ru-RU"/>
        </w:rPr>
        <w:t>сложнее</w:t>
      </w:r>
      <w:r>
        <w:rPr>
          <w:sz w:val="28"/>
          <w:szCs w:val="28"/>
          <w:lang w:val="ru-RU"/>
        </w:rPr>
        <w:t>, возникает вопрос: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КАК?)</w:t>
      </w:r>
      <w:proofErr w:type="gramEnd"/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</w:p>
    <w:p w:rsidR="00A60A97" w:rsidRPr="008F1E05" w:rsidRDefault="00A60A97" w:rsidP="00A60A97">
      <w:pPr>
        <w:ind w:right="-302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Сегодня на уроке мы встретимся с более интересными задачами разложения многочлена на множители. Тема урока: </w:t>
      </w:r>
      <w:r w:rsidRPr="008F1E05">
        <w:rPr>
          <w:i/>
          <w:sz w:val="28"/>
          <w:szCs w:val="28"/>
          <w:lang w:val="ru-RU"/>
        </w:rPr>
        <w:t>«Применение различных способов разложения многочлена на множители».</w:t>
      </w: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</w:p>
    <w:p w:rsidR="00A60A97" w:rsidRDefault="00A60A97" w:rsidP="00A60A97">
      <w:pPr>
        <w:ind w:right="-302"/>
        <w:jc w:val="both"/>
        <w:rPr>
          <w:sz w:val="28"/>
          <w:szCs w:val="28"/>
          <w:lang w:val="ru-RU"/>
        </w:rPr>
      </w:pPr>
      <w:r w:rsidRPr="00C4156F">
        <w:rPr>
          <w:b/>
          <w:sz w:val="28"/>
          <w:szCs w:val="28"/>
          <w:lang w:val="ru-RU"/>
        </w:rPr>
        <w:t>3</w:t>
      </w:r>
      <w:r w:rsidRPr="00337E6A">
        <w:rPr>
          <w:b/>
          <w:sz w:val="28"/>
          <w:szCs w:val="28"/>
          <w:lang w:val="ru-RU"/>
        </w:rPr>
        <w:t>.   Открытие нового знания.</w:t>
      </w:r>
    </w:p>
    <w:p w:rsidR="00A60A97" w:rsidRPr="00C4156F" w:rsidRDefault="00005BCB" w:rsidP="00A60A97">
      <w:pPr>
        <w:ind w:right="-30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</w:t>
      </w:r>
      <w:r w:rsidR="00A60A97" w:rsidRPr="00C4156F">
        <w:rPr>
          <w:b/>
          <w:sz w:val="28"/>
          <w:szCs w:val="28"/>
          <w:lang w:val="ru-RU"/>
        </w:rPr>
        <w:t>1)</w:t>
      </w:r>
      <w:r w:rsidR="00B32D3F">
        <w:rPr>
          <w:b/>
          <w:sz w:val="28"/>
          <w:szCs w:val="28"/>
          <w:lang w:val="ru-RU"/>
        </w:rPr>
        <w:t xml:space="preserve"> Работа с учебником.</w:t>
      </w:r>
    </w:p>
    <w:p w:rsidR="00A60A97" w:rsidRPr="00DF76D2" w:rsidRDefault="00A60A97" w:rsidP="00A60A97">
      <w:pPr>
        <w:ind w:right="-30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Прочитаем об этом в учебнике с.122  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>2 абзац</w:t>
      </w:r>
      <w:r w:rsidRPr="0079140C">
        <w:rPr>
          <w:color w:val="404040" w:themeColor="text1" w:themeTint="BF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DF76D2" w:rsidRPr="00DF76D2" w:rsidRDefault="00DF76D2" w:rsidP="00A60A97">
      <w:pPr>
        <w:ind w:right="-302"/>
        <w:jc w:val="both"/>
        <w:rPr>
          <w:sz w:val="28"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 wp14:anchorId="07F1A6C2" wp14:editId="28478772">
            <wp:extent cx="37433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97" w:rsidRPr="0079140C" w:rsidRDefault="00A60A97" w:rsidP="00A60A97">
      <w:pPr>
        <w:ind w:right="-302"/>
        <w:jc w:val="both"/>
        <w:rPr>
          <w:b/>
          <w:color w:val="404040" w:themeColor="text1" w:themeTint="BF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Просмотр 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слайда </w:t>
      </w:r>
      <w:r w:rsidR="00BC7D41">
        <w:rPr>
          <w:b/>
          <w:color w:val="404040" w:themeColor="text1" w:themeTint="BF"/>
          <w:sz w:val="28"/>
          <w:szCs w:val="28"/>
        </w:rPr>
        <w:t>5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  «Лесенка-2»</w:t>
      </w:r>
    </w:p>
    <w:p w:rsidR="00A60A97" w:rsidRPr="00A60A97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color w:val="262626" w:themeColor="text1" w:themeTint="D9"/>
          <w:sz w:val="28"/>
          <w:szCs w:val="28"/>
          <w:lang w:val="ru-RU"/>
        </w:rPr>
        <w:t xml:space="preserve">Умение </w:t>
      </w:r>
      <w:r w:rsidR="00414957">
        <w:rPr>
          <w:color w:val="262626" w:themeColor="text1" w:themeTint="D9"/>
          <w:sz w:val="28"/>
          <w:szCs w:val="28"/>
          <w:lang w:val="ru-RU"/>
        </w:rPr>
        <w:t xml:space="preserve">комбинировать различные приемы </w:t>
      </w:r>
      <w:r>
        <w:rPr>
          <w:color w:val="262626" w:themeColor="text1" w:themeTint="D9"/>
          <w:sz w:val="28"/>
          <w:szCs w:val="28"/>
          <w:lang w:val="ru-RU"/>
        </w:rPr>
        <w:t xml:space="preserve">является </w:t>
      </w:r>
      <w:r w:rsidR="00D5669E">
        <w:rPr>
          <w:color w:val="262626" w:themeColor="text1" w:themeTint="D9"/>
          <w:sz w:val="28"/>
          <w:szCs w:val="28"/>
          <w:lang w:val="ru-RU"/>
        </w:rPr>
        <w:t>высшим пилотажем в</w:t>
      </w:r>
      <w:r>
        <w:rPr>
          <w:color w:val="262626" w:themeColor="text1" w:themeTint="D9"/>
          <w:sz w:val="28"/>
          <w:szCs w:val="28"/>
          <w:lang w:val="ru-RU"/>
        </w:rPr>
        <w:t xml:space="preserve"> разложени</w:t>
      </w:r>
      <w:r w:rsidR="00D5669E">
        <w:rPr>
          <w:color w:val="262626" w:themeColor="text1" w:themeTint="D9"/>
          <w:sz w:val="28"/>
          <w:szCs w:val="28"/>
          <w:lang w:val="ru-RU"/>
        </w:rPr>
        <w:t xml:space="preserve">и </w:t>
      </w:r>
      <w:r>
        <w:rPr>
          <w:color w:val="262626" w:themeColor="text1" w:themeTint="D9"/>
          <w:sz w:val="28"/>
          <w:szCs w:val="28"/>
          <w:lang w:val="ru-RU"/>
        </w:rPr>
        <w:t>на множители.</w:t>
      </w:r>
    </w:p>
    <w:p w:rsidR="00A60A97" w:rsidRPr="00A60A97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</w:p>
    <w:p w:rsidR="00A60A97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color w:val="262626" w:themeColor="text1" w:themeTint="D9"/>
          <w:sz w:val="28"/>
          <w:szCs w:val="28"/>
          <w:lang w:val="ru-RU"/>
        </w:rPr>
        <w:t xml:space="preserve">Чтение </w:t>
      </w:r>
      <w:r w:rsidR="0079140C" w:rsidRPr="0079140C">
        <w:rPr>
          <w:b/>
          <w:color w:val="404040" w:themeColor="text1" w:themeTint="BF"/>
          <w:sz w:val="28"/>
          <w:szCs w:val="28"/>
          <w:lang w:val="ru-RU"/>
        </w:rPr>
        <w:t>3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 абзаца</w:t>
      </w:r>
      <w:r>
        <w:rPr>
          <w:b/>
          <w:color w:val="262626" w:themeColor="text1" w:themeTint="D9"/>
          <w:sz w:val="28"/>
          <w:szCs w:val="28"/>
          <w:lang w:val="ru-RU"/>
        </w:rPr>
        <w:t xml:space="preserve"> </w:t>
      </w:r>
      <w:r>
        <w:rPr>
          <w:color w:val="262626" w:themeColor="text1" w:themeTint="D9"/>
          <w:sz w:val="28"/>
          <w:szCs w:val="28"/>
          <w:lang w:val="ru-RU"/>
        </w:rPr>
        <w:t>до конца</w:t>
      </w:r>
      <w:r w:rsidR="0079140C">
        <w:rPr>
          <w:color w:val="262626" w:themeColor="text1" w:themeTint="D9"/>
          <w:sz w:val="28"/>
          <w:szCs w:val="28"/>
          <w:lang w:val="ru-RU"/>
        </w:rPr>
        <w:t>, параллельно</w:t>
      </w:r>
    </w:p>
    <w:p w:rsidR="00A60A97" w:rsidRDefault="0079140C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color w:val="262626" w:themeColor="text1" w:themeTint="D9"/>
          <w:sz w:val="28"/>
          <w:szCs w:val="28"/>
          <w:lang w:val="ru-RU"/>
        </w:rPr>
        <w:t>р</w:t>
      </w:r>
      <w:r w:rsidR="00A60A97">
        <w:rPr>
          <w:color w:val="262626" w:themeColor="text1" w:themeTint="D9"/>
          <w:sz w:val="28"/>
          <w:szCs w:val="28"/>
          <w:lang w:val="ru-RU"/>
        </w:rPr>
        <w:t>абота</w:t>
      </w:r>
      <w:r>
        <w:rPr>
          <w:color w:val="262626" w:themeColor="text1" w:themeTint="D9"/>
          <w:sz w:val="28"/>
          <w:szCs w:val="28"/>
          <w:lang w:val="ru-RU"/>
        </w:rPr>
        <w:t>я</w:t>
      </w:r>
      <w:r w:rsidR="00A60A97">
        <w:rPr>
          <w:color w:val="262626" w:themeColor="text1" w:themeTint="D9"/>
          <w:sz w:val="28"/>
          <w:szCs w:val="28"/>
          <w:lang w:val="ru-RU"/>
        </w:rPr>
        <w:t xml:space="preserve"> </w:t>
      </w:r>
      <w:r>
        <w:rPr>
          <w:color w:val="262626" w:themeColor="text1" w:themeTint="D9"/>
          <w:sz w:val="28"/>
          <w:szCs w:val="28"/>
          <w:lang w:val="ru-RU"/>
        </w:rPr>
        <w:t>с</w:t>
      </w:r>
      <w:r w:rsidR="00A60A97">
        <w:rPr>
          <w:color w:val="262626" w:themeColor="text1" w:themeTint="D9"/>
          <w:sz w:val="28"/>
          <w:szCs w:val="28"/>
          <w:lang w:val="ru-RU"/>
        </w:rPr>
        <w:t xml:space="preserve">о </w:t>
      </w:r>
      <w:r w:rsidR="00A60A97" w:rsidRPr="0079140C">
        <w:rPr>
          <w:b/>
          <w:color w:val="404040" w:themeColor="text1" w:themeTint="BF"/>
          <w:sz w:val="28"/>
          <w:szCs w:val="28"/>
          <w:lang w:val="ru-RU"/>
        </w:rPr>
        <w:t>слайд</w:t>
      </w:r>
      <w:r>
        <w:rPr>
          <w:b/>
          <w:color w:val="404040" w:themeColor="text1" w:themeTint="BF"/>
          <w:sz w:val="28"/>
          <w:szCs w:val="28"/>
          <w:lang w:val="ru-RU"/>
        </w:rPr>
        <w:t>ом</w:t>
      </w:r>
      <w:r w:rsidR="00A60A97" w:rsidRPr="0079140C">
        <w:rPr>
          <w:b/>
          <w:color w:val="404040" w:themeColor="text1" w:themeTint="BF"/>
          <w:sz w:val="28"/>
          <w:szCs w:val="28"/>
          <w:lang w:val="ru-RU"/>
        </w:rPr>
        <w:t xml:space="preserve"> </w:t>
      </w:r>
      <w:r w:rsidR="00BC7D41" w:rsidRPr="00BC7D41">
        <w:rPr>
          <w:b/>
          <w:color w:val="404040" w:themeColor="text1" w:themeTint="BF"/>
          <w:sz w:val="28"/>
          <w:szCs w:val="28"/>
          <w:lang w:val="ru-RU"/>
        </w:rPr>
        <w:t>6</w:t>
      </w:r>
      <w:r w:rsidR="00A60A97">
        <w:rPr>
          <w:b/>
          <w:color w:val="C00000"/>
          <w:sz w:val="28"/>
          <w:szCs w:val="28"/>
          <w:lang w:val="ru-RU"/>
        </w:rPr>
        <w:t xml:space="preserve">  </w:t>
      </w:r>
      <w:r w:rsidR="00A60A97">
        <w:rPr>
          <w:color w:val="262626" w:themeColor="text1" w:themeTint="D9"/>
          <w:sz w:val="28"/>
          <w:szCs w:val="28"/>
          <w:lang w:val="ru-RU"/>
        </w:rPr>
        <w:t>«Общие советы разложения на множители».</w:t>
      </w:r>
    </w:p>
    <w:p w:rsidR="00A53EAA" w:rsidRDefault="00A53EAA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388E2E90" wp14:editId="419D2D71">
            <wp:extent cx="3733800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97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</w:p>
    <w:p w:rsidR="00A60A97" w:rsidRPr="00BC7D41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  <w:lang w:val="ru-RU"/>
        </w:rPr>
        <w:t xml:space="preserve">Работа по </w:t>
      </w:r>
      <w:r w:rsidRPr="0079140C">
        <w:rPr>
          <w:b/>
          <w:color w:val="404040" w:themeColor="text1" w:themeTint="BF"/>
          <w:sz w:val="28"/>
          <w:szCs w:val="28"/>
          <w:lang w:val="ru-RU"/>
        </w:rPr>
        <w:t xml:space="preserve">слайду </w:t>
      </w:r>
      <w:r w:rsidR="00BC7D41">
        <w:rPr>
          <w:b/>
          <w:color w:val="404040" w:themeColor="text1" w:themeTint="BF"/>
          <w:sz w:val="28"/>
          <w:szCs w:val="28"/>
        </w:rPr>
        <w:t>7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Из списка     выберите  формулы  и  приёмы   разложения   на   множители   и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постройте   из   них   план разложения на множители   для  каждого  примера: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 А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)     приём вынесения общего множителя за скобки;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Б)     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приём группировки;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b/>
          <w:bCs/>
          <w:color w:val="262626" w:themeColor="text1" w:themeTint="D9"/>
          <w:sz w:val="28"/>
          <w:szCs w:val="28"/>
          <w:lang w:val="ru-RU"/>
        </w:rPr>
        <w:lastRenderedPageBreak/>
        <w:t xml:space="preserve">     В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)     разность квадратов;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     Г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)     квадрат суммы;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Д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)   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>сумма кубов;</w:t>
      </w:r>
    </w:p>
    <w:p w:rsidR="00A60A97" w:rsidRPr="00E574DF" w:rsidRDefault="00A60A97" w:rsidP="00A60A97">
      <w:pPr>
        <w:ind w:right="-302"/>
        <w:jc w:val="both"/>
        <w:rPr>
          <w:color w:val="262626" w:themeColor="text1" w:themeTint="D9"/>
          <w:sz w:val="28"/>
          <w:szCs w:val="28"/>
          <w:lang w:val="ru-RU"/>
        </w:rPr>
      </w:pP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 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Е)     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разность кубов;</w:t>
      </w:r>
    </w:p>
    <w:p w:rsidR="00A60A97" w:rsidRDefault="00A60A97" w:rsidP="00A60A97">
      <w:pPr>
        <w:ind w:right="-302"/>
        <w:jc w:val="both"/>
        <w:rPr>
          <w:b/>
          <w:bCs/>
          <w:color w:val="262626" w:themeColor="text1" w:themeTint="D9"/>
          <w:sz w:val="28"/>
          <w:szCs w:val="28"/>
          <w:lang w:val="ru-RU"/>
        </w:rPr>
      </w:pP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   Ж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)  </w:t>
      </w:r>
      <w:r>
        <w:rPr>
          <w:b/>
          <w:bCs/>
          <w:color w:val="262626" w:themeColor="text1" w:themeTint="D9"/>
          <w:sz w:val="28"/>
          <w:szCs w:val="28"/>
          <w:lang w:val="ru-RU"/>
        </w:rPr>
        <w:t xml:space="preserve"> </w:t>
      </w:r>
      <w:r w:rsidRPr="00E574DF">
        <w:rPr>
          <w:b/>
          <w:bCs/>
          <w:color w:val="262626" w:themeColor="text1" w:themeTint="D9"/>
          <w:sz w:val="28"/>
          <w:szCs w:val="28"/>
          <w:lang w:val="ru-RU"/>
        </w:rPr>
        <w:t xml:space="preserve">   квадрат разности.</w:t>
      </w:r>
    </w:p>
    <w:p w:rsidR="00A60A97" w:rsidRDefault="00A60A97" w:rsidP="00A60A97">
      <w:pPr>
        <w:rPr>
          <w:sz w:val="28"/>
          <w:szCs w:val="28"/>
          <w:lang w:val="ru-RU"/>
        </w:rPr>
      </w:pPr>
    </w:p>
    <w:p w:rsidR="00A60A97" w:rsidRPr="00E574DF" w:rsidRDefault="00A60A97" w:rsidP="00A60A97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ru-RU"/>
        </w:rPr>
      </w:pP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>3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²</w:t>
      </w:r>
      <w:r w:rsidRPr="00E574DF">
        <w:rPr>
          <w:rFonts w:ascii="Baskerville Old Face" w:hAnsi="Baskerville Old Face"/>
          <w:b/>
          <w:bCs/>
          <w:sz w:val="28"/>
          <w:szCs w:val="28"/>
        </w:rPr>
        <w:t xml:space="preserve">b – 12b = 3b( a² - 4) = 3b( a – 2)( a + 2)   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,В</w:t>
      </w:r>
      <w:proofErr w:type="gramEnd"/>
    </w:p>
    <w:p w:rsidR="00A60A97" w:rsidRPr="00E574DF" w:rsidRDefault="00A60A97" w:rsidP="00A60A97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ru-RU"/>
        </w:rPr>
      </w:pP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>- 5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² + 30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ху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– 45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² = -5( 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² - 6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ху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+ 9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²) = -5( 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– 3</w:t>
      </w:r>
      <w:r w:rsidRPr="00E574DF"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)² 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 xml:space="preserve">       </w:t>
      </w:r>
      <w:r>
        <w:rPr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,Ж</w:t>
      </w:r>
      <w:proofErr w:type="gramEnd"/>
    </w:p>
    <w:p w:rsidR="00A60A97" w:rsidRPr="00E574DF" w:rsidRDefault="00A60A97" w:rsidP="00A60A97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  <w:lang w:val="ru-RU"/>
        </w:rPr>
      </w:pP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>24</w:t>
      </w:r>
      <w:r w:rsidRPr="00E574DF">
        <w:rPr>
          <w:rFonts w:ascii="Baskerville Old Face" w:hAnsi="Baskerville Old Face"/>
          <w:b/>
          <w:bCs/>
          <w:sz w:val="28"/>
          <w:szCs w:val="28"/>
        </w:rPr>
        <w:t>m</w:t>
      </w:r>
      <w:r w:rsidRPr="00990723">
        <w:rPr>
          <w:rFonts w:ascii="Cambria Math" w:hAnsi="Cambria Math" w:cs="Cambria Math"/>
          <w:b/>
          <w:bCs/>
          <w:sz w:val="28"/>
          <w:szCs w:val="28"/>
          <w:lang w:val="ru-RU"/>
        </w:rPr>
        <w:t>⁴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+ 3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= 3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( 8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³ + 1) = 3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( 2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+ 1)(4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>² - 2</w:t>
      </w:r>
      <w:r w:rsidRPr="00E574DF">
        <w:rPr>
          <w:rFonts w:ascii="Baskerville Old Face" w:hAnsi="Baskerville Old Face" w:cs="Baskerville Old Face"/>
          <w:b/>
          <w:bCs/>
          <w:sz w:val="28"/>
          <w:szCs w:val="28"/>
        </w:rPr>
        <w:t>m</w:t>
      </w:r>
      <w:r w:rsidRPr="00990723">
        <w:rPr>
          <w:rFonts w:ascii="Baskerville Old Face" w:hAnsi="Baskerville Old Face" w:cs="Baskerville Old Face"/>
          <w:b/>
          <w:bCs/>
          <w:sz w:val="28"/>
          <w:szCs w:val="28"/>
          <w:lang w:val="ru-RU"/>
        </w:rPr>
        <w:t xml:space="preserve"> + 1)   </w:t>
      </w:r>
      <w:r>
        <w:rPr>
          <w:rFonts w:cs="Baskerville Old Face"/>
          <w:b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,Д</w:t>
      </w:r>
      <w:proofErr w:type="gramEnd"/>
    </w:p>
    <w:p w:rsidR="00A60A97" w:rsidRPr="00E574DF" w:rsidRDefault="00A60A97" w:rsidP="00A60A97">
      <w:pPr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E574DF">
        <w:rPr>
          <w:rFonts w:ascii="Baskerville Old Face" w:hAnsi="Baskerville Old Face"/>
          <w:b/>
          <w:bCs/>
          <w:sz w:val="28"/>
          <w:szCs w:val="28"/>
        </w:rPr>
        <w:t>3a³ + 21a² - 6a</w:t>
      </w:r>
      <w:r w:rsidR="00EE04C6">
        <w:rPr>
          <w:rFonts w:ascii="Baskerville Old Face" w:hAnsi="Baskerville Old Face"/>
          <w:b/>
          <w:bCs/>
          <w:sz w:val="28"/>
          <w:szCs w:val="28"/>
        </w:rPr>
        <w:t>²</w:t>
      </w:r>
      <w:r w:rsidRPr="00E574DF">
        <w:rPr>
          <w:rFonts w:ascii="Baskerville Old Face" w:hAnsi="Baskerville Old Face"/>
          <w:b/>
          <w:bCs/>
          <w:sz w:val="28"/>
          <w:szCs w:val="28"/>
        </w:rPr>
        <w:t xml:space="preserve">b – 42ab = 3a( a² + 7a – 2ab – 14b) =               </w:t>
      </w:r>
    </w:p>
    <w:p w:rsidR="00A60A97" w:rsidRPr="00E574DF" w:rsidRDefault="00A60A97" w:rsidP="00A60A97">
      <w:pPr>
        <w:rPr>
          <w:rFonts w:ascii="Baskerville Old Face" w:hAnsi="Baskerville Old Face"/>
          <w:sz w:val="28"/>
          <w:szCs w:val="28"/>
        </w:rPr>
      </w:pPr>
      <w:r w:rsidRPr="00E574DF">
        <w:rPr>
          <w:rFonts w:ascii="Baskerville Old Face" w:hAnsi="Baskerville Old Face"/>
          <w:b/>
          <w:bCs/>
          <w:sz w:val="28"/>
          <w:szCs w:val="28"/>
        </w:rPr>
        <w:t xml:space="preserve">       = </w:t>
      </w:r>
      <w:proofErr w:type="gramStart"/>
      <w:r w:rsidRPr="00E574DF">
        <w:rPr>
          <w:rFonts w:ascii="Baskerville Old Face" w:hAnsi="Baskerville Old Face"/>
          <w:b/>
          <w:bCs/>
          <w:sz w:val="28"/>
          <w:szCs w:val="28"/>
        </w:rPr>
        <w:t>3a(</w:t>
      </w:r>
      <w:proofErr w:type="gramEnd"/>
      <w:r w:rsidRPr="00E574DF">
        <w:rPr>
          <w:rFonts w:ascii="Baskerville Old Face" w:hAnsi="Baskerville Old Face"/>
          <w:b/>
          <w:bCs/>
          <w:sz w:val="28"/>
          <w:szCs w:val="28"/>
        </w:rPr>
        <w:t>( a² + 7a) + ( -2ab – 14b)) = 3a( a(a + 7) – 2b( a + 7))=</w:t>
      </w:r>
    </w:p>
    <w:p w:rsidR="00A60A97" w:rsidRPr="00E574DF" w:rsidRDefault="00A60A97" w:rsidP="00A60A97">
      <w:pPr>
        <w:rPr>
          <w:rFonts w:ascii="Baskerville Old Face" w:hAnsi="Baskerville Old Face"/>
          <w:sz w:val="28"/>
          <w:szCs w:val="28"/>
          <w:lang w:val="ru-RU"/>
        </w:rPr>
      </w:pPr>
      <w:r w:rsidRPr="00E574DF">
        <w:rPr>
          <w:rFonts w:ascii="Baskerville Old Face" w:hAnsi="Baskerville Old Face"/>
          <w:b/>
          <w:bCs/>
          <w:sz w:val="28"/>
          <w:szCs w:val="28"/>
        </w:rPr>
        <w:t xml:space="preserve">       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>= 3</w:t>
      </w:r>
      <w:r w:rsidRPr="00E574DF">
        <w:rPr>
          <w:rFonts w:ascii="Baskerville Old Face" w:hAnsi="Baskerville Old Face"/>
          <w:b/>
          <w:bCs/>
          <w:sz w:val="28"/>
          <w:szCs w:val="28"/>
        </w:rPr>
        <w:t>a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 xml:space="preserve">( </w:t>
      </w:r>
      <w:r w:rsidRPr="00E574DF">
        <w:rPr>
          <w:rFonts w:ascii="Baskerville Old Face" w:hAnsi="Baskerville Old Face"/>
          <w:b/>
          <w:bCs/>
          <w:sz w:val="28"/>
          <w:szCs w:val="28"/>
        </w:rPr>
        <w:t>a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 xml:space="preserve"> + 7)(</w:t>
      </w:r>
      <w:r w:rsidRPr="00E574DF">
        <w:rPr>
          <w:rFonts w:ascii="Baskerville Old Face" w:hAnsi="Baskerville Old Face"/>
          <w:b/>
          <w:bCs/>
          <w:sz w:val="28"/>
          <w:szCs w:val="28"/>
        </w:rPr>
        <w:t>a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 xml:space="preserve"> – 2</w:t>
      </w:r>
      <w:r w:rsidRPr="00E574DF">
        <w:rPr>
          <w:rFonts w:ascii="Baskerville Old Face" w:hAnsi="Baskerville Old Face"/>
          <w:b/>
          <w:bCs/>
          <w:sz w:val="28"/>
          <w:szCs w:val="28"/>
        </w:rPr>
        <w:t>b</w:t>
      </w:r>
      <w:r w:rsidRPr="00E574DF">
        <w:rPr>
          <w:rFonts w:ascii="Baskerville Old Face" w:hAnsi="Baskerville Old Face"/>
          <w:b/>
          <w:bCs/>
          <w:sz w:val="28"/>
          <w:szCs w:val="28"/>
          <w:lang w:val="ru-RU"/>
        </w:rPr>
        <w:t xml:space="preserve">)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А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ru-RU"/>
        </w:rPr>
        <w:t>,Б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>,А</w:t>
      </w:r>
      <w:r w:rsidR="00D5669E">
        <w:rPr>
          <w:rFonts w:ascii="Times New Roman" w:hAnsi="Times New Roman"/>
          <w:b/>
          <w:bCs/>
          <w:sz w:val="28"/>
          <w:szCs w:val="28"/>
          <w:lang w:val="ru-RU"/>
        </w:rPr>
        <w:t>,А</w:t>
      </w:r>
    </w:p>
    <w:p w:rsidR="00A60A97" w:rsidRPr="0079140C" w:rsidRDefault="00A60A97" w:rsidP="00A60A97">
      <w:pPr>
        <w:rPr>
          <w:b/>
          <w:bCs/>
          <w:i/>
          <w:iCs/>
          <w:color w:val="404040" w:themeColor="text1" w:themeTint="BF"/>
          <w:sz w:val="28"/>
          <w:szCs w:val="28"/>
          <w:lang w:val="ru-RU"/>
        </w:rPr>
      </w:pPr>
      <w:r w:rsidRPr="0079140C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Какой</w:t>
      </w:r>
      <w:r w:rsidRPr="0079140C">
        <w:rPr>
          <w:rFonts w:ascii="Baskerville Old Face" w:hAnsi="Baskerville Old Face" w:cs="Baskerville Old Face"/>
          <w:b/>
          <w:bCs/>
          <w:i/>
          <w:iCs/>
          <w:color w:val="404040" w:themeColor="text1" w:themeTint="BF"/>
          <w:sz w:val="28"/>
          <w:szCs w:val="28"/>
          <w:lang w:val="ru-RU"/>
        </w:rPr>
        <w:t xml:space="preserve">  </w:t>
      </w:r>
      <w:r w:rsidRPr="0079140C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приём</w:t>
      </w:r>
      <w:r w:rsidRPr="0079140C">
        <w:rPr>
          <w:rFonts w:ascii="Baskerville Old Face" w:hAnsi="Baskerville Old Face" w:cs="Baskerville Old Face"/>
          <w:b/>
          <w:bCs/>
          <w:i/>
          <w:iCs/>
          <w:color w:val="404040" w:themeColor="text1" w:themeTint="BF"/>
          <w:sz w:val="28"/>
          <w:szCs w:val="28"/>
          <w:lang w:val="ru-RU"/>
        </w:rPr>
        <w:t xml:space="preserve"> </w:t>
      </w:r>
      <w:r w:rsidRPr="0079140C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используется</w:t>
      </w:r>
      <w:r w:rsidRPr="0079140C">
        <w:rPr>
          <w:rFonts w:ascii="Baskerville Old Face" w:hAnsi="Baskerville Old Face" w:cs="Baskerville Old Face"/>
          <w:b/>
          <w:bCs/>
          <w:i/>
          <w:iCs/>
          <w:color w:val="404040" w:themeColor="text1" w:themeTint="BF"/>
          <w:sz w:val="28"/>
          <w:szCs w:val="28"/>
          <w:lang w:val="ru-RU"/>
        </w:rPr>
        <w:t xml:space="preserve"> </w:t>
      </w:r>
      <w:r w:rsidRPr="0079140C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чаще</w:t>
      </w:r>
      <w:r w:rsidRPr="0079140C">
        <w:rPr>
          <w:rFonts w:ascii="Baskerville Old Face" w:hAnsi="Baskerville Old Face" w:cs="Baskerville Old Face"/>
          <w:b/>
          <w:bCs/>
          <w:i/>
          <w:iCs/>
          <w:color w:val="404040" w:themeColor="text1" w:themeTint="BF"/>
          <w:sz w:val="28"/>
          <w:szCs w:val="28"/>
          <w:lang w:val="ru-RU"/>
        </w:rPr>
        <w:t xml:space="preserve"> </w:t>
      </w:r>
      <w:r w:rsidRPr="0079140C">
        <w:rPr>
          <w:rFonts w:ascii="Times New Roman" w:hAnsi="Times New Roman"/>
          <w:b/>
          <w:bCs/>
          <w:i/>
          <w:iCs/>
          <w:color w:val="404040" w:themeColor="text1" w:themeTint="BF"/>
          <w:sz w:val="28"/>
          <w:szCs w:val="28"/>
          <w:lang w:val="ru-RU"/>
        </w:rPr>
        <w:t>остальных</w:t>
      </w:r>
      <w:r w:rsidRPr="0079140C">
        <w:rPr>
          <w:rFonts w:ascii="Baskerville Old Face" w:hAnsi="Baskerville Old Face"/>
          <w:b/>
          <w:bCs/>
          <w:i/>
          <w:iCs/>
          <w:color w:val="404040" w:themeColor="text1" w:themeTint="BF"/>
          <w:sz w:val="28"/>
          <w:szCs w:val="28"/>
          <w:lang w:val="ru-RU"/>
        </w:rPr>
        <w:t>?</w:t>
      </w:r>
    </w:p>
    <w:p w:rsidR="00A60A97" w:rsidRPr="00A70B8A" w:rsidRDefault="00A60A97" w:rsidP="00A60A97">
      <w:pPr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  <w:lang w:val="ru-RU"/>
        </w:rPr>
      </w:pPr>
      <w:r w:rsidRPr="00A70B8A"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  <w:lang w:val="ru-RU"/>
        </w:rPr>
        <w:t>Данная работа сопровождается записью в тетрадях</w:t>
      </w:r>
      <w:r w:rsidR="00816C73"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  <w:lang w:val="ru-RU"/>
        </w:rPr>
        <w:t>.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</w:p>
    <w:p w:rsidR="00A60A97" w:rsidRDefault="00873DA9" w:rsidP="00A60A97">
      <w:pPr>
        <w:rPr>
          <w:noProof/>
          <w:lang w:val="ru-RU" w:eastAsia="ru-RU" w:bidi="ar-SA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(</w:t>
      </w:r>
      <w:r w:rsidR="00A60A97" w:rsidRPr="00C4156F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2)</w:t>
      </w:r>
      <w:r w:rsidR="00A60A97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</w:t>
      </w:r>
      <w:r w:rsidR="00A60A97" w:rsidRPr="00873DA9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Релаксация.</w:t>
      </w:r>
      <w:r w:rsidR="00A60A97">
        <w:rPr>
          <w:noProof/>
          <w:lang w:val="ru-RU" w:eastAsia="ru-RU" w:bidi="ar-SA"/>
        </w:rPr>
        <w:t xml:space="preserve"> </w:t>
      </w:r>
    </w:p>
    <w:p w:rsidR="00A60A97" w:rsidRPr="0079140C" w:rsidRDefault="00A60A97" w:rsidP="00A60A97">
      <w:pPr>
        <w:rPr>
          <w:b/>
          <w:noProof/>
          <w:color w:val="404040" w:themeColor="text1" w:themeTint="BF"/>
          <w:sz w:val="28"/>
          <w:szCs w:val="28"/>
          <w:lang w:val="ru-RU" w:eastAsia="ru-RU" w:bidi="ar-SA"/>
        </w:rPr>
      </w:pPr>
      <w:r w:rsidRPr="0079140C">
        <w:rPr>
          <w:b/>
          <w:noProof/>
          <w:color w:val="404040" w:themeColor="text1" w:themeTint="BF"/>
          <w:sz w:val="28"/>
          <w:szCs w:val="28"/>
          <w:lang w:val="ru-RU" w:eastAsia="ru-RU" w:bidi="ar-SA"/>
        </w:rPr>
        <w:t xml:space="preserve">Слайд </w:t>
      </w:r>
      <w:r w:rsidR="00DF76D2" w:rsidRPr="00816C73">
        <w:rPr>
          <w:b/>
          <w:noProof/>
          <w:color w:val="404040" w:themeColor="text1" w:themeTint="BF"/>
          <w:sz w:val="28"/>
          <w:szCs w:val="28"/>
          <w:lang w:val="ru-RU" w:eastAsia="ru-RU" w:bidi="ar-SA"/>
        </w:rPr>
        <w:t>8</w:t>
      </w:r>
      <w:r w:rsidR="00014ED4" w:rsidRPr="0079140C">
        <w:rPr>
          <w:b/>
          <w:noProof/>
          <w:color w:val="404040" w:themeColor="text1" w:themeTint="BF"/>
          <w:sz w:val="28"/>
          <w:szCs w:val="28"/>
          <w:lang w:val="ru-RU" w:eastAsia="ru-RU" w:bidi="ar-SA"/>
        </w:rPr>
        <w:t xml:space="preserve"> «Радуга» </w:t>
      </w:r>
      <w:r w:rsidR="0079140C" w:rsidRPr="0079140C">
        <w:rPr>
          <w:noProof/>
          <w:color w:val="404040" w:themeColor="text1" w:themeTint="BF"/>
          <w:sz w:val="28"/>
          <w:szCs w:val="28"/>
          <w:lang w:val="ru-RU" w:eastAsia="ru-RU" w:bidi="ar-SA"/>
        </w:rPr>
        <w:t xml:space="preserve">с муз. </w:t>
      </w:r>
      <w:r w:rsidR="00816C73" w:rsidRPr="0079140C">
        <w:rPr>
          <w:noProof/>
          <w:color w:val="404040" w:themeColor="text1" w:themeTint="BF"/>
          <w:sz w:val="28"/>
          <w:szCs w:val="28"/>
          <w:lang w:val="ru-RU" w:eastAsia="ru-RU" w:bidi="ar-SA"/>
        </w:rPr>
        <w:t>С</w:t>
      </w:r>
      <w:r w:rsidR="0079140C" w:rsidRPr="0079140C">
        <w:rPr>
          <w:noProof/>
          <w:color w:val="404040" w:themeColor="text1" w:themeTint="BF"/>
          <w:sz w:val="28"/>
          <w:szCs w:val="28"/>
          <w:lang w:val="ru-RU" w:eastAsia="ru-RU" w:bidi="ar-SA"/>
        </w:rPr>
        <w:t>опровождением</w:t>
      </w:r>
      <w:r w:rsidR="00816C73">
        <w:rPr>
          <w:noProof/>
          <w:color w:val="404040" w:themeColor="text1" w:themeTint="BF"/>
          <w:sz w:val="28"/>
          <w:szCs w:val="28"/>
          <w:lang w:val="ru-RU" w:eastAsia="ru-RU" w:bidi="ar-SA"/>
        </w:rPr>
        <w:t>.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Звучит произведение  К. </w:t>
      </w:r>
      <w:proofErr w:type="spellStart"/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Дебюси</w:t>
      </w:r>
      <w:proofErr w:type="spellEnd"/>
      <w:r w:rsidR="00816C73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    </w:t>
      </w:r>
    </w:p>
    <w:p w:rsidR="00A60A97" w:rsidRPr="0098666C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Дети, закрыв глаза,  представляют себе радугу после дождя.                   </w:t>
      </w:r>
      <w:r w:rsidRPr="0098666C">
        <w:rPr>
          <w:rFonts w:ascii="Times New Roman" w:hAnsi="Times New Roman"/>
          <w:bCs/>
          <w:iCs/>
          <w:noProof/>
          <w:color w:val="0D0D0D" w:themeColor="text1" w:themeTint="F2"/>
          <w:sz w:val="28"/>
          <w:szCs w:val="28"/>
          <w:lang w:val="ru-RU" w:eastAsia="ru-RU" w:bidi="ar-SA"/>
        </w:rPr>
        <w:drawing>
          <wp:inline distT="0" distB="0" distL="0" distR="0">
            <wp:extent cx="304800" cy="295275"/>
            <wp:effectExtent l="19050" t="0" r="0" b="0"/>
            <wp:docPr id="15" name="Объект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47032" cy="2393800"/>
                      <a:chOff x="1643042" y="1163782"/>
                      <a:chExt cx="1447032" cy="2393800"/>
                    </a:xfrm>
                  </a:grpSpPr>
                  <a:sp>
                    <a:nvSpPr>
                      <a:cNvPr id="2" name="Овал 1"/>
                      <a:cNvSpPr/>
                    </a:nvSpPr>
                    <a:spPr>
                      <a:xfrm>
                        <a:off x="1643042" y="2643182"/>
                        <a:ext cx="914400" cy="914400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" name="Прямая соединительная линия 3"/>
                      <a:cNvCxnSpPr>
                        <a:endCxn id="2" idx="6"/>
                      </a:cNvCxnSpPr>
                    </a:nvCxnSpPr>
                    <a:spPr>
                      <a:xfrm rot="5400000">
                        <a:off x="1621609" y="2150255"/>
                        <a:ext cx="1885960" cy="14294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" name="Полилиния 5"/>
                      <a:cNvSpPr/>
                    </a:nvSpPr>
                    <a:spPr>
                      <a:xfrm>
                        <a:off x="2590800" y="1163782"/>
                        <a:ext cx="499274" cy="1316437"/>
                      </a:xfrm>
                      <a:custGeom>
                        <a:avLst/>
                        <a:gdLst>
                          <a:gd name="connsiteX0" fmla="*/ 13855 w 499274"/>
                          <a:gd name="connsiteY0" fmla="*/ 0 h 1316437"/>
                          <a:gd name="connsiteX1" fmla="*/ 0 w 499274"/>
                          <a:gd name="connsiteY1" fmla="*/ 41563 h 1316437"/>
                          <a:gd name="connsiteX2" fmla="*/ 27709 w 499274"/>
                          <a:gd name="connsiteY2" fmla="*/ 207818 h 1316437"/>
                          <a:gd name="connsiteX3" fmla="*/ 55418 w 499274"/>
                          <a:gd name="connsiteY3" fmla="*/ 249382 h 1316437"/>
                          <a:gd name="connsiteX4" fmla="*/ 96982 w 499274"/>
                          <a:gd name="connsiteY4" fmla="*/ 277091 h 1316437"/>
                          <a:gd name="connsiteX5" fmla="*/ 124691 w 499274"/>
                          <a:gd name="connsiteY5" fmla="*/ 318654 h 1316437"/>
                          <a:gd name="connsiteX6" fmla="*/ 207818 w 499274"/>
                          <a:gd name="connsiteY6" fmla="*/ 346363 h 1316437"/>
                          <a:gd name="connsiteX7" fmla="*/ 415636 w 499274"/>
                          <a:gd name="connsiteY7" fmla="*/ 374073 h 1316437"/>
                          <a:gd name="connsiteX8" fmla="*/ 457200 w 499274"/>
                          <a:gd name="connsiteY8" fmla="*/ 471054 h 1316437"/>
                          <a:gd name="connsiteX9" fmla="*/ 471055 w 499274"/>
                          <a:gd name="connsiteY9" fmla="*/ 512618 h 1316437"/>
                          <a:gd name="connsiteX10" fmla="*/ 484909 w 499274"/>
                          <a:gd name="connsiteY10" fmla="*/ 665018 h 1316437"/>
                          <a:gd name="connsiteX11" fmla="*/ 484909 w 499274"/>
                          <a:gd name="connsiteY11" fmla="*/ 1149927 h 1316437"/>
                          <a:gd name="connsiteX12" fmla="*/ 498764 w 499274"/>
                          <a:gd name="connsiteY12" fmla="*/ 1260763 h 131643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499274" h="1316437">
                            <a:moveTo>
                              <a:pt x="13855" y="0"/>
                            </a:moveTo>
                            <a:cubicBezTo>
                              <a:pt x="9237" y="13854"/>
                              <a:pt x="0" y="26959"/>
                              <a:pt x="0" y="41563"/>
                            </a:cubicBezTo>
                            <a:cubicBezTo>
                              <a:pt x="0" y="72286"/>
                              <a:pt x="6033" y="164464"/>
                              <a:pt x="27709" y="207818"/>
                            </a:cubicBezTo>
                            <a:cubicBezTo>
                              <a:pt x="35155" y="222711"/>
                              <a:pt x="43644" y="237608"/>
                              <a:pt x="55418" y="249382"/>
                            </a:cubicBezTo>
                            <a:cubicBezTo>
                              <a:pt x="67192" y="261156"/>
                              <a:pt x="83127" y="267855"/>
                              <a:pt x="96982" y="277091"/>
                            </a:cubicBezTo>
                            <a:cubicBezTo>
                              <a:pt x="106218" y="290945"/>
                              <a:pt x="110571" y="309829"/>
                              <a:pt x="124691" y="318654"/>
                            </a:cubicBezTo>
                            <a:cubicBezTo>
                              <a:pt x="149459" y="334134"/>
                              <a:pt x="179008" y="341561"/>
                              <a:pt x="207818" y="346363"/>
                            </a:cubicBezTo>
                            <a:cubicBezTo>
                              <a:pt x="332195" y="367093"/>
                              <a:pt x="263026" y="357116"/>
                              <a:pt x="415636" y="374073"/>
                            </a:cubicBezTo>
                            <a:cubicBezTo>
                              <a:pt x="448130" y="471549"/>
                              <a:pt x="405837" y="351209"/>
                              <a:pt x="457200" y="471054"/>
                            </a:cubicBezTo>
                            <a:cubicBezTo>
                              <a:pt x="462953" y="484477"/>
                              <a:pt x="466437" y="498763"/>
                              <a:pt x="471055" y="512618"/>
                            </a:cubicBezTo>
                            <a:cubicBezTo>
                              <a:pt x="475673" y="563418"/>
                              <a:pt x="484909" y="614009"/>
                              <a:pt x="484909" y="665018"/>
                            </a:cubicBezTo>
                            <a:cubicBezTo>
                              <a:pt x="484909" y="1165892"/>
                              <a:pt x="422888" y="963855"/>
                              <a:pt x="484909" y="1149927"/>
                            </a:cubicBezTo>
                            <a:cubicBezTo>
                              <a:pt x="499274" y="1279208"/>
                              <a:pt x="498764" y="1316437"/>
                              <a:pt x="498764" y="1260763"/>
                            </a:cubicBezTo>
                          </a:path>
                        </a:pathLst>
                      </a:cu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inline>
        </w:drawing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</w:p>
    <w:p w:rsidR="00A60A97" w:rsidRDefault="00873DA9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(</w:t>
      </w:r>
      <w:r w:rsidR="00A60A97" w:rsidRPr="00C4156F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3)</w:t>
      </w:r>
      <w:r w:rsidR="00A60A97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</w:t>
      </w:r>
      <w:r w:rsidR="00A60A97" w:rsidRPr="00873DA9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 xml:space="preserve">Самостоятельная работа «Радуга»  </w:t>
      </w:r>
      <w:proofErr w:type="spellStart"/>
      <w:r w:rsidR="00A60A97" w:rsidRPr="00873DA9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разноуровневая</w:t>
      </w:r>
      <w:proofErr w:type="spellEnd"/>
      <w:r w:rsidR="00A60A97" w:rsidRPr="00873DA9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, обучающая.</w:t>
      </w:r>
    </w:p>
    <w:p w:rsidR="00A60A97" w:rsidRPr="0079140C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    </w:t>
      </w:r>
      <w:r w:rsidRPr="0079140C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Вар.1) № 707 (1 – 7)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 w:rsidRPr="0079140C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    Вар. 2)  № 707 (6 – 9), 709(2, 4, </w:t>
      </w:r>
      <w:r w:rsidR="0079140C" w:rsidRPr="0079140C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6</w:t>
      </w:r>
      <w:r w:rsidRPr="0079140C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)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Всего  7 примеров. </w:t>
      </w:r>
    </w:p>
    <w:p w:rsidR="00996172" w:rsidRDefault="00996172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3DB42EAC" wp14:editId="7B0DE553">
            <wp:extent cx="3629025" cy="885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172" w:rsidRDefault="00996172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noProof/>
          <w:lang w:val="ru-RU" w:eastAsia="ru-RU" w:bidi="ar-SA"/>
        </w:rPr>
        <w:t xml:space="preserve">     </w:t>
      </w:r>
      <w:r>
        <w:rPr>
          <w:noProof/>
          <w:lang w:val="ru-RU" w:eastAsia="ru-RU" w:bidi="ar-SA"/>
        </w:rPr>
        <w:drawing>
          <wp:inline distT="0" distB="0" distL="0" distR="0" wp14:anchorId="25AC7305" wp14:editId="63C54980">
            <wp:extent cx="3581400" cy="495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A97" w:rsidRPr="008839D4" w:rsidRDefault="00A60A97" w:rsidP="00A60A97">
      <w:pPr>
        <w:rPr>
          <w:rFonts w:ascii="Times New Roman" w:hAnsi="Times New Roman"/>
          <w:b/>
          <w:bCs/>
          <w:iCs/>
          <w:color w:val="C00000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Самопроверка.  За  каждый правильно решенный пример – «бонус» 1 полоска «радуги».   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 xml:space="preserve">                                               </w:t>
      </w:r>
    </w:p>
    <w:p w:rsidR="00A60A97" w:rsidRPr="00337E6A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 w:rsidRPr="00C4156F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4</w:t>
      </w:r>
      <w:r w:rsidRPr="00337E6A">
        <w:rPr>
          <w:rFonts w:ascii="Times New Roman" w:hAnsi="Times New Roman"/>
          <w:b/>
          <w:bCs/>
          <w:i/>
          <w:iCs/>
          <w:color w:val="0D0D0D" w:themeColor="text1" w:themeTint="F2"/>
          <w:sz w:val="28"/>
          <w:szCs w:val="28"/>
          <w:lang w:val="ru-RU"/>
        </w:rPr>
        <w:t xml:space="preserve">. </w:t>
      </w:r>
      <w:r w:rsidRPr="00337E6A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  <w:lang w:val="ru-RU"/>
        </w:rPr>
        <w:t>Рефлексия</w:t>
      </w:r>
      <w:r w:rsidRPr="00337E6A"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.</w:t>
      </w:r>
    </w:p>
    <w:p w:rsidR="00A60A97" w:rsidRPr="00663383" w:rsidRDefault="00A60A97" w:rsidP="00A60A97">
      <w:pP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Кому  удалось  «нарисовать»  радугу?</w:t>
      </w:r>
    </w:p>
    <w:p w:rsidR="00A60A97" w:rsidRDefault="00A60A97" w:rsidP="00A60A97">
      <w:pP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0D0D0D" w:themeColor="text1" w:themeTint="F2"/>
          <w:sz w:val="28"/>
          <w:szCs w:val="28"/>
          <w:lang w:val="ru-RU"/>
        </w:rPr>
        <w:t>Все  молодцы!</w:t>
      </w:r>
    </w:p>
    <w:p w:rsidR="00A60A97" w:rsidRDefault="00A60A97" w:rsidP="00A60A97">
      <w:pP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  <w:t>Всем  спасибо!</w:t>
      </w:r>
    </w:p>
    <w:p w:rsidR="00A60A97" w:rsidRDefault="00A60A97" w:rsidP="00A60A97">
      <w:pP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  <w:t xml:space="preserve">                                                      Дома:  § 19, №708</w:t>
      </w:r>
    </w:p>
    <w:p w:rsidR="00A60A97" w:rsidRDefault="00A76824" w:rsidP="00A60A97">
      <w:pP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</w:pPr>
      <w:r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  <w:t xml:space="preserve">                                                               </w:t>
      </w:r>
      <w:r w:rsidR="00A60A97" w:rsidRPr="0079140C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ru-RU"/>
        </w:rPr>
        <w:t>+</w:t>
      </w:r>
      <w:r w:rsidR="00A60A97" w:rsidRPr="00A76824">
        <w:rPr>
          <w:rFonts w:ascii="Times New Roman" w:hAnsi="Times New Roman"/>
          <w:bCs/>
          <w:iCs/>
          <w:color w:val="C00000"/>
          <w:sz w:val="28"/>
          <w:szCs w:val="28"/>
          <w:lang w:val="ru-RU"/>
        </w:rPr>
        <w:t xml:space="preserve"> </w:t>
      </w:r>
      <w:r w:rsidR="00A60A97">
        <w:rPr>
          <w:rFonts w:ascii="Times New Roman" w:hAnsi="Times New Roman"/>
          <w:bCs/>
          <w:iCs/>
          <w:color w:val="262626" w:themeColor="text1" w:themeTint="D9"/>
          <w:sz w:val="28"/>
          <w:szCs w:val="28"/>
          <w:lang w:val="ru-RU"/>
        </w:rPr>
        <w:t>примеры 2(1) , 3(1) разбор.</w:t>
      </w:r>
    </w:p>
    <w:p w:rsidR="007218AB" w:rsidRPr="00663383" w:rsidRDefault="007218AB" w:rsidP="00A60A97">
      <w:pPr>
        <w:rPr>
          <w:rFonts w:ascii="Times New Roman" w:hAnsi="Times New Roman"/>
          <w:b/>
          <w:bCs/>
          <w:iCs/>
          <w:color w:val="262626" w:themeColor="text1" w:themeTint="D9"/>
          <w:sz w:val="28"/>
          <w:szCs w:val="28"/>
          <w:lang w:val="ru-RU"/>
        </w:rPr>
      </w:pPr>
    </w:p>
    <w:p w:rsidR="00A60A97" w:rsidRPr="008839D4" w:rsidRDefault="00A60A97" w:rsidP="00A60A97">
      <w:pPr>
        <w:rPr>
          <w:rFonts w:ascii="Times New Roman" w:hAnsi="Times New Roman"/>
          <w:b/>
          <w:bCs/>
          <w:iCs/>
          <w:color w:val="C00000"/>
          <w:sz w:val="28"/>
          <w:szCs w:val="28"/>
          <w:lang w:val="ru-RU"/>
        </w:rPr>
      </w:pPr>
    </w:p>
    <w:p w:rsidR="00A60A97" w:rsidRPr="008839D4" w:rsidRDefault="00A60A97" w:rsidP="00A60A97">
      <w:pPr>
        <w:rPr>
          <w:rFonts w:ascii="Times New Roman" w:hAnsi="Times New Roman"/>
          <w:bCs/>
          <w:iCs/>
          <w:color w:val="C00000"/>
          <w:sz w:val="28"/>
          <w:szCs w:val="28"/>
          <w:lang w:val="ru-RU"/>
        </w:rPr>
      </w:pPr>
    </w:p>
    <w:p w:rsidR="00A60A97" w:rsidRDefault="00A60A97" w:rsidP="00A60A97">
      <w:pPr>
        <w:rPr>
          <w:b/>
          <w:bCs/>
          <w:i/>
          <w:iCs/>
          <w:sz w:val="28"/>
          <w:szCs w:val="28"/>
          <w:lang w:val="ru-RU"/>
        </w:rPr>
      </w:pPr>
    </w:p>
    <w:p w:rsidR="00A60A97" w:rsidRPr="00E574DF" w:rsidRDefault="00A60A97" w:rsidP="00A60A97">
      <w:pPr>
        <w:rPr>
          <w:sz w:val="28"/>
          <w:szCs w:val="28"/>
          <w:lang w:val="ru-RU"/>
        </w:rPr>
      </w:pPr>
    </w:p>
    <w:p w:rsidR="00A60A97" w:rsidRPr="00BB6D2B" w:rsidRDefault="00A60A97" w:rsidP="00A60A97">
      <w:pPr>
        <w:rPr>
          <w:rFonts w:ascii="Baskerville Old Face" w:hAnsi="Baskerville Old Face"/>
          <w:sz w:val="28"/>
          <w:szCs w:val="28"/>
          <w:lang w:val="ru-RU"/>
        </w:rPr>
      </w:pPr>
    </w:p>
    <w:p w:rsidR="00176D48" w:rsidRDefault="00176D48"/>
    <w:sectPr w:rsidR="00176D48" w:rsidSect="0017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C1420"/>
    <w:multiLevelType w:val="hybridMultilevel"/>
    <w:tmpl w:val="3E92CC08"/>
    <w:lvl w:ilvl="0" w:tplc="D16EE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6F6D8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0893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CA62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D8EBF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6657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5256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9F0C61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6271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A97"/>
    <w:rsid w:val="00005BCB"/>
    <w:rsid w:val="00014ED4"/>
    <w:rsid w:val="00033236"/>
    <w:rsid w:val="000E671B"/>
    <w:rsid w:val="00176D48"/>
    <w:rsid w:val="001E1436"/>
    <w:rsid w:val="00247B44"/>
    <w:rsid w:val="002C5594"/>
    <w:rsid w:val="00337E6A"/>
    <w:rsid w:val="00414957"/>
    <w:rsid w:val="004F30CE"/>
    <w:rsid w:val="004F33DB"/>
    <w:rsid w:val="00577838"/>
    <w:rsid w:val="006F24AF"/>
    <w:rsid w:val="007218AB"/>
    <w:rsid w:val="00737BC1"/>
    <w:rsid w:val="0079140C"/>
    <w:rsid w:val="00816C73"/>
    <w:rsid w:val="00835245"/>
    <w:rsid w:val="00873DA9"/>
    <w:rsid w:val="008A6F83"/>
    <w:rsid w:val="009227FC"/>
    <w:rsid w:val="00996172"/>
    <w:rsid w:val="00A01A7E"/>
    <w:rsid w:val="00A53EAA"/>
    <w:rsid w:val="00A60A97"/>
    <w:rsid w:val="00A76824"/>
    <w:rsid w:val="00B32D3F"/>
    <w:rsid w:val="00B551DE"/>
    <w:rsid w:val="00B77950"/>
    <w:rsid w:val="00BC7D41"/>
    <w:rsid w:val="00C4156F"/>
    <w:rsid w:val="00CC4D83"/>
    <w:rsid w:val="00CE189C"/>
    <w:rsid w:val="00D5669E"/>
    <w:rsid w:val="00D641D9"/>
    <w:rsid w:val="00D853E6"/>
    <w:rsid w:val="00DF76D2"/>
    <w:rsid w:val="00E62737"/>
    <w:rsid w:val="00E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9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3D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3D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3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3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3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3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3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3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3D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D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3D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3D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F33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3D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3D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3D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3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3D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F33D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F33D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F33D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F33D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F33DB"/>
    <w:rPr>
      <w:b/>
      <w:bCs/>
    </w:rPr>
  </w:style>
  <w:style w:type="character" w:styleId="a8">
    <w:name w:val="Emphasis"/>
    <w:basedOn w:val="a0"/>
    <w:uiPriority w:val="20"/>
    <w:qFormat/>
    <w:rsid w:val="004F33D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F33DB"/>
    <w:rPr>
      <w:szCs w:val="32"/>
    </w:rPr>
  </w:style>
  <w:style w:type="paragraph" w:styleId="aa">
    <w:name w:val="List Paragraph"/>
    <w:basedOn w:val="a"/>
    <w:uiPriority w:val="34"/>
    <w:qFormat/>
    <w:rsid w:val="004F3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33DB"/>
    <w:rPr>
      <w:i/>
    </w:rPr>
  </w:style>
  <w:style w:type="character" w:customStyle="1" w:styleId="22">
    <w:name w:val="Цитата 2 Знак"/>
    <w:basedOn w:val="a0"/>
    <w:link w:val="21"/>
    <w:uiPriority w:val="29"/>
    <w:rsid w:val="004F33D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F33D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F33DB"/>
    <w:rPr>
      <w:b/>
      <w:i/>
      <w:sz w:val="24"/>
    </w:rPr>
  </w:style>
  <w:style w:type="character" w:styleId="ad">
    <w:name w:val="Subtle Emphasis"/>
    <w:uiPriority w:val="19"/>
    <w:qFormat/>
    <w:rsid w:val="004F33D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F33D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F33D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F33D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F33D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F33DB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60A9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873C-E695-49C1-9FB2-8EEAD93D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2013-01-27T15:57:00Z</cp:lastPrinted>
  <dcterms:created xsi:type="dcterms:W3CDTF">2013-01-27T15:37:00Z</dcterms:created>
  <dcterms:modified xsi:type="dcterms:W3CDTF">2015-07-01T19:24:00Z</dcterms:modified>
</cp:coreProperties>
</file>