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17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Муниципальное бюджетное образовательное учреждение Заполярного района</w:t>
      </w:r>
    </w:p>
    <w:p w:rsidR="00CD7517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«Средняя общеобразовательная школа с. Несь»</w:t>
      </w:r>
    </w:p>
    <w:p w:rsidR="00CD7517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BA35FA" w:rsidRDefault="00CD7517" w:rsidP="00CD7517">
      <w:pPr>
        <w:shd w:val="clear" w:color="auto" w:fill="FFFFFF"/>
        <w:spacing w:before="197" w:line="36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</w:pPr>
      <w:r w:rsidRPr="00BA35FA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ЛАБОРАТОРНЫЕ РАБОТЫ ПО БИОЛОГИИ 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6</w:t>
      </w:r>
      <w:r w:rsidRPr="00BA35FA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КЛАСС</w:t>
      </w:r>
    </w:p>
    <w:p w:rsidR="00CD7517" w:rsidRPr="00BA35FA" w:rsidRDefault="00CD7517" w:rsidP="00CD7517">
      <w:pPr>
        <w:shd w:val="clear" w:color="auto" w:fill="FFFFFF"/>
        <w:spacing w:before="197" w:line="36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</w:pPr>
      <w:r w:rsidRPr="00BA35FA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БИОЛОГИЯ. ЖИВ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ОЙ ОРГАНИЗМ</w:t>
      </w:r>
    </w:p>
    <w:p w:rsidR="00CD7517" w:rsidRPr="00BA35F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Cs/>
          <w:color w:val="000000"/>
          <w:spacing w:val="-2"/>
          <w:sz w:val="36"/>
          <w:szCs w:val="36"/>
        </w:rPr>
      </w:pPr>
      <w:r w:rsidRPr="00BA35FA">
        <w:rPr>
          <w:rFonts w:ascii="Times New Roman" w:hAnsi="Times New Roman" w:cs="Times New Roman"/>
          <w:bCs/>
          <w:color w:val="000000"/>
          <w:spacing w:val="-2"/>
          <w:sz w:val="36"/>
          <w:szCs w:val="36"/>
        </w:rPr>
        <w:t>Н.И. Сонин</w:t>
      </w: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D7517" w:rsidRPr="00FC466A" w:rsidRDefault="00CD7517" w:rsidP="00CD7517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22F28" w:rsidRDefault="00922F28">
      <w:pP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 w:type="page"/>
      </w:r>
    </w:p>
    <w:p w:rsidR="009A0242" w:rsidRDefault="00CD7517" w:rsidP="00CD75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5. </w:t>
      </w:r>
      <w:r>
        <w:rPr>
          <w:rFonts w:ascii="Times New Roman" w:hAnsi="Times New Roman" w:cs="Times New Roman"/>
          <w:sz w:val="24"/>
          <w:szCs w:val="24"/>
        </w:rPr>
        <w:t>Химический состав клетки</w:t>
      </w:r>
    </w:p>
    <w:p w:rsidR="00CD7517" w:rsidRDefault="00CD7517" w:rsidP="00C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1</w:t>
      </w:r>
    </w:p>
    <w:p w:rsidR="00CD7517" w:rsidRDefault="00CD7517" w:rsidP="00C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«Определение состава семян пшеницы»</w:t>
      </w:r>
    </w:p>
    <w:p w:rsidR="00CD7517" w:rsidRDefault="00CD7517" w:rsidP="00CD7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научиться доказывать опытным путем наличие в семенах органических и неорганических веществ.</w:t>
      </w:r>
    </w:p>
    <w:p w:rsidR="00CD7517" w:rsidRDefault="00CD7517" w:rsidP="00CD7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D7517">
        <w:rPr>
          <w:rFonts w:ascii="Times New Roman" w:hAnsi="Times New Roman" w:cs="Times New Roman"/>
          <w:sz w:val="24"/>
          <w:szCs w:val="24"/>
        </w:rPr>
        <w:t>теклянные стаканчики с водой, марлевые салфетки, фильтровальная бумага, раствор йода, пипетки,</w:t>
      </w:r>
      <w:r>
        <w:rPr>
          <w:rFonts w:ascii="Times New Roman" w:hAnsi="Times New Roman" w:cs="Times New Roman"/>
          <w:sz w:val="24"/>
          <w:szCs w:val="24"/>
        </w:rPr>
        <w:t xml:space="preserve"> немного пшеничной </w:t>
      </w:r>
      <w:r w:rsidRPr="00CD7517">
        <w:rPr>
          <w:rFonts w:ascii="Times New Roman" w:hAnsi="Times New Roman" w:cs="Times New Roman"/>
          <w:sz w:val="24"/>
          <w:szCs w:val="24"/>
        </w:rPr>
        <w:t xml:space="preserve"> мук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CD7517" w:rsidRDefault="002F72BC" w:rsidP="002F72BC">
      <w:pPr>
        <w:tabs>
          <w:tab w:val="center" w:pos="4677"/>
          <w:tab w:val="left" w:pos="6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7517">
        <w:rPr>
          <w:rFonts w:ascii="Times New Roman" w:hAnsi="Times New Roman" w:cs="Times New Roman"/>
          <w:b/>
          <w:sz w:val="24"/>
          <w:szCs w:val="24"/>
        </w:rPr>
        <w:t>Ход работы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7517" w:rsidRPr="00CD7517" w:rsidRDefault="00CD7517" w:rsidP="00CD7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Возьмите немного муки, добавьте в нее капельку воды пипеткой и сделайте комочек теста.</w:t>
      </w:r>
    </w:p>
    <w:p w:rsidR="00CD7517" w:rsidRPr="00CD7517" w:rsidRDefault="00CD7517" w:rsidP="00CD7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Полученный комочек теста поместите на марлю и сделайте мешочек. Промойте тесто в стакане с водой.</w:t>
      </w:r>
    </w:p>
    <w:p w:rsidR="00CD7517" w:rsidRPr="00CD7517" w:rsidRDefault="00CD7517" w:rsidP="00CD7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Раскройте мешочек с промытым тестом. Попробуйте тесто на ощупь. Вещество, которое осталось на марле,- это клейковина или белок.</w:t>
      </w:r>
    </w:p>
    <w:p w:rsidR="00CD7517" w:rsidRPr="00CD7517" w:rsidRDefault="00CD7517" w:rsidP="00CD7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В образовавшуюся в стакане мутную жидкость добавьте 2-4 капли раствора йода.</w:t>
      </w:r>
    </w:p>
    <w:p w:rsidR="002F72BC" w:rsidRDefault="00CD7517" w:rsidP="00CD7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2F72BC" w:rsidRDefault="002F72BC">
      <w:r>
        <w:br w:type="page"/>
      </w:r>
    </w:p>
    <w:p w:rsidR="002F72BC" w:rsidRDefault="002F72BC" w:rsidP="002F72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7. </w:t>
      </w:r>
      <w:r>
        <w:rPr>
          <w:rFonts w:ascii="Times New Roman" w:hAnsi="Times New Roman" w:cs="Times New Roman"/>
          <w:sz w:val="24"/>
          <w:szCs w:val="24"/>
        </w:rPr>
        <w:t>Строение растительной клетки</w:t>
      </w:r>
    </w:p>
    <w:p w:rsidR="002F72BC" w:rsidRDefault="002F72BC" w:rsidP="002F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</w:p>
    <w:p w:rsidR="002F72BC" w:rsidRDefault="002F72BC" w:rsidP="002F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«Строение клеток живых организмов»</w:t>
      </w:r>
    </w:p>
    <w:p w:rsidR="002F72BC" w:rsidRPr="004218E5" w:rsidRDefault="002F72BC" w:rsidP="002F72B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2BC">
        <w:rPr>
          <w:rFonts w:ascii="Times New Roman" w:hAnsi="Times New Roman" w:cs="Times New Roman"/>
          <w:sz w:val="24"/>
          <w:szCs w:val="24"/>
        </w:rPr>
        <w:t>познакомиться с особенностями строения клеток живых организмов.</w:t>
      </w:r>
      <w:r w:rsidRPr="004218E5">
        <w:rPr>
          <w:b/>
          <w:sz w:val="28"/>
          <w:szCs w:val="28"/>
          <w:u w:val="single"/>
        </w:rPr>
        <w:t xml:space="preserve"> </w:t>
      </w:r>
    </w:p>
    <w:p w:rsidR="002F72BC" w:rsidRPr="002F72BC" w:rsidRDefault="002F72BC" w:rsidP="002F72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743">
        <w:rPr>
          <w:rFonts w:ascii="Times New Roman" w:hAnsi="Times New Roman" w:cs="Times New Roman"/>
          <w:sz w:val="24"/>
          <w:szCs w:val="24"/>
        </w:rPr>
        <w:t>м</w:t>
      </w:r>
      <w:r w:rsidRPr="002F72BC">
        <w:rPr>
          <w:rFonts w:ascii="Times New Roman" w:hAnsi="Times New Roman" w:cs="Times New Roman"/>
          <w:sz w:val="24"/>
          <w:szCs w:val="24"/>
        </w:rPr>
        <w:t>икроскопы, марлевые салфетки, пипетки, стаканчики с водой, препаровальные иглы, покровные и предметные стекла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2BC">
        <w:rPr>
          <w:rFonts w:ascii="Times New Roman" w:hAnsi="Times New Roman" w:cs="Times New Roman"/>
          <w:sz w:val="24"/>
          <w:szCs w:val="24"/>
        </w:rPr>
        <w:t>чешуйки репчатого лука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2BC">
        <w:rPr>
          <w:rFonts w:ascii="Times New Roman" w:hAnsi="Times New Roman" w:cs="Times New Roman"/>
          <w:sz w:val="24"/>
          <w:szCs w:val="24"/>
        </w:rPr>
        <w:t>раствор йода.</w:t>
      </w:r>
      <w:proofErr w:type="gramEnd"/>
    </w:p>
    <w:p w:rsidR="00CD7517" w:rsidRDefault="002F72BC" w:rsidP="002F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2F72BC" w:rsidRP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Возьмите предметное стекло, тщательно протрите его марлей.</w:t>
      </w:r>
    </w:p>
    <w:p w:rsidR="002F72BC" w:rsidRP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С помощью пипетки нанесите 1-2 капли  раствора йода на середину предметного стекла.</w:t>
      </w:r>
    </w:p>
    <w:p w:rsidR="002F72BC" w:rsidRP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Осторожно снимите кусочек  прозрачной кожицы с внутренней поверхности  чешуи лука. При помощи препаровальной или непосредственно руками. Положите кусочек  кожицы в каплю  водного раствора йода и аккуратно расправьте кончиком иглы.</w:t>
      </w:r>
    </w:p>
    <w:p w:rsidR="002F72BC" w:rsidRP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Накройте препарат покровным стеклом.</w:t>
      </w:r>
    </w:p>
    <w:p w:rsidR="002F72BC" w:rsidRP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Поместите препарат под объектив микроскопа и рассмотрите его.</w:t>
      </w:r>
    </w:p>
    <w:p w:rsid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 xml:space="preserve">Сделайте схематический рисунок  клеток кожицы лука в тетради. </w:t>
      </w:r>
    </w:p>
    <w:p w:rsidR="002F72BC" w:rsidRPr="002F72BC" w:rsidRDefault="002F72BC" w:rsidP="002F72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 xml:space="preserve">Укажите на рисунке  оболочку, цитоплазму, ядро, вакуоль с клеточным соком. </w:t>
      </w:r>
    </w:p>
    <w:p w:rsidR="002F72BC" w:rsidRDefault="002F72BC">
      <w:r>
        <w:br w:type="page"/>
      </w:r>
    </w:p>
    <w:p w:rsidR="002F72BC" w:rsidRDefault="002F72BC" w:rsidP="002F72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9. </w:t>
      </w:r>
      <w:r>
        <w:rPr>
          <w:rFonts w:ascii="Times New Roman" w:hAnsi="Times New Roman" w:cs="Times New Roman"/>
          <w:sz w:val="24"/>
          <w:szCs w:val="24"/>
        </w:rPr>
        <w:t>Строение животной клетки</w:t>
      </w:r>
    </w:p>
    <w:p w:rsidR="002F72BC" w:rsidRDefault="002F72BC" w:rsidP="002F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DB0743">
        <w:rPr>
          <w:rFonts w:ascii="Times New Roman" w:hAnsi="Times New Roman" w:cs="Times New Roman"/>
          <w:b/>
          <w:sz w:val="24"/>
          <w:szCs w:val="24"/>
        </w:rPr>
        <w:t>3</w:t>
      </w:r>
    </w:p>
    <w:p w:rsidR="002F72BC" w:rsidRDefault="002F72BC" w:rsidP="002F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«Строение клеток живых организмов» (на готовых микропрепаратах)</w:t>
      </w:r>
    </w:p>
    <w:p w:rsidR="002F72BC" w:rsidRPr="004218E5" w:rsidRDefault="002F72BC" w:rsidP="002F72B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2BC">
        <w:rPr>
          <w:rFonts w:ascii="Times New Roman" w:hAnsi="Times New Roman" w:cs="Times New Roman"/>
          <w:sz w:val="24"/>
          <w:szCs w:val="24"/>
        </w:rPr>
        <w:t>познакомиться с особенностями строения клеток разных живых организмов.</w:t>
      </w:r>
      <w:r w:rsidRPr="004218E5">
        <w:rPr>
          <w:b/>
          <w:sz w:val="28"/>
          <w:szCs w:val="28"/>
          <w:u w:val="single"/>
        </w:rPr>
        <w:t xml:space="preserve"> </w:t>
      </w:r>
    </w:p>
    <w:p w:rsidR="002F72BC" w:rsidRDefault="002F72BC" w:rsidP="002F7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743">
        <w:rPr>
          <w:rFonts w:ascii="Times New Roman" w:hAnsi="Times New Roman" w:cs="Times New Roman"/>
          <w:sz w:val="24"/>
          <w:szCs w:val="24"/>
        </w:rPr>
        <w:t>м</w:t>
      </w:r>
      <w:r w:rsidRPr="002F72BC">
        <w:rPr>
          <w:rFonts w:ascii="Times New Roman" w:hAnsi="Times New Roman" w:cs="Times New Roman"/>
          <w:sz w:val="24"/>
          <w:szCs w:val="24"/>
        </w:rPr>
        <w:t xml:space="preserve">икроскопы, </w:t>
      </w:r>
      <w:r>
        <w:rPr>
          <w:rFonts w:ascii="Times New Roman" w:hAnsi="Times New Roman" w:cs="Times New Roman"/>
          <w:sz w:val="24"/>
          <w:szCs w:val="24"/>
        </w:rPr>
        <w:t>готовые микропрепараты.</w:t>
      </w:r>
    </w:p>
    <w:p w:rsidR="002F72BC" w:rsidRDefault="002F72BC" w:rsidP="002F7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2F72BC" w:rsidRPr="002F72BC" w:rsidRDefault="002F72BC" w:rsidP="002F7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Протрите готовый микропрепарат тканей животных марлей.</w:t>
      </w:r>
    </w:p>
    <w:p w:rsidR="002F72BC" w:rsidRPr="002F72BC" w:rsidRDefault="002F72BC" w:rsidP="002F7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Рассмотрите препарат под микроскопом.</w:t>
      </w:r>
    </w:p>
    <w:p w:rsidR="002F72BC" w:rsidRPr="002F72BC" w:rsidRDefault="002F72BC" w:rsidP="002F7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Найдите клетки и их структуры.</w:t>
      </w:r>
    </w:p>
    <w:p w:rsidR="002F72BC" w:rsidRPr="002F72BC" w:rsidRDefault="002F72BC" w:rsidP="002F7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2BC">
        <w:rPr>
          <w:rFonts w:ascii="Times New Roman" w:hAnsi="Times New Roman" w:cs="Times New Roman"/>
          <w:sz w:val="24"/>
          <w:szCs w:val="24"/>
        </w:rPr>
        <w:t>Отметьте особенности строения клеток животных.</w:t>
      </w:r>
    </w:p>
    <w:p w:rsidR="002F72BC" w:rsidRPr="002F72BC" w:rsidRDefault="00DB0743" w:rsidP="002F7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тетради о</w:t>
      </w:r>
      <w:r w:rsidR="002F72BC" w:rsidRPr="002F72BC">
        <w:rPr>
          <w:rFonts w:ascii="Times New Roman" w:hAnsi="Times New Roman" w:cs="Times New Roman"/>
          <w:sz w:val="24"/>
          <w:szCs w:val="24"/>
        </w:rPr>
        <w:t>тличия клеток животных от клеток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2BC" w:rsidRPr="002F7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743" w:rsidRDefault="00DB0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0743" w:rsidRDefault="00DB0743" w:rsidP="00DB07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13. </w:t>
      </w:r>
      <w:r>
        <w:rPr>
          <w:rFonts w:ascii="Times New Roman" w:hAnsi="Times New Roman" w:cs="Times New Roman"/>
          <w:sz w:val="24"/>
          <w:szCs w:val="24"/>
        </w:rPr>
        <w:t>Ткани растений</w:t>
      </w:r>
    </w:p>
    <w:p w:rsidR="00DB0743" w:rsidRDefault="00DB0743" w:rsidP="00DB0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DB0743" w:rsidRDefault="00DB0743" w:rsidP="00DB0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«Ткани растительных организмов» </w:t>
      </w:r>
    </w:p>
    <w:p w:rsidR="00DB0743" w:rsidRPr="004218E5" w:rsidRDefault="00DB0743" w:rsidP="00DB0743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43">
        <w:rPr>
          <w:rFonts w:ascii="Times New Roman" w:hAnsi="Times New Roman" w:cs="Times New Roman"/>
          <w:sz w:val="24"/>
          <w:szCs w:val="24"/>
        </w:rPr>
        <w:t>показать особенности строения и функции образовательной, основной, механической и проводящей тканей. Сравнить ткани между собой.</w:t>
      </w:r>
      <w:r w:rsidRPr="004218E5">
        <w:rPr>
          <w:sz w:val="28"/>
          <w:szCs w:val="28"/>
        </w:rPr>
        <w:t xml:space="preserve">   </w:t>
      </w:r>
    </w:p>
    <w:p w:rsidR="00DB0743" w:rsidRDefault="00DB0743" w:rsidP="00DB0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F72BC">
        <w:rPr>
          <w:rFonts w:ascii="Times New Roman" w:hAnsi="Times New Roman" w:cs="Times New Roman"/>
          <w:sz w:val="24"/>
          <w:szCs w:val="24"/>
        </w:rPr>
        <w:t xml:space="preserve">икроскопы, </w:t>
      </w:r>
      <w:r>
        <w:rPr>
          <w:rFonts w:ascii="Times New Roman" w:hAnsi="Times New Roman" w:cs="Times New Roman"/>
          <w:sz w:val="24"/>
          <w:szCs w:val="24"/>
        </w:rPr>
        <w:t>готовые микропрепараты.</w:t>
      </w:r>
    </w:p>
    <w:p w:rsidR="00DB0743" w:rsidRDefault="00DB0743" w:rsidP="00DB0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DB0743" w:rsidRPr="00DB0743" w:rsidRDefault="00DB0743" w:rsidP="00DB07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0743">
        <w:rPr>
          <w:rFonts w:ascii="Times New Roman" w:hAnsi="Times New Roman" w:cs="Times New Roman"/>
        </w:rPr>
        <w:t>Рассмотреть под микроскопом препараты «поперечный срез листа», «строение корня», «строение ветки липы». Найдите участки листа, стебля  и корня, образованные разными тканями. Как вы определили тип ткани?</w:t>
      </w:r>
    </w:p>
    <w:p w:rsidR="00DB0743" w:rsidRPr="00DB0743" w:rsidRDefault="00DB0743" w:rsidP="00DB07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0743">
        <w:rPr>
          <w:rFonts w:ascii="Times New Roman" w:hAnsi="Times New Roman" w:cs="Times New Roman"/>
        </w:rPr>
        <w:t>Сравните микропрепараты с рисунками в учебнике, рельефными и простыми таблицами. Помните, что ткани имеют трехмерное строение.</w:t>
      </w:r>
    </w:p>
    <w:p w:rsidR="00DB0743" w:rsidRPr="00DB0743" w:rsidRDefault="00DB0743" w:rsidP="00DB07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0743">
        <w:rPr>
          <w:rFonts w:ascii="Times New Roman" w:hAnsi="Times New Roman" w:cs="Times New Roman"/>
        </w:rPr>
        <w:t>Нарисуйте  по 2-3 клетки каждого типа тканей.</w:t>
      </w:r>
    </w:p>
    <w:p w:rsidR="00DB0743" w:rsidRDefault="00DB0743" w:rsidP="00DB074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B0743">
        <w:rPr>
          <w:rFonts w:ascii="Times New Roman" w:hAnsi="Times New Roman" w:cs="Times New Roman"/>
        </w:rPr>
        <w:t xml:space="preserve">Заполните таблицу.   </w:t>
      </w:r>
    </w:p>
    <w:tbl>
      <w:tblPr>
        <w:tblStyle w:val="a4"/>
        <w:tblW w:w="8789" w:type="dxa"/>
        <w:tblInd w:w="817" w:type="dxa"/>
        <w:tblLayout w:type="fixed"/>
        <w:tblLook w:val="01E0"/>
      </w:tblPr>
      <w:tblGrid>
        <w:gridCol w:w="992"/>
        <w:gridCol w:w="1134"/>
        <w:gridCol w:w="993"/>
        <w:gridCol w:w="1559"/>
        <w:gridCol w:w="2126"/>
        <w:gridCol w:w="1985"/>
      </w:tblGrid>
      <w:tr w:rsidR="00DB0743" w:rsidRPr="004218E5" w:rsidTr="00F63B15">
        <w:tc>
          <w:tcPr>
            <w:tcW w:w="992" w:type="dxa"/>
          </w:tcPr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Типы тканей</w:t>
            </w:r>
          </w:p>
        </w:tc>
        <w:tc>
          <w:tcPr>
            <w:tcW w:w="1134" w:type="dxa"/>
          </w:tcPr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В какой части органа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proofErr w:type="gramStart"/>
            <w:r w:rsidRPr="00DB0743">
              <w:rPr>
                <w:sz w:val="16"/>
                <w:szCs w:val="16"/>
              </w:rPr>
              <w:t>обнаружена</w:t>
            </w:r>
            <w:proofErr w:type="gramEnd"/>
          </w:p>
        </w:tc>
        <w:tc>
          <w:tcPr>
            <w:tcW w:w="993" w:type="dxa"/>
          </w:tcPr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Формы и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размера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клеток</w:t>
            </w:r>
          </w:p>
        </w:tc>
        <w:tc>
          <w:tcPr>
            <w:tcW w:w="1559" w:type="dxa"/>
          </w:tcPr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Особенности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внутреннего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строения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клеток</w:t>
            </w:r>
          </w:p>
        </w:tc>
        <w:tc>
          <w:tcPr>
            <w:tcW w:w="2126" w:type="dxa"/>
          </w:tcPr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Особенности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жизнедеятельности клеток</w:t>
            </w:r>
          </w:p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B0743" w:rsidRPr="00DB0743" w:rsidRDefault="00DB0743" w:rsidP="00F63B15">
            <w:pPr>
              <w:jc w:val="center"/>
              <w:rPr>
                <w:sz w:val="16"/>
                <w:szCs w:val="16"/>
              </w:rPr>
            </w:pPr>
            <w:r w:rsidRPr="00DB0743">
              <w:rPr>
                <w:sz w:val="16"/>
                <w:szCs w:val="16"/>
              </w:rPr>
              <w:t>Какую</w:t>
            </w:r>
            <w:r w:rsidR="00F63B15">
              <w:rPr>
                <w:sz w:val="16"/>
                <w:szCs w:val="16"/>
              </w:rPr>
              <w:t xml:space="preserve"> ф</w:t>
            </w:r>
            <w:r w:rsidRPr="00DB0743">
              <w:rPr>
                <w:sz w:val="16"/>
                <w:szCs w:val="16"/>
              </w:rPr>
              <w:t>ункцию</w:t>
            </w:r>
            <w:r w:rsidR="00F63B15">
              <w:rPr>
                <w:sz w:val="16"/>
                <w:szCs w:val="16"/>
              </w:rPr>
              <w:t xml:space="preserve"> т</w:t>
            </w:r>
            <w:r w:rsidRPr="00DB0743">
              <w:rPr>
                <w:sz w:val="16"/>
                <w:szCs w:val="16"/>
              </w:rPr>
              <w:t>кани</w:t>
            </w:r>
            <w:r w:rsidR="00F63B15">
              <w:rPr>
                <w:sz w:val="16"/>
                <w:szCs w:val="16"/>
              </w:rPr>
              <w:t xml:space="preserve"> в</w:t>
            </w:r>
            <w:r w:rsidRPr="00DB0743">
              <w:rPr>
                <w:sz w:val="16"/>
                <w:szCs w:val="16"/>
              </w:rPr>
              <w:t>ыполняют</w:t>
            </w:r>
          </w:p>
        </w:tc>
      </w:tr>
    </w:tbl>
    <w:p w:rsidR="00DB0743" w:rsidRDefault="00DB0743" w:rsidP="00DB0743">
      <w:pPr>
        <w:pStyle w:val="a3"/>
        <w:ind w:left="1080"/>
        <w:rPr>
          <w:rFonts w:ascii="Times New Roman" w:hAnsi="Times New Roman" w:cs="Times New Roman"/>
        </w:rPr>
      </w:pPr>
      <w:r w:rsidRPr="00DB0743">
        <w:rPr>
          <w:rFonts w:ascii="Times New Roman" w:hAnsi="Times New Roman" w:cs="Times New Roman"/>
        </w:rPr>
        <w:t xml:space="preserve"> </w:t>
      </w:r>
    </w:p>
    <w:p w:rsidR="00DB0743" w:rsidRPr="00DB0743" w:rsidRDefault="00DB0743" w:rsidP="00DB074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Сделайте вывод.</w:t>
      </w:r>
      <w:r w:rsidRPr="00DB07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p w:rsidR="00F63B15" w:rsidRDefault="00F63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3B15" w:rsidRDefault="00F63B15" w:rsidP="00F63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16. </w:t>
      </w:r>
      <w:r>
        <w:rPr>
          <w:rFonts w:ascii="Times New Roman" w:hAnsi="Times New Roman" w:cs="Times New Roman"/>
          <w:sz w:val="24"/>
          <w:szCs w:val="24"/>
        </w:rPr>
        <w:t>Нервная ткань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«Ткани животных организмов» </w:t>
      </w:r>
    </w:p>
    <w:p w:rsidR="00F63B15" w:rsidRPr="00F63B15" w:rsidRDefault="00F63B15" w:rsidP="00F63B1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B15">
        <w:rPr>
          <w:rFonts w:ascii="Times New Roman" w:hAnsi="Times New Roman" w:cs="Times New Roman"/>
          <w:sz w:val="24"/>
          <w:szCs w:val="24"/>
        </w:rPr>
        <w:t>раскрыть особенности строения и функции эпителиальной, соединительной, мышечной, нервной тканях. Продолжать  формировать умение работать  с микроскопами, рисунками и текстами как источником  информации. Сравнить ткани между собой.</w:t>
      </w:r>
    </w:p>
    <w:p w:rsidR="00F63B15" w:rsidRDefault="00F63B15" w:rsidP="00F6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F72BC">
        <w:rPr>
          <w:rFonts w:ascii="Times New Roman" w:hAnsi="Times New Roman" w:cs="Times New Roman"/>
          <w:sz w:val="24"/>
          <w:szCs w:val="24"/>
        </w:rPr>
        <w:t xml:space="preserve">икроскопы, </w:t>
      </w:r>
      <w:r>
        <w:rPr>
          <w:rFonts w:ascii="Times New Roman" w:hAnsi="Times New Roman" w:cs="Times New Roman"/>
          <w:sz w:val="24"/>
          <w:szCs w:val="24"/>
        </w:rPr>
        <w:t>готовые микропрепараты.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63B15" w:rsidRPr="00F63B15" w:rsidRDefault="00F63B15" w:rsidP="00F63B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Рассмотреть  под микроскопом препараты разных типов тканей животных:   эпителиальную, мышечную, соединительную и нервную.</w:t>
      </w:r>
    </w:p>
    <w:p w:rsidR="00F63B15" w:rsidRPr="00F63B15" w:rsidRDefault="00F63B15" w:rsidP="00F63B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Сравните микропрепараты  с рисунками в учебнике и таблицами. Помните, что ткани имеют трехмерное строение.</w:t>
      </w:r>
    </w:p>
    <w:p w:rsidR="00F63B15" w:rsidRPr="00F63B15" w:rsidRDefault="00F63B15" w:rsidP="00F63B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 Зарисуйте по 2-3 клетки каждого типа тканей.</w:t>
      </w:r>
    </w:p>
    <w:p w:rsidR="00F63B15" w:rsidRDefault="00F63B15" w:rsidP="00F63B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 Заполните таблицу.</w:t>
      </w:r>
    </w:p>
    <w:tbl>
      <w:tblPr>
        <w:tblStyle w:val="a4"/>
        <w:tblW w:w="8647" w:type="dxa"/>
        <w:tblInd w:w="817" w:type="dxa"/>
        <w:tblLook w:val="01E0"/>
      </w:tblPr>
      <w:tblGrid>
        <w:gridCol w:w="1783"/>
        <w:gridCol w:w="1748"/>
        <w:gridCol w:w="1820"/>
        <w:gridCol w:w="1819"/>
        <w:gridCol w:w="1477"/>
      </w:tblGrid>
      <w:tr w:rsidR="00F63B15" w:rsidRPr="004218E5" w:rsidTr="00F63B15">
        <w:tc>
          <w:tcPr>
            <w:tcW w:w="1783" w:type="dxa"/>
          </w:tcPr>
          <w:p w:rsidR="00F63B15" w:rsidRPr="00F63B15" w:rsidRDefault="00F63B15" w:rsidP="00F63B15">
            <w:pPr>
              <w:jc w:val="center"/>
            </w:pPr>
            <w:r w:rsidRPr="00F63B15">
              <w:t>Типы тканей</w:t>
            </w:r>
          </w:p>
          <w:p w:rsidR="00F63B15" w:rsidRPr="00F63B15" w:rsidRDefault="00F63B15" w:rsidP="00F63B15">
            <w:pPr>
              <w:jc w:val="center"/>
            </w:pPr>
            <w:r w:rsidRPr="00F63B15">
              <w:t>(рисунок)</w:t>
            </w:r>
          </w:p>
        </w:tc>
        <w:tc>
          <w:tcPr>
            <w:tcW w:w="1748" w:type="dxa"/>
          </w:tcPr>
          <w:p w:rsidR="00F63B15" w:rsidRPr="00F63B15" w:rsidRDefault="00F63B15" w:rsidP="00F63B15">
            <w:pPr>
              <w:jc w:val="center"/>
            </w:pPr>
            <w:r w:rsidRPr="00F63B15">
              <w:t>Виды тканей</w:t>
            </w:r>
          </w:p>
        </w:tc>
        <w:tc>
          <w:tcPr>
            <w:tcW w:w="1820" w:type="dxa"/>
          </w:tcPr>
          <w:p w:rsidR="00F63B15" w:rsidRPr="00F63B15" w:rsidRDefault="00F63B15" w:rsidP="00F63B15">
            <w:pPr>
              <w:jc w:val="center"/>
            </w:pPr>
            <w:r w:rsidRPr="00F63B15">
              <w:t>Особенности</w:t>
            </w:r>
          </w:p>
          <w:p w:rsidR="00F63B15" w:rsidRPr="00F63B15" w:rsidRDefault="00F63B15" w:rsidP="00F63B15">
            <w:pPr>
              <w:jc w:val="center"/>
            </w:pPr>
            <w:r w:rsidRPr="00F63B15">
              <w:t>строения</w:t>
            </w:r>
          </w:p>
        </w:tc>
        <w:tc>
          <w:tcPr>
            <w:tcW w:w="1819" w:type="dxa"/>
          </w:tcPr>
          <w:p w:rsidR="00F63B15" w:rsidRPr="00F63B15" w:rsidRDefault="00F63B15" w:rsidP="00F63B15">
            <w:pPr>
              <w:jc w:val="center"/>
            </w:pPr>
            <w:r w:rsidRPr="00F63B15">
              <w:t>Свойства клеток</w:t>
            </w:r>
          </w:p>
          <w:p w:rsidR="00F63B15" w:rsidRPr="00F63B15" w:rsidRDefault="00F63B15" w:rsidP="00F63B15">
            <w:pPr>
              <w:jc w:val="center"/>
            </w:pPr>
            <w:r w:rsidRPr="00F63B15">
              <w:t>(выполняют)</w:t>
            </w:r>
          </w:p>
        </w:tc>
        <w:tc>
          <w:tcPr>
            <w:tcW w:w="1477" w:type="dxa"/>
          </w:tcPr>
          <w:p w:rsidR="00F63B15" w:rsidRPr="00F63B15" w:rsidRDefault="00F63B15" w:rsidP="00F63B15">
            <w:pPr>
              <w:jc w:val="center"/>
            </w:pPr>
            <w:r w:rsidRPr="00F63B15">
              <w:t>Какую</w:t>
            </w:r>
          </w:p>
          <w:p w:rsidR="00F63B15" w:rsidRPr="00F63B15" w:rsidRDefault="00F63B15" w:rsidP="00F63B15">
            <w:pPr>
              <w:jc w:val="center"/>
            </w:pPr>
            <w:r w:rsidRPr="00F63B15">
              <w:t>функцию</w:t>
            </w:r>
          </w:p>
        </w:tc>
      </w:tr>
    </w:tbl>
    <w:p w:rsidR="00F63B15" w:rsidRPr="00F63B15" w:rsidRDefault="00F63B15" w:rsidP="00F63B1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F63B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DB0743" w:rsidRPr="00DB0743" w:rsidRDefault="00DB0743" w:rsidP="00DB0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2BC" w:rsidRPr="002F72BC" w:rsidRDefault="002F72BC" w:rsidP="002F7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B15" w:rsidRDefault="00F63B15">
      <w:r>
        <w:br w:type="page"/>
      </w:r>
    </w:p>
    <w:p w:rsidR="00F63B15" w:rsidRDefault="00F63B15" w:rsidP="00F63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19. </w:t>
      </w:r>
      <w:r w:rsidRPr="00F63B15">
        <w:rPr>
          <w:rFonts w:ascii="Times New Roman" w:hAnsi="Times New Roman" w:cs="Times New Roman"/>
          <w:sz w:val="24"/>
          <w:szCs w:val="24"/>
        </w:rPr>
        <w:t>Цветок и плод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«Изучение органов цветкового растения» </w:t>
      </w:r>
    </w:p>
    <w:p w:rsidR="00F63B15" w:rsidRDefault="00F63B15" w:rsidP="00F6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определить типы корневых систем; сформировать представление о почке как о зачаточном побеге.</w:t>
      </w:r>
    </w:p>
    <w:p w:rsidR="00F63B15" w:rsidRDefault="00F63B15" w:rsidP="00F6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гербарии.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63B15" w:rsidRDefault="00F63B15" w:rsidP="00F63B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корневые системы пшеницы и фасоли. Из каких корней они состоят?</w:t>
      </w:r>
    </w:p>
    <w:p w:rsidR="00F63B15" w:rsidRDefault="00F63B15" w:rsidP="00F63B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корневая система пшеницы? Зарисуйте её.</w:t>
      </w:r>
    </w:p>
    <w:p w:rsidR="00F63B15" w:rsidRDefault="00F63B15" w:rsidP="00F63B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корневая система фасоли? Зарисуйте ее, подпишите части.</w:t>
      </w:r>
    </w:p>
    <w:p w:rsidR="00F63B15" w:rsidRDefault="00F63B15" w:rsidP="00F63B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побеги смородины. Найдите на них боковые и верхушечные почки. Сделайте схематичные рисунки расположения почек на стебле.</w:t>
      </w:r>
    </w:p>
    <w:p w:rsidR="00F63B15" w:rsidRPr="00F63B15" w:rsidRDefault="00F63B15" w:rsidP="00F63B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выводы.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63B15" w:rsidRDefault="00F63B15">
      <w:r>
        <w:br w:type="page"/>
      </w:r>
    </w:p>
    <w:p w:rsidR="00F63B15" w:rsidRDefault="00F63B15" w:rsidP="00F63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22. </w:t>
      </w:r>
      <w:r>
        <w:rPr>
          <w:rFonts w:ascii="Times New Roman" w:hAnsi="Times New Roman" w:cs="Times New Roman"/>
          <w:sz w:val="24"/>
          <w:szCs w:val="24"/>
        </w:rPr>
        <w:t>Органы и системы органов животных.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7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«Распознавание органов у животных» </w:t>
      </w:r>
    </w:p>
    <w:p w:rsidR="00F63B15" w:rsidRDefault="00F63B15" w:rsidP="00F6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0E">
        <w:rPr>
          <w:rFonts w:ascii="Times New Roman" w:hAnsi="Times New Roman" w:cs="Times New Roman"/>
          <w:sz w:val="24"/>
          <w:szCs w:val="24"/>
        </w:rPr>
        <w:t xml:space="preserve">рассмотреть органы позвоночных  животных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15" w:rsidRDefault="00F63B15" w:rsidP="00F6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0E">
        <w:rPr>
          <w:rFonts w:ascii="Times New Roman" w:hAnsi="Times New Roman" w:cs="Times New Roman"/>
          <w:sz w:val="24"/>
          <w:szCs w:val="24"/>
        </w:rPr>
        <w:t>муляжи животных.</w:t>
      </w:r>
    </w:p>
    <w:p w:rsid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8490E" w:rsidRDefault="0008490E" w:rsidP="0008490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препарате (муляже) рассмотрите органы.</w:t>
      </w:r>
    </w:p>
    <w:p w:rsidR="0008490E" w:rsidRDefault="0008490E" w:rsidP="0008490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Рассмотренные органы соотнеси с системами  органов.</w:t>
      </w:r>
    </w:p>
    <w:p w:rsidR="0008490E" w:rsidRDefault="0008490E" w:rsidP="0008490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4400"/>
        <w:gridCol w:w="4451"/>
      </w:tblGrid>
      <w:tr w:rsidR="0008490E" w:rsidTr="0008490E">
        <w:tc>
          <w:tcPr>
            <w:tcW w:w="4785" w:type="dxa"/>
          </w:tcPr>
          <w:p w:rsidR="0008490E" w:rsidRPr="0008490E" w:rsidRDefault="0008490E" w:rsidP="0008490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органов</w:t>
            </w:r>
          </w:p>
        </w:tc>
        <w:tc>
          <w:tcPr>
            <w:tcW w:w="4786" w:type="dxa"/>
          </w:tcPr>
          <w:p w:rsidR="0008490E" w:rsidRPr="0008490E" w:rsidRDefault="0008490E" w:rsidP="0008490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строения (органы)</w:t>
            </w:r>
          </w:p>
        </w:tc>
      </w:tr>
    </w:tbl>
    <w:p w:rsidR="0008490E" w:rsidRPr="0008490E" w:rsidRDefault="0008490E" w:rsidP="0008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A2E" w:rsidRDefault="00721A2E">
      <w:r>
        <w:br w:type="page"/>
      </w:r>
    </w:p>
    <w:p w:rsidR="00721A2E" w:rsidRPr="00721A2E" w:rsidRDefault="00721A2E" w:rsidP="00721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33. </w:t>
      </w:r>
      <w:r w:rsidRPr="00721A2E">
        <w:rPr>
          <w:rFonts w:ascii="Times New Roman" w:hAnsi="Times New Roman" w:cs="Times New Roman"/>
          <w:sz w:val="24"/>
          <w:szCs w:val="24"/>
        </w:rPr>
        <w:t>Передвижение  органических  веществ  в  растении</w:t>
      </w:r>
    </w:p>
    <w:p w:rsidR="00721A2E" w:rsidRDefault="00721A2E" w:rsidP="0072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8</w:t>
      </w:r>
    </w:p>
    <w:p w:rsidR="00721A2E" w:rsidRDefault="00721A2E" w:rsidP="0072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«Передвижение воды и минеральных веществ по стеблю» </w:t>
      </w:r>
    </w:p>
    <w:p w:rsidR="00721A2E" w:rsidRDefault="00721A2E" w:rsidP="00721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2E">
        <w:rPr>
          <w:rFonts w:ascii="Times New Roman" w:hAnsi="Times New Roman" w:cs="Times New Roman"/>
          <w:sz w:val="24"/>
          <w:szCs w:val="24"/>
        </w:rPr>
        <w:t>познакомиться с особенностями передвижения минеральных веществ и воды по стеблю растения.</w:t>
      </w:r>
    </w:p>
    <w:p w:rsidR="00721A2E" w:rsidRPr="00721A2E" w:rsidRDefault="00721A2E" w:rsidP="00721A2E">
      <w:pPr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2E">
        <w:rPr>
          <w:rFonts w:ascii="Times New Roman" w:hAnsi="Times New Roman" w:cs="Times New Roman"/>
          <w:sz w:val="24"/>
          <w:szCs w:val="24"/>
        </w:rPr>
        <w:t>ветки древесных растений (</w:t>
      </w:r>
      <w:r>
        <w:rPr>
          <w:rFonts w:ascii="Times New Roman" w:hAnsi="Times New Roman" w:cs="Times New Roman"/>
          <w:sz w:val="24"/>
          <w:szCs w:val="24"/>
        </w:rPr>
        <w:t>береза, рябина</w:t>
      </w:r>
      <w:r w:rsidRPr="00721A2E">
        <w:rPr>
          <w:rFonts w:ascii="Times New Roman" w:hAnsi="Times New Roman" w:cs="Times New Roman"/>
          <w:sz w:val="24"/>
          <w:szCs w:val="24"/>
        </w:rPr>
        <w:t>) с подкрашенной древесиной,  скальпель, лупы, таблицы строения стебля.</w:t>
      </w:r>
      <w:proofErr w:type="gramEnd"/>
    </w:p>
    <w:p w:rsidR="00721A2E" w:rsidRDefault="00721A2E" w:rsidP="0072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721A2E" w:rsidRPr="00721A2E" w:rsidRDefault="00721A2E" w:rsidP="00721A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2E">
        <w:rPr>
          <w:rFonts w:ascii="Times New Roman" w:hAnsi="Times New Roman" w:cs="Times New Roman"/>
          <w:sz w:val="24"/>
          <w:szCs w:val="24"/>
        </w:rPr>
        <w:t xml:space="preserve">Рассмотрите поперечный срез ветки </w:t>
      </w:r>
      <w:r>
        <w:rPr>
          <w:rFonts w:ascii="Times New Roman" w:hAnsi="Times New Roman" w:cs="Times New Roman"/>
          <w:sz w:val="24"/>
          <w:szCs w:val="24"/>
        </w:rPr>
        <w:t>березы</w:t>
      </w:r>
      <w:r w:rsidRPr="00721A2E">
        <w:rPr>
          <w:rFonts w:ascii="Times New Roman" w:hAnsi="Times New Roman" w:cs="Times New Roman"/>
          <w:sz w:val="24"/>
          <w:szCs w:val="24"/>
        </w:rPr>
        <w:t xml:space="preserve"> или другого древесного растения, простоявшего 2-4 суток в подкрашенной чернилами воде. Установите, какой слой стебля окрасился?</w:t>
      </w:r>
    </w:p>
    <w:p w:rsidR="00721A2E" w:rsidRPr="00721A2E" w:rsidRDefault="00721A2E" w:rsidP="00721A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2E">
        <w:rPr>
          <w:rFonts w:ascii="Times New Roman" w:hAnsi="Times New Roman" w:cs="Times New Roman"/>
          <w:sz w:val="24"/>
          <w:szCs w:val="24"/>
        </w:rPr>
        <w:t>Сделайте скальпелем продольный срез ветки. Рассмотрите его и укажите, какой слой стебля окрасился?</w:t>
      </w:r>
    </w:p>
    <w:p w:rsidR="00721A2E" w:rsidRPr="00721A2E" w:rsidRDefault="00721A2E" w:rsidP="00721A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2E">
        <w:rPr>
          <w:rFonts w:ascii="Times New Roman" w:hAnsi="Times New Roman" w:cs="Times New Roman"/>
          <w:sz w:val="24"/>
          <w:szCs w:val="24"/>
        </w:rPr>
        <w:t>Сделайте рисунки и запишите выводы об особенностях передвижения  воды и минеральных веществ по стеблю. Вспомни, как называется ткань, проводящая минеральные вещества.</w:t>
      </w:r>
    </w:p>
    <w:p w:rsidR="00721A2E" w:rsidRPr="00721A2E" w:rsidRDefault="00721A2E" w:rsidP="00721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A2E" w:rsidRDefault="00721A2E">
      <w:r>
        <w:br w:type="page"/>
      </w:r>
    </w:p>
    <w:p w:rsidR="00721A2E" w:rsidRPr="00721A2E" w:rsidRDefault="00721A2E" w:rsidP="00721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41. </w:t>
      </w:r>
      <w:r w:rsidRPr="00721A2E">
        <w:rPr>
          <w:rFonts w:ascii="Times New Roman" w:hAnsi="Times New Roman" w:cs="Times New Roman"/>
          <w:sz w:val="24"/>
          <w:szCs w:val="24"/>
        </w:rPr>
        <w:t>Опорные  системы  растений  и  позвоночных  животных</w:t>
      </w:r>
    </w:p>
    <w:p w:rsidR="00721A2E" w:rsidRDefault="00721A2E" w:rsidP="0072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9</w:t>
      </w:r>
    </w:p>
    <w:p w:rsidR="00721A2E" w:rsidRDefault="00721A2E" w:rsidP="0072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«Разнообразие опорных систем животных» </w:t>
      </w:r>
    </w:p>
    <w:p w:rsidR="00721A2E" w:rsidRDefault="00721A2E" w:rsidP="00721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E59">
        <w:rPr>
          <w:rFonts w:ascii="Times New Roman" w:hAnsi="Times New Roman" w:cs="Times New Roman"/>
          <w:sz w:val="24"/>
          <w:szCs w:val="24"/>
        </w:rPr>
        <w:t>изучить и сравнить опорные образования у различных животных.</w:t>
      </w:r>
    </w:p>
    <w:p w:rsidR="00721A2E" w:rsidRPr="00721A2E" w:rsidRDefault="00721A2E" w:rsidP="00721A2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E59">
        <w:rPr>
          <w:rFonts w:ascii="Times New Roman" w:hAnsi="Times New Roman" w:cs="Times New Roman"/>
          <w:sz w:val="24"/>
          <w:szCs w:val="24"/>
        </w:rPr>
        <w:t>раковины моллюсков, покровы ракообразных, кости позвоночных животных.</w:t>
      </w:r>
    </w:p>
    <w:p w:rsidR="00721A2E" w:rsidRDefault="00721A2E" w:rsidP="0072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9A1E59" w:rsidRDefault="009A1E59" w:rsidP="009A1E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предложенный материал, изучите текст и рисунки учебника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97- 101.</w:t>
      </w:r>
    </w:p>
    <w:p w:rsidR="009A1E59" w:rsidRDefault="009A1E59" w:rsidP="009A1E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194"/>
        <w:gridCol w:w="2221"/>
        <w:gridCol w:w="2176"/>
        <w:gridCol w:w="2260"/>
      </w:tblGrid>
      <w:tr w:rsidR="009A1E59" w:rsidTr="009A1E59">
        <w:tc>
          <w:tcPr>
            <w:tcW w:w="2392" w:type="dxa"/>
          </w:tcPr>
          <w:p w:rsidR="009A1E59" w:rsidRPr="009A1E59" w:rsidRDefault="009A1E59" w:rsidP="009A1E5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Признаки </w:t>
            </w:r>
          </w:p>
        </w:tc>
        <w:tc>
          <w:tcPr>
            <w:tcW w:w="2393" w:type="dxa"/>
          </w:tcPr>
          <w:p w:rsidR="009A1E59" w:rsidRPr="009A1E59" w:rsidRDefault="009A1E59" w:rsidP="009A1E5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Раковины моллюсков</w:t>
            </w:r>
          </w:p>
        </w:tc>
        <w:tc>
          <w:tcPr>
            <w:tcW w:w="2393" w:type="dxa"/>
          </w:tcPr>
          <w:p w:rsidR="009A1E59" w:rsidRPr="009A1E59" w:rsidRDefault="009A1E59" w:rsidP="009A1E5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Панцирь рака</w:t>
            </w:r>
          </w:p>
        </w:tc>
        <w:tc>
          <w:tcPr>
            <w:tcW w:w="2393" w:type="dxa"/>
          </w:tcPr>
          <w:p w:rsidR="009A1E59" w:rsidRPr="009A1E59" w:rsidRDefault="009A1E59" w:rsidP="009A1E5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Кости позвоночных</w:t>
            </w:r>
          </w:p>
        </w:tc>
      </w:tr>
      <w:tr w:rsidR="009A1E59" w:rsidTr="009A1E59">
        <w:tc>
          <w:tcPr>
            <w:tcW w:w="2392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скелета</w:t>
            </w: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1E59" w:rsidTr="009A1E59">
        <w:tc>
          <w:tcPr>
            <w:tcW w:w="2392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тканей</w:t>
            </w: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1E59" w:rsidTr="009A1E59">
        <w:tc>
          <w:tcPr>
            <w:tcW w:w="2392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</w:t>
            </w: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1E59" w:rsidTr="009A1E59">
        <w:tc>
          <w:tcPr>
            <w:tcW w:w="2392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</w:t>
            </w: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1E59" w:rsidTr="009A1E59">
        <w:tc>
          <w:tcPr>
            <w:tcW w:w="2392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ли расти?</w:t>
            </w: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A1E59" w:rsidRDefault="009A1E59" w:rsidP="009A1E5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A1E59" w:rsidRDefault="009A1E59" w:rsidP="009A1E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A774F8" w:rsidRDefault="00A77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74F8" w:rsidRPr="00721A2E" w:rsidRDefault="00A774F8" w:rsidP="00A774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42. </w:t>
      </w:r>
      <w:r>
        <w:rPr>
          <w:rFonts w:ascii="Times New Roman" w:hAnsi="Times New Roman" w:cs="Times New Roman"/>
          <w:sz w:val="24"/>
          <w:szCs w:val="24"/>
        </w:rPr>
        <w:t>Движение</w:t>
      </w:r>
    </w:p>
    <w:p w:rsidR="00A774F8" w:rsidRDefault="00A774F8" w:rsidP="00A77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10</w:t>
      </w:r>
    </w:p>
    <w:p w:rsidR="00A774F8" w:rsidRDefault="00A774F8" w:rsidP="00A77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«Движение инфузории туфельки» </w:t>
      </w:r>
    </w:p>
    <w:p w:rsidR="00A774F8" w:rsidRDefault="00A774F8" w:rsidP="00A77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F8">
        <w:rPr>
          <w:rFonts w:ascii="Times New Roman" w:hAnsi="Times New Roman" w:cs="Times New Roman"/>
          <w:sz w:val="24"/>
          <w:szCs w:val="24"/>
        </w:rPr>
        <w:t>сформулировать  представление о движении, как одном из свойств жизни. Иметь представление о приспособлениях живот</w:t>
      </w:r>
      <w:r>
        <w:rPr>
          <w:rFonts w:ascii="Times New Roman" w:hAnsi="Times New Roman" w:cs="Times New Roman"/>
          <w:sz w:val="24"/>
          <w:szCs w:val="24"/>
        </w:rPr>
        <w:t>ных к разным способам движения.</w:t>
      </w:r>
    </w:p>
    <w:p w:rsidR="00A774F8" w:rsidRPr="00721A2E" w:rsidRDefault="00A774F8" w:rsidP="00A774F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F8">
        <w:rPr>
          <w:rFonts w:ascii="Times New Roman" w:hAnsi="Times New Roman" w:cs="Times New Roman"/>
          <w:sz w:val="24"/>
          <w:szCs w:val="24"/>
        </w:rPr>
        <w:t>микроскопы, вата, стаканчики с водой и культурой простейших, пипетки, препаровальные иглы, предметные и покрывные стекла, фильтровальная бумага, готовая культура инфузории туфельки.</w:t>
      </w:r>
    </w:p>
    <w:p w:rsidR="00A774F8" w:rsidRDefault="00A774F8" w:rsidP="00A77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A774F8" w:rsidRPr="00A774F8" w:rsidRDefault="00A774F8" w:rsidP="00A77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4F8">
        <w:rPr>
          <w:rFonts w:ascii="Times New Roman" w:hAnsi="Times New Roman" w:cs="Times New Roman"/>
          <w:sz w:val="24"/>
          <w:szCs w:val="24"/>
        </w:rPr>
        <w:t>На предметное стекло капните пипеткой каплю готовой культуры туфельки.</w:t>
      </w:r>
    </w:p>
    <w:p w:rsidR="00A774F8" w:rsidRPr="00A774F8" w:rsidRDefault="00A774F8" w:rsidP="00A77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4F8">
        <w:rPr>
          <w:rFonts w:ascii="Times New Roman" w:hAnsi="Times New Roman" w:cs="Times New Roman"/>
          <w:sz w:val="24"/>
          <w:szCs w:val="24"/>
        </w:rPr>
        <w:t>Накройте каплю покровным стеклом.</w:t>
      </w:r>
    </w:p>
    <w:p w:rsidR="00A774F8" w:rsidRPr="00A774F8" w:rsidRDefault="00A774F8" w:rsidP="00A77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4F8">
        <w:rPr>
          <w:rFonts w:ascii="Times New Roman" w:hAnsi="Times New Roman" w:cs="Times New Roman"/>
          <w:sz w:val="24"/>
          <w:szCs w:val="24"/>
        </w:rPr>
        <w:t>Лишнюю воду отберите с помощью фильтровальной бумаги.</w:t>
      </w:r>
    </w:p>
    <w:p w:rsidR="00A774F8" w:rsidRPr="00A774F8" w:rsidRDefault="00A774F8" w:rsidP="00A77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4F8">
        <w:rPr>
          <w:rFonts w:ascii="Times New Roman" w:hAnsi="Times New Roman" w:cs="Times New Roman"/>
          <w:sz w:val="24"/>
          <w:szCs w:val="24"/>
        </w:rPr>
        <w:t>Рассмотрите препарат при малом и большом движении.</w:t>
      </w:r>
    </w:p>
    <w:p w:rsidR="00A774F8" w:rsidRPr="00A774F8" w:rsidRDefault="00A774F8" w:rsidP="00A77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4F8">
        <w:rPr>
          <w:rFonts w:ascii="Times New Roman" w:hAnsi="Times New Roman" w:cs="Times New Roman"/>
          <w:sz w:val="24"/>
          <w:szCs w:val="24"/>
        </w:rPr>
        <w:t>Запишите наблюдения в тетрадь.</w:t>
      </w:r>
    </w:p>
    <w:p w:rsidR="00FA241B" w:rsidRDefault="00FA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241B" w:rsidRPr="00721A2E" w:rsidRDefault="00FA241B" w:rsidP="00FA2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44. </w:t>
      </w:r>
      <w:r w:rsidRPr="00FA241B">
        <w:rPr>
          <w:rFonts w:ascii="Times New Roman" w:hAnsi="Times New Roman" w:cs="Times New Roman"/>
          <w:sz w:val="24"/>
          <w:szCs w:val="24"/>
        </w:rPr>
        <w:t>Передвижение  позвоночных  животных  в  наземной  и  воздушной  средах</w:t>
      </w:r>
    </w:p>
    <w:p w:rsidR="00FA241B" w:rsidRDefault="00FA241B" w:rsidP="00FA2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11</w:t>
      </w:r>
    </w:p>
    <w:p w:rsidR="00FA241B" w:rsidRDefault="00FA241B" w:rsidP="00FA2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«Перемещение дождевого червя» </w:t>
      </w:r>
    </w:p>
    <w:p w:rsidR="00FA241B" w:rsidRDefault="00FA241B" w:rsidP="00FA2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провести наблюдения за передвижением дождевого червя.</w:t>
      </w:r>
    </w:p>
    <w:p w:rsidR="00FA241B" w:rsidRPr="00721A2E" w:rsidRDefault="00FA241B" w:rsidP="00FA241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живой дождевой червь, банка с почвой, лист бумаги, смоченное водой стекло.</w:t>
      </w:r>
    </w:p>
    <w:p w:rsidR="00FA241B" w:rsidRDefault="00FA241B" w:rsidP="00FA2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A241B" w:rsidRDefault="00FA241B" w:rsidP="00FA24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дождевого червя.</w:t>
      </w:r>
    </w:p>
    <w:p w:rsidR="00FA241B" w:rsidRDefault="00FA241B" w:rsidP="00FA24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Понаблюдайте за движением червя.</w:t>
      </w:r>
    </w:p>
    <w:p w:rsidR="00FA241B" w:rsidRDefault="00FA241B" w:rsidP="00FA24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Понаблюдайте, как червь закапывается в землю.</w:t>
      </w:r>
    </w:p>
    <w:p w:rsidR="00FA241B" w:rsidRPr="00FA241B" w:rsidRDefault="00FA241B" w:rsidP="00FA24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41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работы не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забудьте вымыть руки!!!</w:t>
      </w:r>
    </w:p>
    <w:p w:rsidR="00FA241B" w:rsidRPr="00FA241B" w:rsidRDefault="00FA241B" w:rsidP="00FA24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FA241B" w:rsidRDefault="00FA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241B" w:rsidRPr="00FA241B" w:rsidRDefault="00FA241B" w:rsidP="00FA2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52. </w:t>
      </w:r>
      <w:r w:rsidRPr="00FA241B">
        <w:rPr>
          <w:rFonts w:ascii="Times New Roman" w:hAnsi="Times New Roman" w:cs="Times New Roman"/>
          <w:sz w:val="24"/>
          <w:szCs w:val="24"/>
        </w:rPr>
        <w:t>Вегетативное  размножение  растений</w:t>
      </w:r>
    </w:p>
    <w:p w:rsidR="00FA241B" w:rsidRDefault="00FA241B" w:rsidP="00FA2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 работа № 1</w:t>
      </w:r>
    </w:p>
    <w:p w:rsidR="00FA241B" w:rsidRDefault="00FA241B" w:rsidP="00FA2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«Вегетативное размножение комнатных растений» </w:t>
      </w:r>
    </w:p>
    <w:p w:rsidR="00FA241B" w:rsidRDefault="00FA241B" w:rsidP="00FA2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3E">
        <w:rPr>
          <w:rFonts w:ascii="Times New Roman" w:hAnsi="Times New Roman" w:cs="Times New Roman"/>
          <w:sz w:val="24"/>
          <w:szCs w:val="24"/>
        </w:rPr>
        <w:t>научиться размножать комнатные растения черенками.</w:t>
      </w:r>
    </w:p>
    <w:p w:rsidR="00FA241B" w:rsidRPr="00721A2E" w:rsidRDefault="00FA241B" w:rsidP="00FA241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3E">
        <w:rPr>
          <w:rFonts w:ascii="Times New Roman" w:hAnsi="Times New Roman" w:cs="Times New Roman"/>
          <w:sz w:val="24"/>
          <w:szCs w:val="24"/>
        </w:rPr>
        <w:t>стакан с водой, комнатное растение.</w:t>
      </w:r>
    </w:p>
    <w:p w:rsidR="00FA241B" w:rsidRDefault="00FA241B" w:rsidP="00FA2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комнатное растение, которое вы хотите размножить.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срежьте лист с черешком.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Поместите его в стакан с водой, так чтобы только черешок был в воде.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стакан с листом в теплое и освещенное место.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Меняйте воду каждые 3 – 4 дня.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Наблюдайте за появлением корешков. Когда они достигнут 2 см, высадите листовой черенок в цветочный горшок с почвой.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Горшок с черенком накройте стеклянной банкой и поставьте его в теплое место с рассеянным светом.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Наблюдайте за развитием растения, появлением почки и первых листьев.</w:t>
      </w:r>
    </w:p>
    <w:p w:rsidR="00103B3E" w:rsidRDefault="00103B3E" w:rsidP="00103B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Ведите регулярные наблюдения за развитием и ростом растения. Наблюдения записывайте в свой дневник.</w:t>
      </w:r>
    </w:p>
    <w:p w:rsidR="00103B3E" w:rsidRDefault="00103B3E" w:rsidP="00103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 для наблюдений</w:t>
      </w:r>
    </w:p>
    <w:p w:rsidR="009F177A" w:rsidRDefault="009F177A" w:rsidP="00103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1422"/>
        <w:gridCol w:w="2938"/>
      </w:tblGrid>
      <w:tr w:rsidR="009F177A" w:rsidTr="009F177A">
        <w:tc>
          <w:tcPr>
            <w:tcW w:w="4491" w:type="dxa"/>
          </w:tcPr>
          <w:p w:rsidR="00103B3E" w:rsidRPr="00103B3E" w:rsidRDefault="00103B3E" w:rsidP="0010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1422" w:type="dxa"/>
          </w:tcPr>
          <w:p w:rsidR="00103B3E" w:rsidRPr="00103B3E" w:rsidRDefault="00103B3E" w:rsidP="0010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Рисунок </w:t>
            </w:r>
          </w:p>
        </w:tc>
        <w:tc>
          <w:tcPr>
            <w:tcW w:w="2938" w:type="dxa"/>
          </w:tcPr>
          <w:p w:rsidR="00103B3E" w:rsidRPr="00103B3E" w:rsidRDefault="00103B3E" w:rsidP="00103B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9F177A" w:rsidTr="009F177A">
        <w:tc>
          <w:tcPr>
            <w:tcW w:w="4491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опыта</w:t>
            </w:r>
          </w:p>
        </w:tc>
        <w:tc>
          <w:tcPr>
            <w:tcW w:w="1422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 20 </w:t>
            </w:r>
            <w:proofErr w:type="spellStart"/>
            <w:r>
              <w:rPr>
                <w:sz w:val="24"/>
                <w:szCs w:val="24"/>
              </w:rPr>
              <w:t>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177A" w:rsidTr="009F177A">
        <w:tc>
          <w:tcPr>
            <w:tcW w:w="4491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корня</w:t>
            </w:r>
          </w:p>
        </w:tc>
        <w:tc>
          <w:tcPr>
            <w:tcW w:w="1422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 20 </w:t>
            </w:r>
            <w:proofErr w:type="spellStart"/>
            <w:r>
              <w:rPr>
                <w:sz w:val="24"/>
                <w:szCs w:val="24"/>
              </w:rPr>
              <w:t>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177A" w:rsidTr="009F177A">
        <w:tc>
          <w:tcPr>
            <w:tcW w:w="4491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корневой системы (4 – 5 корней длиной до 1 см)</w:t>
            </w:r>
          </w:p>
        </w:tc>
        <w:tc>
          <w:tcPr>
            <w:tcW w:w="1422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 20 </w:t>
            </w:r>
            <w:proofErr w:type="spellStart"/>
            <w:r>
              <w:rPr>
                <w:sz w:val="24"/>
                <w:szCs w:val="24"/>
              </w:rPr>
              <w:t>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177A" w:rsidTr="009F177A">
        <w:tc>
          <w:tcPr>
            <w:tcW w:w="4491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в почву</w:t>
            </w:r>
          </w:p>
        </w:tc>
        <w:tc>
          <w:tcPr>
            <w:tcW w:w="1422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 20 </w:t>
            </w:r>
            <w:proofErr w:type="spellStart"/>
            <w:r>
              <w:rPr>
                <w:sz w:val="24"/>
                <w:szCs w:val="24"/>
              </w:rPr>
              <w:t>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177A" w:rsidTr="009F177A">
        <w:tc>
          <w:tcPr>
            <w:tcW w:w="4491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первого нового листа</w:t>
            </w:r>
          </w:p>
        </w:tc>
        <w:tc>
          <w:tcPr>
            <w:tcW w:w="1422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 20 </w:t>
            </w:r>
            <w:proofErr w:type="spellStart"/>
            <w:r>
              <w:rPr>
                <w:sz w:val="24"/>
                <w:szCs w:val="24"/>
              </w:rPr>
              <w:t>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177A" w:rsidTr="009F177A">
        <w:tc>
          <w:tcPr>
            <w:tcW w:w="4491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побега составил 1 см</w:t>
            </w:r>
          </w:p>
        </w:tc>
        <w:tc>
          <w:tcPr>
            <w:tcW w:w="1422" w:type="dxa"/>
          </w:tcPr>
          <w:p w:rsidR="00103B3E" w:rsidRDefault="00103B3E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103B3E" w:rsidRDefault="009F177A" w:rsidP="00103B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 20 </w:t>
            </w:r>
            <w:proofErr w:type="spellStart"/>
            <w:r>
              <w:rPr>
                <w:sz w:val="24"/>
                <w:szCs w:val="24"/>
              </w:rPr>
              <w:t>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03B3E" w:rsidRPr="00103B3E" w:rsidRDefault="00103B3E" w:rsidP="00103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8B4" w:rsidRDefault="006F68B4" w:rsidP="006F68B4">
      <w:pPr>
        <w:tabs>
          <w:tab w:val="left" w:pos="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68B4" w:rsidRDefault="006F6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8B4" w:rsidRPr="006F68B4" w:rsidRDefault="006F68B4" w:rsidP="006F6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58. </w:t>
      </w:r>
      <w:r w:rsidRPr="006F68B4">
        <w:rPr>
          <w:rFonts w:ascii="Times New Roman" w:hAnsi="Times New Roman" w:cs="Times New Roman"/>
          <w:sz w:val="24"/>
          <w:szCs w:val="24"/>
        </w:rPr>
        <w:t>Рост  и  развитие  животных</w:t>
      </w:r>
    </w:p>
    <w:p w:rsidR="006F68B4" w:rsidRDefault="006F68B4" w:rsidP="006F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  работа № 12</w:t>
      </w:r>
    </w:p>
    <w:p w:rsidR="006F68B4" w:rsidRDefault="006F68B4" w:rsidP="006F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«Прямое и непрямое развитие насекомых» (на коллекционном материале) </w:t>
      </w:r>
    </w:p>
    <w:p w:rsidR="006F68B4" w:rsidRDefault="006F68B4" w:rsidP="006F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6F68B4">
        <w:rPr>
          <w:sz w:val="28"/>
          <w:szCs w:val="28"/>
        </w:rPr>
        <w:t xml:space="preserve"> </w:t>
      </w:r>
      <w:r w:rsidRPr="006F68B4">
        <w:rPr>
          <w:rFonts w:ascii="Times New Roman" w:hAnsi="Times New Roman" w:cs="Times New Roman"/>
          <w:sz w:val="24"/>
          <w:szCs w:val="24"/>
        </w:rPr>
        <w:t xml:space="preserve">познакомиться с особенностями прямого </w:t>
      </w:r>
      <w:r>
        <w:rPr>
          <w:rFonts w:ascii="Times New Roman" w:hAnsi="Times New Roman" w:cs="Times New Roman"/>
          <w:sz w:val="24"/>
          <w:szCs w:val="24"/>
        </w:rPr>
        <w:t>и непрямого развития насекомых.</w:t>
      </w:r>
    </w:p>
    <w:p w:rsidR="006F68B4" w:rsidRPr="00721A2E" w:rsidRDefault="006F68B4" w:rsidP="006F68B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B4">
        <w:rPr>
          <w:rFonts w:ascii="Times New Roman" w:hAnsi="Times New Roman" w:cs="Times New Roman"/>
          <w:sz w:val="24"/>
          <w:szCs w:val="24"/>
        </w:rPr>
        <w:t>коллекции насекомых с разным типом развития:  бабочки, майского жука, медоносной пчелы, саранчи или кузнечика, стрекозы. Таблицы «Развитие насекомых».</w:t>
      </w:r>
      <w:r w:rsidRPr="004218E5">
        <w:rPr>
          <w:sz w:val="28"/>
          <w:szCs w:val="28"/>
        </w:rPr>
        <w:t xml:space="preserve">                                 </w:t>
      </w:r>
    </w:p>
    <w:p w:rsidR="006F68B4" w:rsidRDefault="006F68B4" w:rsidP="006F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6F68B4" w:rsidRPr="006F68B4" w:rsidRDefault="006F68B4" w:rsidP="006F68B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 xml:space="preserve"> </w:t>
      </w:r>
      <w:r w:rsidRPr="006F68B4">
        <w:rPr>
          <w:rFonts w:ascii="Times New Roman" w:hAnsi="Times New Roman" w:cs="Times New Roman"/>
          <w:b/>
          <w:sz w:val="24"/>
          <w:szCs w:val="24"/>
        </w:rPr>
        <w:t>Непрямое развитие насекомых</w:t>
      </w:r>
    </w:p>
    <w:p w:rsidR="006F68B4" w:rsidRPr="006F68B4" w:rsidRDefault="006F68B4" w:rsidP="006F68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Рассмотрите коллекцию насекомых, развивающихся  с полным превращением (майский жук, бабочка белянка, пчела медоносная).</w:t>
      </w:r>
    </w:p>
    <w:p w:rsidR="006F68B4" w:rsidRPr="006F68B4" w:rsidRDefault="006F68B4" w:rsidP="006F68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Выделите этапы развития: яйца - личинка &gt;куколка &gt;имаго (взрослое насекомое).</w:t>
      </w:r>
    </w:p>
    <w:p w:rsidR="006F68B4" w:rsidRPr="006F68B4" w:rsidRDefault="006F68B4" w:rsidP="006F68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Сравните личинку и имаго.</w:t>
      </w:r>
    </w:p>
    <w:p w:rsidR="006F68B4" w:rsidRDefault="006F68B4" w:rsidP="006F68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Объясните причину возникновения стадии куколки.</w:t>
      </w:r>
    </w:p>
    <w:p w:rsidR="006F68B4" w:rsidRDefault="006F68B4" w:rsidP="006F68B4">
      <w:pPr>
        <w:pStyle w:val="a3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F68B4" w:rsidRPr="006F68B4" w:rsidRDefault="006F68B4" w:rsidP="006F68B4">
      <w:pPr>
        <w:pStyle w:val="a3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F68B4" w:rsidRPr="006F68B4" w:rsidRDefault="006F68B4" w:rsidP="006F68B4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6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B4">
        <w:rPr>
          <w:rFonts w:ascii="Times New Roman" w:hAnsi="Times New Roman" w:cs="Times New Roman"/>
          <w:b/>
          <w:sz w:val="24"/>
          <w:szCs w:val="24"/>
        </w:rPr>
        <w:t>Прямое развитие насекомых</w:t>
      </w:r>
    </w:p>
    <w:p w:rsidR="006F68B4" w:rsidRPr="006F68B4" w:rsidRDefault="006F68B4" w:rsidP="006F68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Рассмотрите коллекцию насекомых, развивающихся с неполным превращением (кузнечик, клоп, стрекоза).</w:t>
      </w:r>
    </w:p>
    <w:p w:rsidR="006F68B4" w:rsidRPr="006F68B4" w:rsidRDefault="006F68B4" w:rsidP="006F68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Выделите этапы развития: яйцо личинка – имаго.</w:t>
      </w:r>
    </w:p>
    <w:p w:rsidR="006F68B4" w:rsidRPr="006F68B4" w:rsidRDefault="006F68B4" w:rsidP="006F68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Сравните личинку и имаго.</w:t>
      </w:r>
    </w:p>
    <w:p w:rsidR="006F68B4" w:rsidRPr="006F68B4" w:rsidRDefault="006F68B4" w:rsidP="006F68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Объясните причину отсутствия стадии куколки.</w:t>
      </w:r>
    </w:p>
    <w:p w:rsidR="006F68B4" w:rsidRPr="006F68B4" w:rsidRDefault="006F68B4" w:rsidP="006F68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B4">
        <w:rPr>
          <w:rFonts w:ascii="Times New Roman" w:hAnsi="Times New Roman" w:cs="Times New Roman"/>
          <w:sz w:val="24"/>
          <w:szCs w:val="24"/>
        </w:rPr>
        <w:t>Сделайте вывод о значении стадии личинки в развитии насекомых.</w:t>
      </w:r>
    </w:p>
    <w:p w:rsidR="006F68B4" w:rsidRPr="006F68B4" w:rsidRDefault="006F68B4" w:rsidP="006F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4F8" w:rsidRPr="00A774F8" w:rsidRDefault="00A774F8" w:rsidP="006F68B4">
      <w:pPr>
        <w:tabs>
          <w:tab w:val="left" w:pos="3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74F8" w:rsidRPr="00A774F8" w:rsidRDefault="00A774F8" w:rsidP="00A774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2BC" w:rsidRPr="002F72BC" w:rsidRDefault="002F72BC" w:rsidP="00721A2E">
      <w:pPr>
        <w:jc w:val="center"/>
      </w:pPr>
    </w:p>
    <w:sectPr w:rsidR="002F72BC" w:rsidRPr="002F72BC" w:rsidSect="00CD75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B68"/>
    <w:multiLevelType w:val="hybridMultilevel"/>
    <w:tmpl w:val="F3C0C082"/>
    <w:lvl w:ilvl="0" w:tplc="BEBE08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A73"/>
    <w:multiLevelType w:val="hybridMultilevel"/>
    <w:tmpl w:val="19AA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E02BA"/>
    <w:multiLevelType w:val="hybridMultilevel"/>
    <w:tmpl w:val="8F9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0288"/>
    <w:multiLevelType w:val="hybridMultilevel"/>
    <w:tmpl w:val="71B0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519"/>
    <w:multiLevelType w:val="hybridMultilevel"/>
    <w:tmpl w:val="B36E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2121"/>
    <w:multiLevelType w:val="hybridMultilevel"/>
    <w:tmpl w:val="CFDC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91425"/>
    <w:multiLevelType w:val="hybridMultilevel"/>
    <w:tmpl w:val="2716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DB4"/>
    <w:multiLevelType w:val="hybridMultilevel"/>
    <w:tmpl w:val="66CAB6A2"/>
    <w:lvl w:ilvl="0" w:tplc="DE38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16555"/>
    <w:multiLevelType w:val="hybridMultilevel"/>
    <w:tmpl w:val="48D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50EB1"/>
    <w:multiLevelType w:val="hybridMultilevel"/>
    <w:tmpl w:val="386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33E7F"/>
    <w:multiLevelType w:val="hybridMultilevel"/>
    <w:tmpl w:val="E1365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1F6E8F"/>
    <w:multiLevelType w:val="hybridMultilevel"/>
    <w:tmpl w:val="4888F3B8"/>
    <w:lvl w:ilvl="0" w:tplc="206C31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67931F8"/>
    <w:multiLevelType w:val="hybridMultilevel"/>
    <w:tmpl w:val="C170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B4237"/>
    <w:multiLevelType w:val="hybridMultilevel"/>
    <w:tmpl w:val="2504631A"/>
    <w:lvl w:ilvl="0" w:tplc="206C31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8155ED0"/>
    <w:multiLevelType w:val="hybridMultilevel"/>
    <w:tmpl w:val="48A2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91F7C"/>
    <w:multiLevelType w:val="hybridMultilevel"/>
    <w:tmpl w:val="FF56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C33FF"/>
    <w:multiLevelType w:val="hybridMultilevel"/>
    <w:tmpl w:val="EF22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A0F91"/>
    <w:multiLevelType w:val="hybridMultilevel"/>
    <w:tmpl w:val="7C82004A"/>
    <w:lvl w:ilvl="0" w:tplc="E88E3D2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D31D35"/>
    <w:multiLevelType w:val="hybridMultilevel"/>
    <w:tmpl w:val="14AC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51D62"/>
    <w:multiLevelType w:val="hybridMultilevel"/>
    <w:tmpl w:val="1EA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D380A"/>
    <w:multiLevelType w:val="hybridMultilevel"/>
    <w:tmpl w:val="F7F635A2"/>
    <w:lvl w:ilvl="0" w:tplc="206C31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DA62B48"/>
    <w:multiLevelType w:val="hybridMultilevel"/>
    <w:tmpl w:val="22AA4378"/>
    <w:lvl w:ilvl="0" w:tplc="206C31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C593C"/>
    <w:multiLevelType w:val="hybridMultilevel"/>
    <w:tmpl w:val="8F88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3"/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8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9"/>
  </w:num>
  <w:num w:numId="18">
    <w:abstractNumId w:val="2"/>
  </w:num>
  <w:num w:numId="19">
    <w:abstractNumId w:val="5"/>
  </w:num>
  <w:num w:numId="20">
    <w:abstractNumId w:val="14"/>
  </w:num>
  <w:num w:numId="21">
    <w:abstractNumId w:val="11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7517"/>
    <w:rsid w:val="0008490E"/>
    <w:rsid w:val="00103B3E"/>
    <w:rsid w:val="002F72BC"/>
    <w:rsid w:val="006F68B4"/>
    <w:rsid w:val="00721A2E"/>
    <w:rsid w:val="00922F28"/>
    <w:rsid w:val="009A0242"/>
    <w:rsid w:val="009A1E59"/>
    <w:rsid w:val="009F177A"/>
    <w:rsid w:val="00A774F8"/>
    <w:rsid w:val="00CD7517"/>
    <w:rsid w:val="00DB0743"/>
    <w:rsid w:val="00F63B15"/>
    <w:rsid w:val="00FA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17"/>
    <w:pPr>
      <w:ind w:left="720"/>
      <w:contextualSpacing/>
    </w:pPr>
  </w:style>
  <w:style w:type="table" w:styleId="a4">
    <w:name w:val="Table Grid"/>
    <w:basedOn w:val="a1"/>
    <w:rsid w:val="00DB0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dcterms:created xsi:type="dcterms:W3CDTF">2014-07-08T18:05:00Z</dcterms:created>
  <dcterms:modified xsi:type="dcterms:W3CDTF">2015-10-11T19:40:00Z</dcterms:modified>
</cp:coreProperties>
</file>