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CA" w:rsidRPr="009D6ECA" w:rsidRDefault="009D6ECA" w:rsidP="009D6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Индивидуальный план</w:t>
      </w:r>
      <w:r w:rsidR="00B3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отчет </w:t>
      </w:r>
      <w:bookmarkStart w:id="0" w:name="_GoBack"/>
      <w:bookmarkEnd w:id="0"/>
    </w:p>
    <w:p w:rsidR="009D6ECA" w:rsidRPr="009D6ECA" w:rsidRDefault="009D6ECA" w:rsidP="009D6EC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2976"/>
        <w:gridCol w:w="3119"/>
        <w:gridCol w:w="1417"/>
        <w:gridCol w:w="5812"/>
      </w:tblGrid>
      <w:tr w:rsidR="009D6ECA" w:rsidRPr="009D6ECA" w:rsidTr="00BB356C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D6ECA" w:rsidRPr="009D6ECA" w:rsidTr="00BB356C">
        <w:trPr>
          <w:trHeight w:val="2026"/>
        </w:trPr>
        <w:tc>
          <w:tcPr>
            <w:tcW w:w="16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9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направление.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D6ECA">
              <w:rPr>
                <w:rFonts w:ascii="Times New Roman" w:eastAsia="Calibri" w:hAnsi="Times New Roman" w:cs="Times New Roman"/>
              </w:rPr>
              <w:t>-участник  Международной заочной научно практической конференции «Начальная школа</w:t>
            </w:r>
            <w:r w:rsidRPr="009D6E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D6ECA">
              <w:rPr>
                <w:rFonts w:ascii="Times New Roman" w:eastAsia="Calibri" w:hAnsi="Times New Roman" w:cs="Times New Roman"/>
              </w:rPr>
              <w:t>сегодня: проблемы социализации», (статья по теме «Педагогическое мастерство учителя как фактор социализации»)</w:t>
            </w:r>
          </w:p>
          <w:p w:rsidR="009D6ECA" w:rsidRPr="009D6ECA" w:rsidRDefault="009D6ECA" w:rsidP="009D6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6ECA" w:rsidRPr="009D6ECA" w:rsidTr="00BB356C"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знаний в области классической современной психологии и педагогики.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Научно-популярная литература. Интернет.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ВПО «Набережночелнинский институт социально – педагогических технологий и ресурсов». Курсы повышения квалификации  для учителей начальных классов по теме  «Содержание и методика преподавания </w:t>
            </w:r>
            <w:r w:rsidRPr="009D6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«Основы религиозных культур и светской этики»</w:t>
            </w:r>
            <w:r w:rsidRPr="009D6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 Республики Татарстан.</w:t>
            </w:r>
          </w:p>
          <w:p w:rsidR="009D6ECA" w:rsidRPr="009D6ECA" w:rsidRDefault="009D6ECA" w:rsidP="009D6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ФГАОУ ВПО «Казанский (Приволжский) федеральный университет</w:t>
            </w:r>
          </w:p>
          <w:p w:rsidR="009D6ECA" w:rsidRPr="009D6ECA" w:rsidRDefault="009D6ECA" w:rsidP="009D6E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D6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Курсы повышения квалификации для учителей начальных классов по теме «Достижение личностных метапредметных и предметных результатов образования в начальных классах в условиях реализации ФГОС НОО».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6ECA" w:rsidRPr="009D6ECA" w:rsidTr="00BB356C">
        <w:tc>
          <w:tcPr>
            <w:tcW w:w="16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направление.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с новыми формами, методами и приёмами обучения.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 Мастер-классы.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межаттестационный период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2014-2015 г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учителей МБОУ СОШ</w:t>
            </w:r>
          </w:p>
          <w:p w:rsidR="009D6ECA" w:rsidRPr="009D6ECA" w:rsidRDefault="009D6ECA" w:rsidP="009D6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Выступление </w:t>
            </w:r>
            <w:r w:rsidRPr="009D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заседаниях муниципальных методических объединений, семинарах для учителей </w:t>
            </w:r>
            <w:r w:rsidRPr="009D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начальных классов с обобщением опыта работы по методической теме «Формирование метапредметных компетенций на уроках в начальной школе в рамках стандартов второго поколения». </w:t>
            </w:r>
          </w:p>
          <w:p w:rsidR="009D6ECA" w:rsidRPr="009D6ECA" w:rsidRDefault="009D6ECA" w:rsidP="009D6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6ECA" w:rsidRPr="009D6ECA" w:rsidTr="00BB356C"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Участие в работе школьного  МО учителей начальных классов.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Выступление на мартовском заседании по теме «</w:t>
            </w:r>
            <w:r w:rsidRPr="009D6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Самооценка младших школьников как средство повышения уровня  успеваемостью».  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6ECA" w:rsidRPr="009D6ECA" w:rsidTr="00BB356C"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городского МО учителей начальных классов.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2012-2013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2013-2014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0D0D0D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  <w:r w:rsidRPr="009D6ECA">
              <w:rPr>
                <w:rFonts w:ascii="Times New Roman" w:eastAsia="Calibri" w:hAnsi="Times New Roman" w:cs="Times New Roman"/>
              </w:rPr>
              <w:t>лауреат муниципального конкурса «Портфолио педагогических и управленческих достижений»</w:t>
            </w:r>
          </w:p>
          <w:p w:rsidR="009D6ECA" w:rsidRPr="009D6ECA" w:rsidRDefault="009D6ECA" w:rsidP="009D6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-участником первых муниципальных педагогических чтений по теме «Ценности и важнейшие приоритеты образовательной стратегии современной школы»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Вхожу во временную творческую группу по проверке исследовательских работ НПК «Шаг в мир науки»</w:t>
            </w:r>
          </w:p>
          <w:p w:rsidR="009D6ECA" w:rsidRPr="009D6ECA" w:rsidRDefault="009D6ECA" w:rsidP="009D6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D6ECA" w:rsidRPr="009D6ECA" w:rsidTr="00BB356C"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</w:t>
            </w:r>
            <w:r w:rsidRPr="009D6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муниципальных и республиканских семинаров.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семинар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 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D6EC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участник республиканского информационно-методического семинара «Современные образовательные ресурсы как гарантия достижения планируемых результатов обучения»</w:t>
            </w:r>
          </w:p>
          <w:p w:rsidR="009D6ECA" w:rsidRPr="009D6ECA" w:rsidRDefault="009D6ECA" w:rsidP="009D6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 w:rsidRPr="009D6ECA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Выступление–на семинаре учителей начальных классов с обобщением опыта работы по теме</w:t>
            </w:r>
          </w:p>
          <w:p w:rsidR="009D6ECA" w:rsidRPr="009D6ECA" w:rsidRDefault="009D6ECA" w:rsidP="009D6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«Ценностные ориентиры начального образования» (в рамках курсов повышения квалификации учителей начальных классов)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6ECA" w:rsidRPr="009D6ECA" w:rsidTr="00BB356C"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</w:t>
            </w: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педсоветов: 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Педагогические советы.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9D6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межаттестационный период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Выступление на школьном педагогическом совете по </w:t>
            </w: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теме </w:t>
            </w:r>
            <w:r w:rsidRPr="009D6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9D6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ПОДДЕРЖКА УЧАЩИХСЯ КАК ОДНО ИЗ УСЛОВИЙ ЭФФЕКТИВНОЙ РЕАЛИЗАЦИИ ДОПОЛНИТЕЛЬНЫХ ОБРАЗОВАТЕЛЬНЫХ ПРОГРАММ</w:t>
            </w:r>
            <w:r w:rsidRPr="009D6E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6ECA" w:rsidRPr="009D6ECA" w:rsidTr="00BB356C"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одаренными детьми и  участие на научно-практических конференциях, конкурсах.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Видео, аудио информация на различных носителях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межаттестационный период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учащихся в муниципальной НПК;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учащихся в муниципальной предметной олимпиаде;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 всероссийских  творческих конкурсах и предметных олимпиадах;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6ECA" w:rsidRPr="009D6ECA" w:rsidTr="00BB356C">
        <w:tc>
          <w:tcPr>
            <w:tcW w:w="16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9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Информационно-компьютерные технологии.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ИКТ и внедрение их в учебный процесс.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Интернет, мероприятия по обмену опытом.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Диплом  « Учитель цифрового века»</w:t>
            </w:r>
          </w:p>
        </w:tc>
      </w:tr>
      <w:tr w:rsidR="009D6ECA" w:rsidRPr="009D6ECA" w:rsidTr="00BB356C"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в Интернете информации по начальному обучению, педагогике и психологии.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презентаций к  урокам.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мини-сайта в социальной сети работников образования, сообщества</w:t>
            </w:r>
          </w:p>
        </w:tc>
      </w:tr>
      <w:tr w:rsidR="009D6ECA" w:rsidRPr="009D6ECA" w:rsidTr="00BB356C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здоровья.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образовательный процесс здоровьесберегающих технологий.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литература.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физкультминуток, динамических пауз</w:t>
            </w:r>
          </w:p>
        </w:tc>
      </w:tr>
      <w:tr w:rsidR="009D6ECA" w:rsidRPr="009D6ECA" w:rsidTr="00BB356C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здоровый образ жизни.</w:t>
            </w: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 походы, театры, выставки, музеи, концерты, путешествия.</w:t>
            </w:r>
          </w:p>
        </w:tc>
      </w:tr>
      <w:tr w:rsidR="009D6ECA" w:rsidRPr="009D6ECA" w:rsidTr="00BB356C"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собственной педагогической мастерской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папками-накопителями</w:t>
            </w:r>
          </w:p>
          <w:p w:rsidR="009D6ECA" w:rsidRPr="009D6ECA" w:rsidRDefault="009D6ECA" w:rsidP="009D6E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методических разработок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литература.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папок накопителей.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следующий учебный год планирую участие: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работе муниципальных семинаров;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 работе городского МО учителей начальных классов;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учащихся в муниципальной НПК;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учащихся в муниципальной предметной олимпиаде;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 всероссийских  творческих конкурсах и предметных олимпиадах;</w:t>
            </w:r>
          </w:p>
          <w:p w:rsidR="009D6ECA" w:rsidRPr="009D6ECA" w:rsidRDefault="009D6ECA" w:rsidP="009D6E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возможности участвовать и делиться опытом на Всероссийском уровне.</w:t>
            </w:r>
          </w:p>
        </w:tc>
      </w:tr>
    </w:tbl>
    <w:p w:rsidR="004B3081" w:rsidRDefault="004B3081"/>
    <w:sectPr w:rsidR="004B3081" w:rsidSect="009D6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B2"/>
    <w:rsid w:val="00006497"/>
    <w:rsid w:val="0002179F"/>
    <w:rsid w:val="00021BE6"/>
    <w:rsid w:val="000601F5"/>
    <w:rsid w:val="000679D6"/>
    <w:rsid w:val="000765EA"/>
    <w:rsid w:val="00085A1A"/>
    <w:rsid w:val="00091D85"/>
    <w:rsid w:val="000958D3"/>
    <w:rsid w:val="000A3D03"/>
    <w:rsid w:val="000B71FE"/>
    <w:rsid w:val="000D241E"/>
    <w:rsid w:val="000E40BC"/>
    <w:rsid w:val="000E7370"/>
    <w:rsid w:val="00143312"/>
    <w:rsid w:val="00152A6A"/>
    <w:rsid w:val="00154B33"/>
    <w:rsid w:val="00167B72"/>
    <w:rsid w:val="00167D95"/>
    <w:rsid w:val="00174BE5"/>
    <w:rsid w:val="001827E8"/>
    <w:rsid w:val="00196188"/>
    <w:rsid w:val="001A5751"/>
    <w:rsid w:val="001B4C3E"/>
    <w:rsid w:val="001B54BB"/>
    <w:rsid w:val="001B7DF2"/>
    <w:rsid w:val="001C67C1"/>
    <w:rsid w:val="001D3973"/>
    <w:rsid w:val="001D6B25"/>
    <w:rsid w:val="002217D2"/>
    <w:rsid w:val="00225ACD"/>
    <w:rsid w:val="00232E7F"/>
    <w:rsid w:val="00234B1B"/>
    <w:rsid w:val="00244193"/>
    <w:rsid w:val="002514B6"/>
    <w:rsid w:val="00274520"/>
    <w:rsid w:val="00277F8C"/>
    <w:rsid w:val="00282DDF"/>
    <w:rsid w:val="002A02CD"/>
    <w:rsid w:val="002A77D2"/>
    <w:rsid w:val="002C485F"/>
    <w:rsid w:val="002C6F57"/>
    <w:rsid w:val="002D0500"/>
    <w:rsid w:val="002E7388"/>
    <w:rsid w:val="00301CEB"/>
    <w:rsid w:val="00324451"/>
    <w:rsid w:val="00340986"/>
    <w:rsid w:val="00372632"/>
    <w:rsid w:val="003809C8"/>
    <w:rsid w:val="0038119E"/>
    <w:rsid w:val="00385708"/>
    <w:rsid w:val="003A2764"/>
    <w:rsid w:val="003C01FB"/>
    <w:rsid w:val="003C2404"/>
    <w:rsid w:val="003C420C"/>
    <w:rsid w:val="003C7F17"/>
    <w:rsid w:val="003D44B1"/>
    <w:rsid w:val="00412588"/>
    <w:rsid w:val="00445965"/>
    <w:rsid w:val="00450516"/>
    <w:rsid w:val="00451F2A"/>
    <w:rsid w:val="00471801"/>
    <w:rsid w:val="00474899"/>
    <w:rsid w:val="00491398"/>
    <w:rsid w:val="00496E1E"/>
    <w:rsid w:val="004A1C10"/>
    <w:rsid w:val="004B3081"/>
    <w:rsid w:val="004D425D"/>
    <w:rsid w:val="004F7118"/>
    <w:rsid w:val="004F7157"/>
    <w:rsid w:val="00521D61"/>
    <w:rsid w:val="00522F10"/>
    <w:rsid w:val="00537341"/>
    <w:rsid w:val="00544D63"/>
    <w:rsid w:val="005D57C6"/>
    <w:rsid w:val="005E3E6A"/>
    <w:rsid w:val="005E6FA4"/>
    <w:rsid w:val="005F0DB5"/>
    <w:rsid w:val="005F1920"/>
    <w:rsid w:val="006156B2"/>
    <w:rsid w:val="00624E0F"/>
    <w:rsid w:val="00644214"/>
    <w:rsid w:val="00653CD2"/>
    <w:rsid w:val="006725EA"/>
    <w:rsid w:val="006729EA"/>
    <w:rsid w:val="00680D56"/>
    <w:rsid w:val="00684B0B"/>
    <w:rsid w:val="00690FBF"/>
    <w:rsid w:val="0069268F"/>
    <w:rsid w:val="006B0F6A"/>
    <w:rsid w:val="006B1C7E"/>
    <w:rsid w:val="006B4ADC"/>
    <w:rsid w:val="006C0153"/>
    <w:rsid w:val="006C0764"/>
    <w:rsid w:val="006C08A8"/>
    <w:rsid w:val="006C295C"/>
    <w:rsid w:val="006D143D"/>
    <w:rsid w:val="006F1788"/>
    <w:rsid w:val="00703868"/>
    <w:rsid w:val="007178B6"/>
    <w:rsid w:val="007329DD"/>
    <w:rsid w:val="00734CD9"/>
    <w:rsid w:val="007362EA"/>
    <w:rsid w:val="00740EA8"/>
    <w:rsid w:val="00761578"/>
    <w:rsid w:val="00763473"/>
    <w:rsid w:val="00767A07"/>
    <w:rsid w:val="007772EA"/>
    <w:rsid w:val="00795BC2"/>
    <w:rsid w:val="007A7AA5"/>
    <w:rsid w:val="007F0E80"/>
    <w:rsid w:val="00800A5C"/>
    <w:rsid w:val="00817FC1"/>
    <w:rsid w:val="0082790D"/>
    <w:rsid w:val="008552BF"/>
    <w:rsid w:val="00864646"/>
    <w:rsid w:val="0087209E"/>
    <w:rsid w:val="008749CF"/>
    <w:rsid w:val="008B6108"/>
    <w:rsid w:val="008B6EDF"/>
    <w:rsid w:val="008C6D68"/>
    <w:rsid w:val="008D284C"/>
    <w:rsid w:val="008F5F35"/>
    <w:rsid w:val="00942311"/>
    <w:rsid w:val="00971FCA"/>
    <w:rsid w:val="00982834"/>
    <w:rsid w:val="00996F84"/>
    <w:rsid w:val="009B4698"/>
    <w:rsid w:val="009B4F44"/>
    <w:rsid w:val="009D6ECA"/>
    <w:rsid w:val="00A01BD0"/>
    <w:rsid w:val="00A11CB7"/>
    <w:rsid w:val="00A2280C"/>
    <w:rsid w:val="00A23AF5"/>
    <w:rsid w:val="00A401C2"/>
    <w:rsid w:val="00A40BD0"/>
    <w:rsid w:val="00A52839"/>
    <w:rsid w:val="00A57218"/>
    <w:rsid w:val="00A80AD0"/>
    <w:rsid w:val="00A83CAE"/>
    <w:rsid w:val="00AA22C4"/>
    <w:rsid w:val="00AB500A"/>
    <w:rsid w:val="00AB5DD8"/>
    <w:rsid w:val="00AD6C4D"/>
    <w:rsid w:val="00AF75C7"/>
    <w:rsid w:val="00B0497E"/>
    <w:rsid w:val="00B14438"/>
    <w:rsid w:val="00B26F33"/>
    <w:rsid w:val="00B36DFD"/>
    <w:rsid w:val="00B61926"/>
    <w:rsid w:val="00B62708"/>
    <w:rsid w:val="00B67F13"/>
    <w:rsid w:val="00B81147"/>
    <w:rsid w:val="00B81B4C"/>
    <w:rsid w:val="00B83CD8"/>
    <w:rsid w:val="00B933C0"/>
    <w:rsid w:val="00C14223"/>
    <w:rsid w:val="00C55419"/>
    <w:rsid w:val="00C75BC3"/>
    <w:rsid w:val="00C831F3"/>
    <w:rsid w:val="00CB2CB7"/>
    <w:rsid w:val="00CB3DBE"/>
    <w:rsid w:val="00CE57C2"/>
    <w:rsid w:val="00CF5C34"/>
    <w:rsid w:val="00D028B9"/>
    <w:rsid w:val="00D5431A"/>
    <w:rsid w:val="00D84E32"/>
    <w:rsid w:val="00DC5846"/>
    <w:rsid w:val="00DF1041"/>
    <w:rsid w:val="00DF4D99"/>
    <w:rsid w:val="00E05929"/>
    <w:rsid w:val="00E43DEB"/>
    <w:rsid w:val="00E67CE5"/>
    <w:rsid w:val="00E765A4"/>
    <w:rsid w:val="00E961C3"/>
    <w:rsid w:val="00EC2F0A"/>
    <w:rsid w:val="00ED6252"/>
    <w:rsid w:val="00F07CF0"/>
    <w:rsid w:val="00F15DC1"/>
    <w:rsid w:val="00F20153"/>
    <w:rsid w:val="00F35434"/>
    <w:rsid w:val="00F507C3"/>
    <w:rsid w:val="00F5187D"/>
    <w:rsid w:val="00F54AB7"/>
    <w:rsid w:val="00F67476"/>
    <w:rsid w:val="00FA3412"/>
    <w:rsid w:val="00FB3DFB"/>
    <w:rsid w:val="00FB5FDC"/>
    <w:rsid w:val="00FC430E"/>
    <w:rsid w:val="00FC47ED"/>
    <w:rsid w:val="00FE2405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3</cp:revision>
  <dcterms:created xsi:type="dcterms:W3CDTF">2015-10-06T11:43:00Z</dcterms:created>
  <dcterms:modified xsi:type="dcterms:W3CDTF">2015-10-06T12:30:00Z</dcterms:modified>
</cp:coreProperties>
</file>