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E0" w:rsidRPr="001607E9" w:rsidRDefault="00566FE0" w:rsidP="00566F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607E9">
        <w:rPr>
          <w:rFonts w:ascii="Times New Roman" w:hAnsi="Times New Roman" w:cs="Times New Roman"/>
          <w:sz w:val="28"/>
          <w:szCs w:val="28"/>
          <w:lang w:eastAsia="ar-SA"/>
        </w:rPr>
        <w:t>Бюджетное учреждение среднего профессионального образования</w:t>
      </w:r>
    </w:p>
    <w:p w:rsidR="00566FE0" w:rsidRPr="001607E9" w:rsidRDefault="00566FE0" w:rsidP="00566F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607E9">
        <w:rPr>
          <w:rFonts w:ascii="Times New Roman" w:hAnsi="Times New Roman" w:cs="Times New Roman"/>
          <w:sz w:val="28"/>
          <w:szCs w:val="28"/>
          <w:lang w:eastAsia="ar-SA"/>
        </w:rPr>
        <w:t>Ханты-Мансийского автономного округа-Югры</w:t>
      </w:r>
    </w:p>
    <w:p w:rsidR="00566FE0" w:rsidRPr="001607E9" w:rsidRDefault="00566FE0" w:rsidP="00566FE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607E9">
        <w:rPr>
          <w:rFonts w:ascii="Times New Roman" w:hAnsi="Times New Roman" w:cs="Times New Roman"/>
          <w:sz w:val="28"/>
          <w:szCs w:val="28"/>
          <w:lang w:eastAsia="ar-SA"/>
        </w:rPr>
        <w:t>«Нижневартовский  социально-гуманитарный колледж»</w:t>
      </w:r>
    </w:p>
    <w:p w:rsidR="00566FE0" w:rsidRPr="000479D9" w:rsidRDefault="00566FE0" w:rsidP="00566FE0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Pr="00D02ECF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:rsidR="00566FE0" w:rsidRPr="001607E9" w:rsidRDefault="00566FE0" w:rsidP="00566FE0">
      <w:pPr>
        <w:pStyle w:val="FR4"/>
        <w:tabs>
          <w:tab w:val="left" w:pos="2805"/>
          <w:tab w:val="center" w:pos="4677"/>
        </w:tabs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 w:rsidRPr="001607E9">
        <w:rPr>
          <w:b/>
          <w:bCs/>
          <w:sz w:val="28"/>
          <w:szCs w:val="28"/>
        </w:rPr>
        <w:t>ПЛАН</w:t>
      </w:r>
    </w:p>
    <w:p w:rsidR="00566FE0" w:rsidRDefault="00566FE0" w:rsidP="00566FE0">
      <w:pPr>
        <w:pStyle w:val="FR4"/>
        <w:tabs>
          <w:tab w:val="left" w:pos="2805"/>
          <w:tab w:val="center" w:pos="4677"/>
        </w:tabs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 w:rsidRPr="001607E9">
        <w:rPr>
          <w:b/>
          <w:bCs/>
          <w:sz w:val="28"/>
          <w:szCs w:val="28"/>
        </w:rPr>
        <w:t>ВОСПИТАТЕЛЬНОЙ  РАБОТЫ</w:t>
      </w:r>
    </w:p>
    <w:p w:rsidR="00566FE0" w:rsidRPr="001607E9" w:rsidRDefault="00566FE0" w:rsidP="00566FE0">
      <w:pPr>
        <w:pStyle w:val="FR4"/>
        <w:tabs>
          <w:tab w:val="left" w:pos="2805"/>
          <w:tab w:val="center" w:pos="4677"/>
        </w:tabs>
        <w:spacing w:before="0" w:line="240" w:lineRule="auto"/>
        <w:ind w:righ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2014-2015</w:t>
      </w:r>
    </w:p>
    <w:p w:rsidR="00566FE0" w:rsidRPr="00DA40BB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Pr="00566FE0" w:rsidRDefault="00566FE0" w:rsidP="00566FE0">
      <w:pPr>
        <w:pStyle w:val="FR4"/>
        <w:spacing w:before="0" w:line="240" w:lineRule="auto"/>
        <w:ind w:left="142" w:right="0"/>
        <w:jc w:val="center"/>
        <w:rPr>
          <w:sz w:val="28"/>
          <w:szCs w:val="28"/>
        </w:rPr>
      </w:pPr>
      <w:r w:rsidRPr="001607E9">
        <w:rPr>
          <w:sz w:val="28"/>
          <w:szCs w:val="28"/>
        </w:rPr>
        <w:t>куратора группы</w:t>
      </w:r>
      <w:r>
        <w:rPr>
          <w:sz w:val="28"/>
          <w:szCs w:val="28"/>
        </w:rPr>
        <w:t xml:space="preserve"> 411 </w:t>
      </w:r>
      <w:proofErr w:type="gramStart"/>
      <w:r>
        <w:rPr>
          <w:sz w:val="28"/>
          <w:szCs w:val="28"/>
        </w:rPr>
        <w:t>ДО</w:t>
      </w:r>
      <w:proofErr w:type="gramEnd"/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Воробец Юлианы Васильевны</w:t>
      </w:r>
    </w:p>
    <w:p w:rsidR="00566FE0" w:rsidRPr="001607E9" w:rsidRDefault="00566FE0" w:rsidP="00566FE0">
      <w:pPr>
        <w:jc w:val="center"/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p w:rsidR="00566FE0" w:rsidRDefault="00566FE0" w:rsidP="00566FE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14"/>
        <w:gridCol w:w="5257"/>
      </w:tblGrid>
      <w:tr w:rsidR="00566FE0" w:rsidRPr="00111E8E" w:rsidTr="00DB4D22">
        <w:trPr>
          <w:trHeight w:val="2927"/>
        </w:trPr>
        <w:tc>
          <w:tcPr>
            <w:tcW w:w="4314" w:type="dxa"/>
          </w:tcPr>
          <w:p w:rsidR="00566FE0" w:rsidRPr="00111E8E" w:rsidRDefault="00566FE0" w:rsidP="00DB4D22">
            <w:pPr>
              <w:pStyle w:val="FR4"/>
              <w:spacing w:before="0" w:line="240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</w:p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</w:p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</w:p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М.И. Поплавская</w:t>
            </w:r>
          </w:p>
          <w:p w:rsidR="00566FE0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</w:p>
          <w:p w:rsidR="00566FE0" w:rsidRPr="00111E8E" w:rsidRDefault="00566FE0" w:rsidP="00DB4D22">
            <w:pPr>
              <w:pStyle w:val="FR4"/>
              <w:spacing w:before="0" w:line="240" w:lineRule="auto"/>
              <w:ind w:left="1026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  2014 года</w:t>
            </w:r>
          </w:p>
        </w:tc>
      </w:tr>
      <w:tr w:rsidR="00566FE0" w:rsidRPr="00111E8E" w:rsidTr="00DB4D22">
        <w:tc>
          <w:tcPr>
            <w:tcW w:w="4314" w:type="dxa"/>
          </w:tcPr>
          <w:p w:rsidR="00566FE0" w:rsidRDefault="00566FE0" w:rsidP="00DB4D22">
            <w:pPr>
              <w:tabs>
                <w:tab w:val="left" w:pos="3960"/>
                <w:tab w:val="left" w:pos="4320"/>
                <w:tab w:val="left" w:pos="7020"/>
                <w:tab w:val="left" w:pos="10260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566FE0" w:rsidRDefault="00566FE0" w:rsidP="00DB4D22">
            <w:pPr>
              <w:tabs>
                <w:tab w:val="left" w:pos="3960"/>
                <w:tab w:val="left" w:pos="4320"/>
                <w:tab w:val="left" w:pos="7020"/>
                <w:tab w:val="left" w:pos="10260"/>
              </w:tabs>
              <w:suppressAutoHyphens/>
              <w:rPr>
                <w:sz w:val="28"/>
                <w:szCs w:val="28"/>
                <w:lang w:eastAsia="ar-SA"/>
              </w:rPr>
            </w:pPr>
          </w:p>
          <w:p w:rsidR="00566FE0" w:rsidRPr="00111E8E" w:rsidRDefault="00566FE0" w:rsidP="00DB4D22">
            <w:pPr>
              <w:pStyle w:val="FR4"/>
              <w:spacing w:before="0" w:line="240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566FE0" w:rsidRPr="00111E8E" w:rsidRDefault="00566FE0" w:rsidP="00DB4D22">
            <w:pPr>
              <w:pStyle w:val="FR4"/>
              <w:spacing w:before="0" w:line="240" w:lineRule="auto"/>
              <w:ind w:right="0"/>
              <w:rPr>
                <w:sz w:val="28"/>
                <w:szCs w:val="28"/>
              </w:rPr>
            </w:pPr>
          </w:p>
        </w:tc>
      </w:tr>
    </w:tbl>
    <w:p w:rsidR="00566FE0" w:rsidRPr="001607E9" w:rsidRDefault="00566FE0" w:rsidP="00566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7E9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566FE0" w:rsidRDefault="00566FE0" w:rsidP="00566F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 курс</w:t>
      </w:r>
    </w:p>
    <w:p w:rsidR="00566FE0" w:rsidRDefault="00566FE0" w:rsidP="00566F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6FE0" w:rsidRPr="00566FE0" w:rsidRDefault="00566FE0" w:rsidP="00566F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66FE0">
        <w:rPr>
          <w:rFonts w:ascii="Times New Roman" w:hAnsi="Times New Roman"/>
          <w:b/>
          <w:bCs/>
          <w:sz w:val="28"/>
          <w:szCs w:val="28"/>
        </w:rPr>
        <w:t>Задачи года в области профессионального становления:</w:t>
      </w:r>
    </w:p>
    <w:p w:rsidR="00566FE0" w:rsidRPr="00566FE0" w:rsidRDefault="00566FE0" w:rsidP="00566FE0">
      <w:pPr>
        <w:pStyle w:val="a3"/>
        <w:framePr w:hSpace="180" w:wrap="around" w:vAnchor="text" w:hAnchor="margin" w:xAlign="center" w:y="1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66FE0">
        <w:rPr>
          <w:rFonts w:ascii="Times New Roman" w:hAnsi="Times New Roman"/>
          <w:bCs/>
          <w:sz w:val="28"/>
          <w:szCs w:val="28"/>
          <w:lang w:eastAsia="ru-RU"/>
        </w:rPr>
        <w:t>Построение профессионального общения</w:t>
      </w:r>
    </w:p>
    <w:p w:rsidR="00566FE0" w:rsidRPr="00566FE0" w:rsidRDefault="00566FE0" w:rsidP="00566FE0">
      <w:pPr>
        <w:pStyle w:val="a3"/>
        <w:framePr w:hSpace="180" w:wrap="around" w:vAnchor="text" w:hAnchor="margin" w:xAlign="center" w:y="1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66FE0">
        <w:rPr>
          <w:rFonts w:ascii="Times New Roman" w:hAnsi="Times New Roman"/>
          <w:bCs/>
          <w:sz w:val="28"/>
          <w:szCs w:val="28"/>
          <w:lang w:eastAsia="ru-RU"/>
        </w:rPr>
        <w:t>Содействие в формировании индивидуального стиля профессиональной деятельности</w:t>
      </w:r>
    </w:p>
    <w:p w:rsidR="00566FE0" w:rsidRPr="00566FE0" w:rsidRDefault="00566FE0" w:rsidP="00566FE0">
      <w:pPr>
        <w:pStyle w:val="a3"/>
        <w:framePr w:hSpace="180" w:wrap="around" w:vAnchor="text" w:hAnchor="margin" w:xAlign="center" w:y="16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66FE0">
        <w:rPr>
          <w:rFonts w:ascii="Times New Roman" w:hAnsi="Times New Roman"/>
          <w:bCs/>
          <w:sz w:val="28"/>
          <w:szCs w:val="28"/>
          <w:lang w:eastAsia="ru-RU"/>
        </w:rPr>
        <w:t>Организация профессионально  значимой деятельности</w:t>
      </w:r>
    </w:p>
    <w:p w:rsidR="00566FE0" w:rsidRPr="00566FE0" w:rsidRDefault="00566FE0" w:rsidP="00566FE0">
      <w:pPr>
        <w:framePr w:hSpace="180" w:wrap="around" w:vAnchor="text" w:hAnchor="margin" w:xAlign="center" w:y="16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66FE0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36004D">
        <w:rPr>
          <w:rFonts w:ascii="Times New Roman" w:hAnsi="Times New Roman"/>
          <w:bCs/>
          <w:sz w:val="28"/>
          <w:szCs w:val="28"/>
        </w:rPr>
        <w:t>4.</w:t>
      </w:r>
      <w:r w:rsidRPr="00566FE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66FE0">
        <w:rPr>
          <w:rFonts w:ascii="Times New Roman" w:hAnsi="Times New Roman"/>
          <w:bCs/>
          <w:sz w:val="28"/>
          <w:szCs w:val="28"/>
        </w:rPr>
        <w:t xml:space="preserve">Создание условий </w:t>
      </w:r>
      <w:proofErr w:type="gramStart"/>
      <w:r w:rsidRPr="00566FE0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566FE0">
        <w:rPr>
          <w:rFonts w:ascii="Times New Roman" w:hAnsi="Times New Roman"/>
          <w:bCs/>
          <w:sz w:val="28"/>
          <w:szCs w:val="28"/>
        </w:rPr>
        <w:t>:</w:t>
      </w:r>
    </w:p>
    <w:p w:rsidR="00566FE0" w:rsidRPr="00566FE0" w:rsidRDefault="00566FE0" w:rsidP="00566FE0">
      <w:pPr>
        <w:framePr w:hSpace="180" w:wrap="around" w:vAnchor="text" w:hAnchor="margin" w:xAlign="center" w:y="16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6FE0">
        <w:rPr>
          <w:rFonts w:ascii="Times New Roman" w:hAnsi="Times New Roman"/>
          <w:bCs/>
          <w:sz w:val="28"/>
          <w:szCs w:val="28"/>
        </w:rPr>
        <w:t xml:space="preserve">- профессиональной </w:t>
      </w:r>
      <w:proofErr w:type="spellStart"/>
      <w:r w:rsidRPr="00566FE0">
        <w:rPr>
          <w:rFonts w:ascii="Times New Roman" w:hAnsi="Times New Roman"/>
          <w:bCs/>
          <w:sz w:val="28"/>
          <w:szCs w:val="28"/>
        </w:rPr>
        <w:t>самопрезентации</w:t>
      </w:r>
      <w:proofErr w:type="spellEnd"/>
    </w:p>
    <w:p w:rsidR="00566FE0" w:rsidRPr="00566FE0" w:rsidRDefault="00566FE0" w:rsidP="00566FE0">
      <w:pPr>
        <w:framePr w:hSpace="180" w:wrap="around" w:vAnchor="text" w:hAnchor="margin" w:xAlign="center" w:y="16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6FE0">
        <w:rPr>
          <w:rFonts w:ascii="Times New Roman" w:hAnsi="Times New Roman"/>
          <w:bCs/>
          <w:sz w:val="28"/>
          <w:szCs w:val="28"/>
        </w:rPr>
        <w:t>- построения профессиональной перспективы</w:t>
      </w:r>
    </w:p>
    <w:p w:rsidR="00566FE0" w:rsidRPr="00566FE0" w:rsidRDefault="00566FE0" w:rsidP="00566FE0">
      <w:pPr>
        <w:framePr w:hSpace="180" w:wrap="around" w:vAnchor="text" w:hAnchor="margin" w:xAlign="center" w:y="16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6FE0">
        <w:rPr>
          <w:rFonts w:ascii="Times New Roman" w:hAnsi="Times New Roman"/>
          <w:bCs/>
          <w:sz w:val="28"/>
          <w:szCs w:val="28"/>
        </w:rPr>
        <w:t>- профессиональной рефлексии</w:t>
      </w:r>
    </w:p>
    <w:p w:rsidR="00566FE0" w:rsidRDefault="00566FE0" w:rsidP="00566FE0"/>
    <w:p w:rsidR="00566FE0" w:rsidRDefault="00566FE0" w:rsidP="00566FE0">
      <w:pPr>
        <w:jc w:val="both"/>
        <w:rPr>
          <w:rFonts w:ascii="Times New Roman" w:hAnsi="Times New Roman" w:cs="Times New Roman"/>
          <w:sz w:val="28"/>
          <w:szCs w:val="28"/>
        </w:rPr>
        <w:sectPr w:rsidR="00566FE0" w:rsidSect="00C220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FE0" w:rsidRPr="00F17830" w:rsidRDefault="00566FE0" w:rsidP="00566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5B">
        <w:rPr>
          <w:rFonts w:ascii="Times New Roman" w:hAnsi="Times New Roman" w:cs="Times New Roman"/>
          <w:b/>
          <w:sz w:val="28"/>
          <w:szCs w:val="28"/>
        </w:rPr>
        <w:lastRenderedPageBreak/>
        <w:t>Гражданское,нравственное,физическое воспитание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830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Pr="00F17830">
        <w:rPr>
          <w:rFonts w:ascii="Times New Roman" w:hAnsi="Times New Roman" w:cs="Times New Roman"/>
          <w:b/>
          <w:szCs w:val="28"/>
        </w:rPr>
        <w:t>-</w:t>
      </w:r>
      <w:r w:rsidRPr="00F17830">
        <w:rPr>
          <w:rFonts w:ascii="Times New Roman" w:hAnsi="Times New Roman" w:cs="Times New Roman"/>
          <w:b/>
          <w:sz w:val="28"/>
          <w:szCs w:val="28"/>
        </w:rPr>
        <w:t>личностное становление студентов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17830">
        <w:rPr>
          <w:rFonts w:ascii="Times New Roman" w:hAnsi="Times New Roman" w:cs="Times New Roman"/>
          <w:b/>
          <w:bCs/>
          <w:sz w:val="28"/>
          <w:szCs w:val="28"/>
        </w:rPr>
        <w:t>Развитие студенческого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17830">
        <w:rPr>
          <w:rFonts w:ascii="Times New Roman" w:hAnsi="Times New Roman" w:cs="Times New Roman"/>
          <w:b/>
          <w:sz w:val="28"/>
          <w:szCs w:val="28"/>
        </w:rPr>
        <w:t>Сопровождение учебной деятельности студентов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447"/>
        <w:gridCol w:w="8124"/>
      </w:tblGrid>
      <w:tr w:rsidR="00566FE0" w:rsidTr="00DB4D22">
        <w:tc>
          <w:tcPr>
            <w:tcW w:w="1809" w:type="dxa"/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</w:tcPr>
          <w:p w:rsidR="00566FE0" w:rsidRDefault="00566FE0" w:rsidP="00DB4D2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(форма, название мероприятия)</w:t>
            </w:r>
          </w:p>
        </w:tc>
      </w:tr>
      <w:tr w:rsidR="00566FE0" w:rsidTr="00DB4D22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E0" w:rsidRPr="00F74BD4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BD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66FE0" w:rsidTr="00DB4D22">
        <w:trPr>
          <w:trHeight w:val="5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изменениями в нормативных документах, регламентирующих поведение студентов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 по профилактике табачной зависимости</w:t>
            </w:r>
            <w:r w:rsidRPr="00286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47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 памяти жертв терроризма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1495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недели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5B">
              <w:rPr>
                <w:rFonts w:ascii="Times New Roman" w:hAnsi="Times New Roman" w:cs="Times New Roman"/>
                <w:sz w:val="28"/>
                <w:szCs w:val="28"/>
              </w:rPr>
              <w:t>Кураторский час об этике деловых отношений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студентами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социального паспорта группы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615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F74BD4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BD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5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благотворительной работы в честь дня пожилого человека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беседапо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«Административная и уголовная ответственность совершеннолетних граждан», </w:t>
            </w:r>
          </w:p>
          <w:p w:rsidR="00824894" w:rsidRDefault="00824894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о вреде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завистимостей.</w:t>
            </w:r>
            <w:bookmarkStart w:id="0" w:name="_GoBack"/>
            <w:bookmarkEnd w:id="0"/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9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 недели</w:t>
            </w:r>
          </w:p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 профессионального роста. Индивидуальная работа со студентами: консультации со специалистами СПС, педагогами-предметниками и т.д.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проведение профилактических мер по фактам пропусков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773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Pr="00F74BD4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BD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66FE0" w:rsidTr="00DB4D22">
        <w:trPr>
          <w:trHeight w:val="699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 «Как проявляется культура межнационального общения»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54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диспуте « Добро и агрессия в повседневном общении»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7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молодёжных общественных объединений города.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студентов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о/к спартакиаде. </w:t>
            </w:r>
          </w:p>
        </w:tc>
      </w:tr>
      <w:tr w:rsidR="00566FE0" w:rsidTr="00DB4D22">
        <w:trPr>
          <w:trHeight w:val="3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людьми моей профессии.</w:t>
            </w:r>
          </w:p>
        </w:tc>
      </w:tr>
      <w:tr w:rsidR="00566FE0" w:rsidTr="00DB4D22">
        <w:trPr>
          <w:trHeight w:val="885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недели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и студентами через электронный журнал. 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630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1C0CDB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D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566FE0" w:rsidRPr="007A628C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6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 недели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8C">
              <w:rPr>
                <w:rFonts w:ascii="Times New Roman" w:hAnsi="Times New Roman" w:cs="Times New Roman"/>
                <w:sz w:val="28"/>
                <w:szCs w:val="28"/>
              </w:rPr>
              <w:t>Акция "Мы живем в России!», посвященная 2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A628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A628C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Р.Ф., Дню рождения Югры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5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Pr="007A628C" w:rsidRDefault="00810D38" w:rsidP="0081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новогодних детских утренниках, в детских садах. (На общественных началах.)</w:t>
            </w:r>
          </w:p>
        </w:tc>
      </w:tr>
      <w:tr w:rsidR="00566FE0" w:rsidTr="00DB4D22">
        <w:trPr>
          <w:trHeight w:val="1025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коллектива по итогам первого семестра.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информации на малый педагогический совет по состоянию успеваемости. 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рождественским праздникам в странах изучаемого языка. (В рамках декады иностранных языков).</w:t>
            </w:r>
          </w:p>
        </w:tc>
      </w:tr>
      <w:tr w:rsidR="00566FE0" w:rsidTr="00DB4D22">
        <w:trPr>
          <w:trHeight w:val="705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1C0CDB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D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84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лекция с участием специалистов системы профилактики «Осторожно, экстремизм»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связей с работодателями,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документации по итогам сессии</w:t>
            </w:r>
          </w:p>
        </w:tc>
      </w:tr>
      <w:tr w:rsidR="00566FE0" w:rsidTr="00DB4D22">
        <w:trPr>
          <w:trHeight w:val="660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8C">
              <w:rPr>
                <w:rFonts w:ascii="Times New Roman" w:hAnsi="Times New Roman" w:cs="Times New Roman"/>
                <w:sz w:val="28"/>
                <w:szCs w:val="28"/>
              </w:rPr>
              <w:t>Организация группы на участие в студенчес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мероприятиях, посвященных</w:t>
            </w:r>
            <w:r w:rsidRPr="00F038C7">
              <w:rPr>
                <w:rFonts w:ascii="Times New Roman" w:hAnsi="Times New Roman" w:cs="Times New Roman"/>
                <w:sz w:val="28"/>
                <w:szCs w:val="28"/>
              </w:rPr>
              <w:t xml:space="preserve"> Дню 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(Татьянин день)</w:t>
            </w:r>
          </w:p>
        </w:tc>
      </w:tr>
      <w:tr w:rsidR="00566FE0" w:rsidTr="00DB4D22">
        <w:trPr>
          <w:trHeight w:val="540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1C0CDB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D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105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недели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студентами.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проведение профилактических мер по фактам пропусков.</w:t>
            </w:r>
          </w:p>
          <w:p w:rsidR="00566FE0" w:rsidRPr="001C0CDB" w:rsidRDefault="00566FE0" w:rsidP="00DB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8C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группы в мероприятиях месячника оборонно-массовой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66FE0" w:rsidTr="00DB4D22">
        <w:trPr>
          <w:trHeight w:val="6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мероприятии, посвященному дню святого Валентина.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1215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Pr="001C0CDB" w:rsidRDefault="00566FE0" w:rsidP="00DB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час, посвященный Дню воинской славы и  Дню защитника Отечества.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1C0CDB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D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53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недели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студентами.</w:t>
            </w:r>
          </w:p>
          <w:p w:rsidR="00566FE0" w:rsidRPr="001C0CDB" w:rsidRDefault="00566FE0" w:rsidP="00DB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FE0" w:rsidTr="00DB4D22">
        <w:trPr>
          <w:trHeight w:val="58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международному женскому дню.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40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час, посвященный дню театра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городского Драматического театра</w:t>
            </w:r>
          </w:p>
        </w:tc>
      </w:tr>
      <w:tr w:rsidR="00566FE0" w:rsidTr="00DB4D22">
        <w:trPr>
          <w:trHeight w:val="555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группы в городском фестивале «Студенческая весна» </w:t>
            </w:r>
          </w:p>
        </w:tc>
      </w:tr>
      <w:tr w:rsidR="00566FE0" w:rsidTr="00DB4D22">
        <w:trPr>
          <w:trHeight w:val="420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B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566FE0" w:rsidTr="00DB4D22">
        <w:trPr>
          <w:trHeight w:val="56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 «Неделя добра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>», волонтерских акциях 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группы во всемирном Дне здоровья. </w:t>
            </w:r>
          </w:p>
          <w:p w:rsidR="00810D38" w:rsidRPr="00F745BF" w:rsidRDefault="00810D38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«Ярмарка вакансий».</w:t>
            </w:r>
          </w:p>
        </w:tc>
      </w:tr>
      <w:tr w:rsidR="00566FE0" w:rsidTr="00DB4D22">
        <w:trPr>
          <w:trHeight w:val="731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группы в рекламной акции «Абитуриент»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>. (Презентация своей профессии).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студентами</w:t>
            </w:r>
          </w:p>
        </w:tc>
      </w:tr>
      <w:tr w:rsidR="00566FE0" w:rsidTr="00DB4D22">
        <w:trPr>
          <w:trHeight w:val="435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F745BF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B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6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недели 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благотворительной работы в честь </w:t>
            </w:r>
            <w:r w:rsidR="00810D38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spellStart"/>
            <w:r w:rsidR="00810D38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566FE0" w:rsidRPr="00F745BF" w:rsidRDefault="00566FE0" w:rsidP="00DB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FE0" w:rsidTr="00DB4D22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«Парад победителей» 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426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«Спасти и сохранить» </w:t>
            </w:r>
          </w:p>
        </w:tc>
      </w:tr>
      <w:tr w:rsidR="00566FE0" w:rsidTr="00DB4D22">
        <w:trPr>
          <w:trHeight w:val="426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группы в рекламной акции «Абитуриент»</w:t>
            </w:r>
          </w:p>
        </w:tc>
      </w:tr>
      <w:tr w:rsidR="00566FE0" w:rsidTr="00DB4D22">
        <w:trPr>
          <w:trHeight w:val="465"/>
        </w:trPr>
        <w:tc>
          <w:tcPr>
            <w:tcW w:w="1809" w:type="dxa"/>
            <w:tcBorders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7" w:type="dxa"/>
            <w:tcBorders>
              <w:bottom w:val="single" w:sz="4" w:space="0" w:color="auto"/>
            </w:tcBorders>
          </w:tcPr>
          <w:p w:rsidR="00566FE0" w:rsidRPr="00E304D2" w:rsidRDefault="00566FE0" w:rsidP="00DB4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E0" w:rsidTr="00DB4D22">
        <w:trPr>
          <w:trHeight w:val="44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Кураторский час, посвященный дню защиты детей</w:t>
            </w:r>
          </w:p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защиты детей</w:t>
            </w:r>
          </w:p>
          <w:p w:rsidR="00566FE0" w:rsidRPr="00E304D2" w:rsidRDefault="00566FE0" w:rsidP="00DB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FE0" w:rsidTr="00DB4D22">
        <w:trPr>
          <w:trHeight w:val="44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недели</w:t>
            </w:r>
          </w:p>
        </w:tc>
        <w:tc>
          <w:tcPr>
            <w:tcW w:w="12977" w:type="dxa"/>
            <w:tcBorders>
              <w:top w:val="single" w:sz="4" w:space="0" w:color="auto"/>
              <w:bottom w:val="single" w:sz="4" w:space="0" w:color="auto"/>
            </w:tcBorders>
          </w:tcPr>
          <w:p w:rsidR="00566FE0" w:rsidRDefault="00810D38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торжественному мероприятию в связи с окончанием колледжа (вручению дипломов).</w:t>
            </w:r>
          </w:p>
        </w:tc>
      </w:tr>
      <w:tr w:rsidR="00566FE0" w:rsidTr="00DB4D22">
        <w:trPr>
          <w:trHeight w:val="825"/>
        </w:trPr>
        <w:tc>
          <w:tcPr>
            <w:tcW w:w="1809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977" w:type="dxa"/>
            <w:tcBorders>
              <w:top w:val="single" w:sz="4" w:space="0" w:color="auto"/>
            </w:tcBorders>
          </w:tcPr>
          <w:p w:rsidR="00566FE0" w:rsidRDefault="00566FE0" w:rsidP="00DB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 студенческого коллектива: анализ личных и коллективных достижений, формирования общих компетенций. Заполнение учебной документации по итогам обучения в колледже.</w:t>
            </w:r>
          </w:p>
        </w:tc>
      </w:tr>
    </w:tbl>
    <w:p w:rsidR="00566FE0" w:rsidRDefault="00566FE0" w:rsidP="00566FE0">
      <w:r>
        <w:rPr>
          <w:b/>
          <w:szCs w:val="28"/>
        </w:rPr>
        <w:br w:type="page"/>
      </w:r>
    </w:p>
    <w:p w:rsidR="0071277F" w:rsidRDefault="0071277F"/>
    <w:sectPr w:rsidR="0071277F" w:rsidSect="000D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70F"/>
    <w:multiLevelType w:val="hybridMultilevel"/>
    <w:tmpl w:val="C54A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2BC2"/>
    <w:multiLevelType w:val="hybridMultilevel"/>
    <w:tmpl w:val="CD4E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2B8"/>
    <w:rsid w:val="0036004D"/>
    <w:rsid w:val="00566FE0"/>
    <w:rsid w:val="0071277F"/>
    <w:rsid w:val="007B52B8"/>
    <w:rsid w:val="00810D38"/>
    <w:rsid w:val="00824894"/>
    <w:rsid w:val="0089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6FE0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6FE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6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566FE0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6FE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6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Aimurzina_VV</cp:lastModifiedBy>
  <cp:revision>3</cp:revision>
  <cp:lastPrinted>2014-10-27T06:40:00Z</cp:lastPrinted>
  <dcterms:created xsi:type="dcterms:W3CDTF">2014-10-26T11:57:00Z</dcterms:created>
  <dcterms:modified xsi:type="dcterms:W3CDTF">2014-10-27T06:40:00Z</dcterms:modified>
</cp:coreProperties>
</file>