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7F" w:rsidRPr="0098387F" w:rsidRDefault="0098387F" w:rsidP="0098387F">
      <w:pPr>
        <w:pStyle w:val="a3"/>
        <w:widowControl/>
        <w:jc w:val="both"/>
        <w:rPr>
          <w:rStyle w:val="a5"/>
          <w:sz w:val="28"/>
          <w:szCs w:val="28"/>
        </w:rPr>
      </w:pPr>
      <w:r w:rsidRPr="0098387F">
        <w:rPr>
          <w:rStyle w:val="a5"/>
          <w:sz w:val="28"/>
          <w:szCs w:val="28"/>
        </w:rPr>
        <w:t>Основными задачами ко</w:t>
      </w:r>
      <w:r>
        <w:rPr>
          <w:rStyle w:val="a5"/>
          <w:sz w:val="28"/>
          <w:szCs w:val="28"/>
        </w:rPr>
        <w:t>ррекционно-развивающе</w:t>
      </w:r>
      <w:r w:rsidRPr="0098387F">
        <w:rPr>
          <w:rStyle w:val="a5"/>
          <w:sz w:val="28"/>
          <w:szCs w:val="28"/>
        </w:rPr>
        <w:t>й работы  являются:</w:t>
      </w:r>
    </w:p>
    <w:p w:rsidR="0098387F" w:rsidRPr="0098387F" w:rsidRDefault="0098387F" w:rsidP="0098387F">
      <w:pPr>
        <w:pStyle w:val="a3"/>
        <w:widowControl/>
        <w:numPr>
          <w:ilvl w:val="0"/>
          <w:numId w:val="1"/>
        </w:numPr>
        <w:tabs>
          <w:tab w:val="left" w:pos="859"/>
        </w:tabs>
        <w:spacing w:after="0" w:line="270" w:lineRule="atLeast"/>
        <w:ind w:left="709" w:right="150"/>
        <w:jc w:val="both"/>
        <w:rPr>
          <w:sz w:val="28"/>
          <w:szCs w:val="28"/>
        </w:rPr>
      </w:pPr>
      <w:r w:rsidRPr="0098387F">
        <w:rPr>
          <w:sz w:val="28"/>
          <w:szCs w:val="28"/>
        </w:rPr>
        <w:t>Активизация позн</w:t>
      </w:r>
      <w:r>
        <w:rPr>
          <w:sz w:val="28"/>
          <w:szCs w:val="28"/>
        </w:rPr>
        <w:t>авательной деятельности ребенка</w:t>
      </w:r>
      <w:r w:rsidRPr="0098387F">
        <w:rPr>
          <w:sz w:val="28"/>
          <w:szCs w:val="28"/>
        </w:rPr>
        <w:t>;</w:t>
      </w:r>
    </w:p>
    <w:p w:rsidR="0098387F" w:rsidRPr="0098387F" w:rsidRDefault="0098387F" w:rsidP="0098387F">
      <w:pPr>
        <w:pStyle w:val="a3"/>
        <w:widowControl/>
        <w:numPr>
          <w:ilvl w:val="0"/>
          <w:numId w:val="1"/>
        </w:numPr>
        <w:tabs>
          <w:tab w:val="left" w:pos="859"/>
        </w:tabs>
        <w:spacing w:after="0" w:line="100" w:lineRule="atLeast"/>
        <w:ind w:left="709"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</w:t>
      </w:r>
      <w:r w:rsidRPr="0098387F">
        <w:rPr>
          <w:sz w:val="28"/>
          <w:szCs w:val="28"/>
        </w:rPr>
        <w:t xml:space="preserve"> умственного развития;</w:t>
      </w:r>
    </w:p>
    <w:p w:rsidR="0098387F" w:rsidRPr="0098387F" w:rsidRDefault="0098387F" w:rsidP="0098387F">
      <w:pPr>
        <w:pStyle w:val="a3"/>
        <w:widowControl/>
        <w:numPr>
          <w:ilvl w:val="0"/>
          <w:numId w:val="1"/>
        </w:numPr>
        <w:tabs>
          <w:tab w:val="left" w:pos="859"/>
        </w:tabs>
        <w:spacing w:after="0" w:line="100" w:lineRule="atLeast"/>
        <w:ind w:left="709" w:right="150"/>
        <w:jc w:val="both"/>
        <w:rPr>
          <w:sz w:val="28"/>
          <w:szCs w:val="28"/>
        </w:rPr>
      </w:pPr>
      <w:r w:rsidRPr="0098387F">
        <w:rPr>
          <w:sz w:val="28"/>
          <w:szCs w:val="28"/>
        </w:rPr>
        <w:t>Нормализация учебной деятельности;</w:t>
      </w:r>
    </w:p>
    <w:p w:rsidR="0098387F" w:rsidRPr="0098387F" w:rsidRDefault="0098387F" w:rsidP="0098387F">
      <w:pPr>
        <w:pStyle w:val="a3"/>
        <w:widowControl/>
        <w:numPr>
          <w:ilvl w:val="0"/>
          <w:numId w:val="1"/>
        </w:numPr>
        <w:tabs>
          <w:tab w:val="left" w:pos="859"/>
        </w:tabs>
        <w:spacing w:after="0" w:line="100" w:lineRule="atLeast"/>
        <w:ind w:left="709" w:right="150"/>
        <w:jc w:val="both"/>
        <w:rPr>
          <w:sz w:val="28"/>
          <w:szCs w:val="28"/>
        </w:rPr>
      </w:pPr>
      <w:r w:rsidRPr="0098387F">
        <w:rPr>
          <w:sz w:val="28"/>
          <w:szCs w:val="28"/>
        </w:rPr>
        <w:t>Коррекция недостатков эмоционально-личностного развития;</w:t>
      </w:r>
    </w:p>
    <w:p w:rsidR="0098387F" w:rsidRDefault="0098387F" w:rsidP="0098387F">
      <w:pPr>
        <w:pStyle w:val="a3"/>
        <w:widowControl/>
        <w:numPr>
          <w:ilvl w:val="0"/>
          <w:numId w:val="1"/>
        </w:numPr>
        <w:tabs>
          <w:tab w:val="left" w:pos="859"/>
        </w:tabs>
        <w:spacing w:after="0" w:line="270" w:lineRule="atLeast"/>
        <w:ind w:left="709" w:right="150"/>
        <w:jc w:val="both"/>
        <w:rPr>
          <w:sz w:val="28"/>
          <w:szCs w:val="28"/>
        </w:rPr>
      </w:pPr>
      <w:r w:rsidRPr="0098387F">
        <w:rPr>
          <w:sz w:val="28"/>
          <w:szCs w:val="28"/>
        </w:rPr>
        <w:t>Социально-трудовая адаптация.</w:t>
      </w:r>
    </w:p>
    <w:p w:rsidR="0098387F" w:rsidRPr="0098387F" w:rsidRDefault="0098387F" w:rsidP="0098387F">
      <w:pPr>
        <w:pStyle w:val="a3"/>
        <w:widowControl/>
        <w:tabs>
          <w:tab w:val="left" w:pos="859"/>
        </w:tabs>
        <w:spacing w:after="0" w:line="270" w:lineRule="atLeast"/>
        <w:ind w:left="709" w:right="150"/>
        <w:jc w:val="both"/>
        <w:rPr>
          <w:sz w:val="28"/>
          <w:szCs w:val="28"/>
        </w:rPr>
      </w:pPr>
    </w:p>
    <w:p w:rsidR="0098387F" w:rsidRPr="0098387F" w:rsidRDefault="0098387F" w:rsidP="0098387F">
      <w:pPr>
        <w:pStyle w:val="a3"/>
        <w:widowControl/>
        <w:jc w:val="both"/>
        <w:rPr>
          <w:b/>
          <w:color w:val="000000"/>
          <w:sz w:val="28"/>
          <w:szCs w:val="28"/>
        </w:rPr>
      </w:pPr>
      <w:r w:rsidRPr="0098387F">
        <w:rPr>
          <w:b/>
          <w:color w:val="000000"/>
          <w:sz w:val="28"/>
          <w:szCs w:val="28"/>
        </w:rPr>
        <w:t>Особенности развития детей с ЗПР:</w:t>
      </w:r>
    </w:p>
    <w:p w:rsidR="0098387F" w:rsidRPr="0098387F" w:rsidRDefault="0098387F" w:rsidP="0098387F">
      <w:pPr>
        <w:pStyle w:val="a3"/>
        <w:widowControl/>
        <w:numPr>
          <w:ilvl w:val="0"/>
          <w:numId w:val="2"/>
        </w:numPr>
        <w:tabs>
          <w:tab w:val="left" w:pos="270"/>
        </w:tabs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>Ребенок с ЗПР наивен, несамостоятелен, непосредственен, он часто конфликтует со сверстниками, не воспринимает и не выполняет школьных требований.</w:t>
      </w:r>
    </w:p>
    <w:p w:rsidR="0098387F" w:rsidRPr="0098387F" w:rsidRDefault="0098387F" w:rsidP="0098387F">
      <w:pPr>
        <w:pStyle w:val="a3"/>
        <w:widowControl/>
        <w:numPr>
          <w:ilvl w:val="0"/>
          <w:numId w:val="2"/>
        </w:numPr>
        <w:tabs>
          <w:tab w:val="left" w:pos="270"/>
        </w:tabs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>Не осознает себя учеником и не понимает мотивов учебной деятельности и ее целей.</w:t>
      </w:r>
    </w:p>
    <w:p w:rsidR="0098387F" w:rsidRPr="0098387F" w:rsidRDefault="0098387F" w:rsidP="0098387F">
      <w:pPr>
        <w:pStyle w:val="a3"/>
        <w:widowControl/>
        <w:numPr>
          <w:ilvl w:val="0"/>
          <w:numId w:val="2"/>
        </w:numPr>
        <w:tabs>
          <w:tab w:val="left" w:pos="255"/>
        </w:tabs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 xml:space="preserve">Информацию воспринимает замедленно и так же ее перерабатывает, а для более полного восприятия нуждается в наглядности и развернутости инструкций. </w:t>
      </w:r>
    </w:p>
    <w:p w:rsidR="0098387F" w:rsidRPr="0098387F" w:rsidRDefault="0098387F" w:rsidP="0098387F">
      <w:pPr>
        <w:pStyle w:val="a3"/>
        <w:widowControl/>
        <w:numPr>
          <w:ilvl w:val="0"/>
          <w:numId w:val="2"/>
        </w:numPr>
        <w:tabs>
          <w:tab w:val="left" w:pos="270"/>
        </w:tabs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>Низкий уровень работоспособности, быстрая утомляемость, снижены объем и темп работы.</w:t>
      </w:r>
    </w:p>
    <w:p w:rsidR="0098387F" w:rsidRPr="0098387F" w:rsidRDefault="0098387F" w:rsidP="0098387F">
      <w:pPr>
        <w:pStyle w:val="a3"/>
        <w:widowControl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>В школе впервые начинает осознавать свою несостоятельность как ученика, у него возникает чувство неуверенности в себе, страх перед наказанием и уход в более доступную деятельность.</w:t>
      </w:r>
    </w:p>
    <w:p w:rsidR="0098387F" w:rsidRPr="0098387F" w:rsidRDefault="0098387F" w:rsidP="0098387F">
      <w:pPr>
        <w:pStyle w:val="a3"/>
        <w:widowControl/>
        <w:numPr>
          <w:ilvl w:val="0"/>
          <w:numId w:val="2"/>
        </w:numPr>
        <w:tabs>
          <w:tab w:val="left" w:pos="5640"/>
          <w:tab w:val="left" w:pos="5700"/>
          <w:tab w:val="left" w:pos="5745"/>
          <w:tab w:val="left" w:pos="5850"/>
          <w:tab w:val="left" w:pos="5940"/>
          <w:tab w:val="left" w:pos="10620"/>
        </w:tabs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>Внимание характеризуется неустойчивостью, недостаточной концентрированностью на объекте.</w:t>
      </w:r>
    </w:p>
    <w:p w:rsidR="0098387F" w:rsidRPr="0098387F" w:rsidRDefault="0098387F" w:rsidP="0098387F">
      <w:pPr>
        <w:pStyle w:val="a3"/>
        <w:widowControl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>Уровень восприятия снижен (из-за недостаточных знаний об окружающем мире) и ведет к затруднению узнавания предметов, замедлению процесса переработки информации.</w:t>
      </w:r>
    </w:p>
    <w:p w:rsidR="0098387F" w:rsidRPr="0098387F" w:rsidRDefault="0098387F" w:rsidP="0098387F">
      <w:pPr>
        <w:pStyle w:val="a3"/>
        <w:widowControl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>Снижен уровень познавательной активности (недостаточная любознательность, неспособность решения головоломок).</w:t>
      </w:r>
    </w:p>
    <w:p w:rsidR="0098387F" w:rsidRPr="0098387F" w:rsidRDefault="0098387F" w:rsidP="0098387F">
      <w:pPr>
        <w:pStyle w:val="a3"/>
        <w:widowControl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 xml:space="preserve">Устная речь содержит негрубые </w:t>
      </w:r>
      <w:proofErr w:type="gramStart"/>
      <w:r w:rsidRPr="0098387F">
        <w:rPr>
          <w:color w:val="000000"/>
          <w:sz w:val="28"/>
          <w:szCs w:val="28"/>
        </w:rPr>
        <w:t>нарушения</w:t>
      </w:r>
      <w:proofErr w:type="gramEnd"/>
      <w:r w:rsidRPr="0098387F">
        <w:rPr>
          <w:color w:val="000000"/>
          <w:sz w:val="28"/>
          <w:szCs w:val="28"/>
        </w:rPr>
        <w:t xml:space="preserve"> как произношения, так и грамматического строя. </w:t>
      </w:r>
    </w:p>
    <w:p w:rsidR="0098387F" w:rsidRDefault="0098387F" w:rsidP="0098387F">
      <w:pPr>
        <w:pStyle w:val="a3"/>
        <w:widowControl/>
        <w:numPr>
          <w:ilvl w:val="0"/>
          <w:numId w:val="2"/>
        </w:numPr>
        <w:ind w:left="705" w:hanging="345"/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 xml:space="preserve">Особенности речевого развития детей с ЗПР могут проявляться неравномерно: у одних детей преобладают фонетико-фонематические расстройства, а у других - лексико-грамматические. </w:t>
      </w:r>
    </w:p>
    <w:p w:rsidR="0098387F" w:rsidRPr="0098387F" w:rsidRDefault="0098387F" w:rsidP="0098387F">
      <w:pPr>
        <w:pStyle w:val="a3"/>
        <w:widowControl/>
        <w:jc w:val="both"/>
        <w:rPr>
          <w:color w:val="000000"/>
          <w:sz w:val="28"/>
          <w:szCs w:val="28"/>
        </w:rPr>
      </w:pPr>
    </w:p>
    <w:p w:rsidR="0098387F" w:rsidRPr="0098387F" w:rsidRDefault="0098387F" w:rsidP="0098387F">
      <w:pPr>
        <w:pStyle w:val="a3"/>
        <w:widowControl/>
        <w:jc w:val="both"/>
        <w:rPr>
          <w:b/>
          <w:color w:val="000000"/>
          <w:sz w:val="28"/>
          <w:szCs w:val="28"/>
        </w:rPr>
      </w:pPr>
      <w:r w:rsidRPr="0098387F">
        <w:rPr>
          <w:b/>
          <w:color w:val="000000"/>
          <w:sz w:val="28"/>
          <w:szCs w:val="28"/>
        </w:rPr>
        <w:t>Особенности эмоциональной сферы детей с ЗПР:</w:t>
      </w:r>
    </w:p>
    <w:p w:rsidR="0098387F" w:rsidRPr="0098387F" w:rsidRDefault="0098387F" w:rsidP="0098387F">
      <w:pPr>
        <w:pStyle w:val="a3"/>
        <w:widowControl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 xml:space="preserve">Низкая потребность в общении сочетается с </w:t>
      </w:r>
      <w:proofErr w:type="spellStart"/>
      <w:r w:rsidRPr="0098387F">
        <w:rPr>
          <w:color w:val="000000"/>
          <w:sz w:val="28"/>
          <w:szCs w:val="28"/>
        </w:rPr>
        <w:t>дезадаптивными</w:t>
      </w:r>
      <w:proofErr w:type="spellEnd"/>
      <w:r w:rsidRPr="0098387F">
        <w:rPr>
          <w:color w:val="000000"/>
          <w:sz w:val="28"/>
          <w:szCs w:val="28"/>
        </w:rPr>
        <w:t xml:space="preserve"> формами взаимодействия.</w:t>
      </w:r>
    </w:p>
    <w:p w:rsidR="0098387F" w:rsidRPr="0098387F" w:rsidRDefault="0098387F" w:rsidP="0098387F">
      <w:pPr>
        <w:pStyle w:val="a3"/>
        <w:widowControl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lastRenderedPageBreak/>
        <w:t xml:space="preserve">Взаимоотношения с окружающими поверхностны, мимолётны, </w:t>
      </w:r>
      <w:proofErr w:type="spellStart"/>
      <w:r w:rsidRPr="0098387F">
        <w:rPr>
          <w:color w:val="000000"/>
          <w:sz w:val="28"/>
          <w:szCs w:val="28"/>
        </w:rPr>
        <w:t>ситуативны</w:t>
      </w:r>
      <w:proofErr w:type="spellEnd"/>
      <w:r w:rsidRPr="0098387F">
        <w:rPr>
          <w:color w:val="000000"/>
          <w:sz w:val="28"/>
          <w:szCs w:val="28"/>
        </w:rPr>
        <w:t>, неустойчивы.</w:t>
      </w:r>
    </w:p>
    <w:p w:rsidR="0098387F" w:rsidRPr="0098387F" w:rsidRDefault="0098387F" w:rsidP="0098387F">
      <w:pPr>
        <w:pStyle w:val="a3"/>
        <w:widowControl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>Расторможенность психических процессов, повышенная возбудимость.</w:t>
      </w:r>
    </w:p>
    <w:p w:rsidR="0098387F" w:rsidRPr="0098387F" w:rsidRDefault="0098387F" w:rsidP="0098387F">
      <w:pPr>
        <w:pStyle w:val="a3"/>
        <w:widowControl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>Общая незрелость приводит детей к зависимости от более волевых членов коллектива, подчинённости им.</w:t>
      </w:r>
    </w:p>
    <w:p w:rsidR="0098387F" w:rsidRPr="0098387F" w:rsidRDefault="0098387F" w:rsidP="0098387F">
      <w:pPr>
        <w:pStyle w:val="a3"/>
        <w:widowControl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>Нет развитой самооценки, устойчивости и критичности.</w:t>
      </w:r>
    </w:p>
    <w:p w:rsidR="0098387F" w:rsidRPr="0098387F" w:rsidRDefault="0098387F" w:rsidP="0098387F">
      <w:pPr>
        <w:pStyle w:val="a3"/>
        <w:widowControl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>Поведение  непоследовательно, неровно, часто нелогично, конфликтно, непредсказуемо.</w:t>
      </w:r>
    </w:p>
    <w:p w:rsidR="0098387F" w:rsidRPr="00651F73" w:rsidRDefault="0098387F" w:rsidP="0098387F">
      <w:pPr>
        <w:pStyle w:val="a3"/>
        <w:widowControl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8387F">
        <w:rPr>
          <w:color w:val="000000"/>
          <w:sz w:val="28"/>
          <w:szCs w:val="28"/>
        </w:rPr>
        <w:t xml:space="preserve">Снижена социализация из-за способов психологической защиты: избегание, конфликты, хвастовство, обман. </w:t>
      </w:r>
    </w:p>
    <w:p w:rsidR="00651F73" w:rsidRPr="0098387F" w:rsidRDefault="00651F73" w:rsidP="00651F73">
      <w:pPr>
        <w:pStyle w:val="a3"/>
        <w:widowControl/>
        <w:ind w:left="720"/>
        <w:jc w:val="both"/>
        <w:rPr>
          <w:color w:val="000000"/>
          <w:sz w:val="28"/>
          <w:szCs w:val="28"/>
        </w:rPr>
      </w:pPr>
    </w:p>
    <w:p w:rsidR="00651F73" w:rsidRPr="00651F73" w:rsidRDefault="00651F73" w:rsidP="00651F73">
      <w:pPr>
        <w:jc w:val="both"/>
        <w:rPr>
          <w:b/>
          <w:sz w:val="28"/>
          <w:szCs w:val="28"/>
        </w:rPr>
      </w:pPr>
      <w:r w:rsidRPr="00651F73">
        <w:rPr>
          <w:sz w:val="28"/>
          <w:szCs w:val="28"/>
        </w:rPr>
        <w:t xml:space="preserve"> </w:t>
      </w:r>
      <w:r w:rsidRPr="00651F73">
        <w:rPr>
          <w:b/>
          <w:sz w:val="28"/>
          <w:szCs w:val="28"/>
        </w:rPr>
        <w:t>Основные направления</w:t>
      </w:r>
      <w:r w:rsidRPr="00651F73">
        <w:rPr>
          <w:sz w:val="28"/>
          <w:szCs w:val="28"/>
        </w:rPr>
        <w:t xml:space="preserve"> </w:t>
      </w:r>
      <w:r w:rsidRPr="00651F7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оррекционно-развивающей </w:t>
      </w:r>
      <w:r w:rsidRPr="00651F73">
        <w:rPr>
          <w:sz w:val="28"/>
          <w:szCs w:val="28"/>
        </w:rPr>
        <w:t xml:space="preserve"> </w:t>
      </w:r>
      <w:r w:rsidRPr="00651F73">
        <w:rPr>
          <w:b/>
          <w:sz w:val="28"/>
          <w:szCs w:val="28"/>
        </w:rPr>
        <w:t>работы.</w:t>
      </w:r>
    </w:p>
    <w:p w:rsidR="00651F73" w:rsidRPr="00651F73" w:rsidRDefault="00651F73" w:rsidP="00651F73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51F73">
        <w:rPr>
          <w:b/>
          <w:sz w:val="28"/>
          <w:szCs w:val="28"/>
        </w:rPr>
        <w:t>Совершенствование движений и сенсомоторного развития:</w:t>
      </w:r>
    </w:p>
    <w:p w:rsidR="00651F73" w:rsidRPr="00651F73" w:rsidRDefault="00651F73" w:rsidP="00651F7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мелкой моторики кисти и пальцев рук;</w:t>
      </w:r>
    </w:p>
    <w:p w:rsidR="00651F73" w:rsidRPr="00651F73" w:rsidRDefault="00651F73" w:rsidP="00651F7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навыков каллиграфии;</w:t>
      </w:r>
    </w:p>
    <w:p w:rsidR="00651F73" w:rsidRPr="00651F73" w:rsidRDefault="00651F73" w:rsidP="00651F7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артикуляционной моторики.</w:t>
      </w:r>
    </w:p>
    <w:p w:rsidR="00651F73" w:rsidRPr="00651F73" w:rsidRDefault="00651F73" w:rsidP="00651F73">
      <w:pPr>
        <w:pStyle w:val="a6"/>
        <w:jc w:val="both"/>
        <w:rPr>
          <w:sz w:val="28"/>
          <w:szCs w:val="28"/>
        </w:rPr>
      </w:pPr>
    </w:p>
    <w:p w:rsidR="00651F73" w:rsidRPr="00651F73" w:rsidRDefault="00651F73" w:rsidP="00651F73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51F73">
        <w:rPr>
          <w:b/>
          <w:sz w:val="28"/>
          <w:szCs w:val="28"/>
        </w:rPr>
        <w:t>Коррекция отдельных сторон психической деятельности:</w:t>
      </w:r>
    </w:p>
    <w:p w:rsidR="00651F73" w:rsidRPr="00651F73" w:rsidRDefault="00651F73" w:rsidP="00651F7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зрительного восприятия и узнавания;</w:t>
      </w:r>
    </w:p>
    <w:p w:rsidR="00651F73" w:rsidRPr="00651F73" w:rsidRDefault="00651F73" w:rsidP="00651F7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зрительной памяти и внимания;</w:t>
      </w:r>
    </w:p>
    <w:p w:rsidR="00651F73" w:rsidRPr="00651F73" w:rsidRDefault="00651F73" w:rsidP="00651F7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формирование обобщенных представлений о свойствах предметов (цвет, форма, величина);</w:t>
      </w:r>
    </w:p>
    <w:p w:rsidR="00651F73" w:rsidRPr="00651F73" w:rsidRDefault="00651F73" w:rsidP="00651F7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пространственных представлений и ориентации;</w:t>
      </w:r>
    </w:p>
    <w:p w:rsidR="00651F73" w:rsidRPr="00651F73" w:rsidRDefault="00651F73" w:rsidP="00651F7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представлений о времени;</w:t>
      </w:r>
    </w:p>
    <w:p w:rsidR="00651F73" w:rsidRPr="00651F73" w:rsidRDefault="00651F73" w:rsidP="00651F7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слухового внимания и памяти;</w:t>
      </w:r>
    </w:p>
    <w:p w:rsidR="00651F73" w:rsidRPr="00651F73" w:rsidRDefault="00651F73" w:rsidP="00651F7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фонетико-фонематических представлений, формирование звукового анализа;</w:t>
      </w:r>
    </w:p>
    <w:p w:rsidR="00651F73" w:rsidRPr="00651F73" w:rsidRDefault="00651F73" w:rsidP="00651F73">
      <w:pPr>
        <w:pStyle w:val="a6"/>
        <w:jc w:val="both"/>
        <w:rPr>
          <w:sz w:val="28"/>
          <w:szCs w:val="28"/>
        </w:rPr>
      </w:pPr>
    </w:p>
    <w:p w:rsidR="00651F73" w:rsidRPr="00651F73" w:rsidRDefault="00651F73" w:rsidP="00651F73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51F73">
        <w:rPr>
          <w:b/>
          <w:sz w:val="28"/>
          <w:szCs w:val="28"/>
        </w:rPr>
        <w:t>Развитие основных мыслительных операций:</w:t>
      </w:r>
    </w:p>
    <w:p w:rsidR="00651F73" w:rsidRPr="00651F73" w:rsidRDefault="00651F73" w:rsidP="00651F7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формирование навыков соотносительного анализа;</w:t>
      </w:r>
    </w:p>
    <w:p w:rsidR="00651F73" w:rsidRPr="00651F73" w:rsidRDefault="00651F73" w:rsidP="00651F7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навыков группировки и классификации (на базе овладения основными родовыми понятиями);</w:t>
      </w:r>
    </w:p>
    <w:p w:rsidR="00651F73" w:rsidRPr="00651F73" w:rsidRDefault="00651F73" w:rsidP="00651F7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формирование умения работать по словесной и письменной инструкции, алгоритму;</w:t>
      </w:r>
    </w:p>
    <w:p w:rsidR="00651F73" w:rsidRPr="00651F73" w:rsidRDefault="00651F73" w:rsidP="00651F7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формирование умения планировать свою деятельность;</w:t>
      </w:r>
    </w:p>
    <w:p w:rsidR="00651F73" w:rsidRPr="00651F73" w:rsidRDefault="00651F73" w:rsidP="00651F7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lastRenderedPageBreak/>
        <w:t>развитие комбинаторных способностей;</w:t>
      </w:r>
    </w:p>
    <w:p w:rsidR="00651F73" w:rsidRPr="00651F73" w:rsidRDefault="00651F73" w:rsidP="00651F73">
      <w:pPr>
        <w:pStyle w:val="a6"/>
        <w:jc w:val="both"/>
        <w:rPr>
          <w:sz w:val="28"/>
          <w:szCs w:val="28"/>
        </w:rPr>
      </w:pPr>
    </w:p>
    <w:p w:rsidR="00651F73" w:rsidRPr="00651F73" w:rsidRDefault="00651F73" w:rsidP="00651F73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51F73">
        <w:rPr>
          <w:b/>
          <w:sz w:val="28"/>
          <w:szCs w:val="28"/>
        </w:rPr>
        <w:t>Развитие различных видов мышления:</w:t>
      </w:r>
    </w:p>
    <w:p w:rsidR="00651F73" w:rsidRPr="00651F73" w:rsidRDefault="00651F73" w:rsidP="00651F73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наглядно-образного мышления;</w:t>
      </w:r>
    </w:p>
    <w:p w:rsidR="00651F73" w:rsidRPr="00651F73" w:rsidRDefault="00651F73" w:rsidP="00651F73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51F73">
        <w:rPr>
          <w:sz w:val="28"/>
          <w:szCs w:val="28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651F73" w:rsidRPr="00651F73" w:rsidRDefault="00651F73" w:rsidP="00651F73">
      <w:pPr>
        <w:jc w:val="both"/>
        <w:rPr>
          <w:b/>
          <w:sz w:val="28"/>
          <w:szCs w:val="28"/>
        </w:rPr>
      </w:pPr>
      <w:r w:rsidRPr="00651F73">
        <w:rPr>
          <w:b/>
          <w:sz w:val="28"/>
          <w:szCs w:val="28"/>
        </w:rPr>
        <w:t>5.  Коррекция нарушений в развитии эмоционально-личностной сферы (релаксационные упражнения для мимики лица, драматизация, чтение по ролям и др.).</w:t>
      </w:r>
    </w:p>
    <w:p w:rsidR="00651F73" w:rsidRPr="00651F73" w:rsidRDefault="00651F73" w:rsidP="00651F73">
      <w:pPr>
        <w:jc w:val="both"/>
        <w:rPr>
          <w:b/>
          <w:sz w:val="28"/>
          <w:szCs w:val="28"/>
        </w:rPr>
      </w:pPr>
      <w:r w:rsidRPr="00651F73">
        <w:rPr>
          <w:b/>
          <w:sz w:val="28"/>
          <w:szCs w:val="28"/>
        </w:rPr>
        <w:t>6.  Развитие речи, владение техникой чтения.</w:t>
      </w:r>
    </w:p>
    <w:p w:rsidR="00651F73" w:rsidRPr="00651F73" w:rsidRDefault="00651F73" w:rsidP="00651F73">
      <w:pPr>
        <w:jc w:val="both"/>
        <w:rPr>
          <w:b/>
          <w:sz w:val="28"/>
          <w:szCs w:val="28"/>
        </w:rPr>
      </w:pPr>
      <w:r w:rsidRPr="00651F73">
        <w:rPr>
          <w:b/>
          <w:sz w:val="28"/>
          <w:szCs w:val="28"/>
        </w:rPr>
        <w:t>7.  Расширение представлений об окружающем и обогащение словаря.</w:t>
      </w:r>
    </w:p>
    <w:p w:rsidR="00651F73" w:rsidRDefault="00651F73" w:rsidP="00651F73">
      <w:pPr>
        <w:jc w:val="both"/>
        <w:rPr>
          <w:b/>
          <w:sz w:val="28"/>
          <w:szCs w:val="28"/>
        </w:rPr>
      </w:pPr>
      <w:r w:rsidRPr="00651F73">
        <w:rPr>
          <w:b/>
          <w:sz w:val="28"/>
          <w:szCs w:val="28"/>
        </w:rPr>
        <w:t>8.  Коррекция ин</w:t>
      </w:r>
      <w:r w:rsidR="008357FE">
        <w:rPr>
          <w:b/>
          <w:sz w:val="28"/>
          <w:szCs w:val="28"/>
        </w:rPr>
        <w:t>дивидуальных пробелов в знаниях</w:t>
      </w:r>
      <w:r w:rsidR="008357FE" w:rsidRPr="008357FE">
        <w:rPr>
          <w:b/>
          <w:sz w:val="28"/>
          <w:szCs w:val="28"/>
        </w:rPr>
        <w:t>.</w:t>
      </w: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Default="008357FE" w:rsidP="00651F73">
      <w:pPr>
        <w:jc w:val="both"/>
        <w:rPr>
          <w:b/>
          <w:sz w:val="28"/>
          <w:szCs w:val="28"/>
        </w:rPr>
      </w:pPr>
    </w:p>
    <w:p w:rsidR="008357FE" w:rsidRPr="008357FE" w:rsidRDefault="008357FE" w:rsidP="00651F73">
      <w:pPr>
        <w:jc w:val="both"/>
        <w:rPr>
          <w:b/>
          <w:sz w:val="28"/>
          <w:szCs w:val="28"/>
        </w:rPr>
      </w:pPr>
    </w:p>
    <w:p w:rsidR="008357FE" w:rsidRPr="00FA1CBA" w:rsidRDefault="008357FE" w:rsidP="008357FE">
      <w:pPr>
        <w:rPr>
          <w:rFonts w:ascii="Times New Roman" w:hAnsi="Times New Roman"/>
          <w:b/>
          <w:sz w:val="28"/>
          <w:szCs w:val="28"/>
        </w:rPr>
      </w:pPr>
      <w:r w:rsidRPr="00FA1CBA">
        <w:rPr>
          <w:rFonts w:ascii="Times New Roman" w:hAnsi="Times New Roman"/>
          <w:b/>
          <w:sz w:val="32"/>
          <w:szCs w:val="32"/>
        </w:rPr>
        <w:lastRenderedPageBreak/>
        <w:t xml:space="preserve">Программа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proofErr w:type="spellStart"/>
      <w:r w:rsidRPr="00FA1CBA">
        <w:rPr>
          <w:rFonts w:ascii="Times New Roman" w:hAnsi="Times New Roman"/>
          <w:b/>
          <w:sz w:val="32"/>
          <w:szCs w:val="32"/>
        </w:rPr>
        <w:t>коррекционно</w:t>
      </w:r>
      <w:proofErr w:type="spellEnd"/>
      <w:r w:rsidRPr="00FA1CBA">
        <w:rPr>
          <w:rFonts w:ascii="Times New Roman" w:hAnsi="Times New Roman"/>
          <w:b/>
          <w:sz w:val="32"/>
          <w:szCs w:val="32"/>
        </w:rPr>
        <w:t xml:space="preserve"> –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A1CBA">
        <w:rPr>
          <w:rFonts w:ascii="Times New Roman" w:hAnsi="Times New Roman"/>
          <w:b/>
          <w:sz w:val="32"/>
          <w:szCs w:val="32"/>
        </w:rPr>
        <w:t>развивающей работы.</w:t>
      </w:r>
    </w:p>
    <w:p w:rsidR="008357FE" w:rsidRPr="00DD5B7F" w:rsidRDefault="008357FE" w:rsidP="008357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 И. ребенка:  </w:t>
      </w:r>
    </w:p>
    <w:p w:rsidR="008357FE" w:rsidRPr="00DD5B7F" w:rsidRDefault="008357FE" w:rsidP="008357FE">
      <w:pPr>
        <w:rPr>
          <w:rFonts w:ascii="Times New Roman" w:hAnsi="Times New Roman"/>
          <w:b/>
          <w:sz w:val="28"/>
          <w:szCs w:val="28"/>
        </w:rPr>
      </w:pPr>
      <w:r w:rsidRPr="00DD5B7F">
        <w:rPr>
          <w:rFonts w:ascii="Times New Roman" w:hAnsi="Times New Roman"/>
          <w:sz w:val="28"/>
          <w:szCs w:val="28"/>
        </w:rPr>
        <w:t>Срок реализации:</w:t>
      </w:r>
      <w:r w:rsidRPr="00DD5B7F">
        <w:rPr>
          <w:rFonts w:ascii="Times New Roman" w:hAnsi="Times New Roman"/>
          <w:b/>
          <w:sz w:val="28"/>
          <w:szCs w:val="28"/>
        </w:rPr>
        <w:t xml:space="preserve"> 2015-2016 </w:t>
      </w:r>
      <w:proofErr w:type="spellStart"/>
      <w:r w:rsidRPr="00DD5B7F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DD5B7F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DD5B7F">
        <w:rPr>
          <w:rFonts w:ascii="Times New Roman" w:hAnsi="Times New Roman"/>
          <w:b/>
          <w:sz w:val="28"/>
          <w:szCs w:val="28"/>
        </w:rPr>
        <w:t>од</w:t>
      </w:r>
      <w:proofErr w:type="spellEnd"/>
      <w:r w:rsidRPr="00DD5B7F">
        <w:rPr>
          <w:rFonts w:ascii="Times New Roman" w:hAnsi="Times New Roman"/>
          <w:b/>
          <w:sz w:val="28"/>
          <w:szCs w:val="28"/>
        </w:rPr>
        <w:t xml:space="preserve">. </w:t>
      </w:r>
    </w:p>
    <w:p w:rsidR="008357FE" w:rsidRDefault="008357FE" w:rsidP="008357F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825" w:type="dxa"/>
        <w:tblLayout w:type="fixed"/>
        <w:tblLook w:val="01E0"/>
      </w:tblPr>
      <w:tblGrid>
        <w:gridCol w:w="1008"/>
        <w:gridCol w:w="2879"/>
        <w:gridCol w:w="5938"/>
      </w:tblGrid>
      <w:tr w:rsidR="008357FE" w:rsidRPr="00FA1CBA" w:rsidTr="00E5646D">
        <w:trPr>
          <w:trHeight w:val="5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1CBA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FE" w:rsidRPr="00FA1CBA" w:rsidRDefault="008357FE" w:rsidP="00E5646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1CBA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FE" w:rsidRPr="00FA1CBA" w:rsidRDefault="008357FE" w:rsidP="00E5646D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1CBA">
              <w:rPr>
                <w:b/>
                <w:sz w:val="28"/>
                <w:szCs w:val="28"/>
              </w:rPr>
              <w:t>Содержание коррекционно-развивающей работы</w:t>
            </w:r>
          </w:p>
        </w:tc>
      </w:tr>
      <w:tr w:rsidR="008357FE" w:rsidRPr="00FA1CBA" w:rsidTr="00E5646D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7FE" w:rsidRPr="00DD5B7F" w:rsidRDefault="008357FE" w:rsidP="00E5646D">
            <w:pPr>
              <w:spacing w:after="200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5B7F">
              <w:rPr>
                <w:sz w:val="28"/>
                <w:szCs w:val="28"/>
              </w:rPr>
              <w:t>Развитие внимания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E" w:rsidRPr="00FA1CBA" w:rsidRDefault="008357FE" w:rsidP="00E5646D">
            <w:pPr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1) развивать способность к переключению внимания;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2) развивать концентрацию внимания;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3) развивать произвольное внимание;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4) развивать объём внимания;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5) развивать произвольное внимание.</w:t>
            </w:r>
          </w:p>
          <w:p w:rsidR="008357FE" w:rsidRPr="00FA1CBA" w:rsidRDefault="008357FE" w:rsidP="00E5646D">
            <w:p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E" w:rsidRPr="00FA1CBA" w:rsidRDefault="008357FE" w:rsidP="00E5646D">
            <w:pPr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- «Хлопни в ладоши, если услышишь слово, обозначающее животное» (растения, обувь и т.д.);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«Встань, если услышишь слово, обозначающее растение» (одежда, транспорт и т. д.);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«Хлопни в ладоши, если услышишь слово, обозначающее животное; встань, если услышишь слово, обозначающее растение».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«Найди отличия»,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«Что неправильно?»,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«Что задумал художник?»,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 xml:space="preserve">- «Что </w:t>
            </w:r>
            <w:proofErr w:type="spellStart"/>
            <w:r w:rsidRPr="00FA1CBA">
              <w:rPr>
                <w:sz w:val="28"/>
                <w:szCs w:val="28"/>
              </w:rPr>
              <w:t>недорисовано</w:t>
            </w:r>
            <w:proofErr w:type="spellEnd"/>
            <w:r w:rsidRPr="00FA1CBA">
              <w:rPr>
                <w:sz w:val="28"/>
                <w:szCs w:val="28"/>
              </w:rPr>
              <w:t>?»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«Нарисуй 10 треугольников, закрась красным карандашом 3 и 5 треугольники» и т. д.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«Расставь точки на своей карточке так, как ты видел»,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«Найди пару», «Найди такой же».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«Раскрась фигуры» (как только проявляется небрежность, работа прекращается),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«Копирование образца»,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«Найди такой же предмет»,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«Рисую палочки»,</w:t>
            </w:r>
          </w:p>
          <w:p w:rsidR="008357FE" w:rsidRPr="00FA1CBA" w:rsidRDefault="008357FE" w:rsidP="00E5646D">
            <w:pPr>
              <w:spacing w:after="200"/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- «Расставь значки»</w:t>
            </w:r>
          </w:p>
        </w:tc>
      </w:tr>
      <w:tr w:rsidR="008357FE" w:rsidRPr="00FA1CBA" w:rsidTr="00E5646D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7FE" w:rsidRPr="00DD5B7F" w:rsidRDefault="008357FE" w:rsidP="00E5646D">
            <w:pPr>
              <w:spacing w:after="200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5B7F">
              <w:rPr>
                <w:sz w:val="28"/>
                <w:szCs w:val="28"/>
              </w:rPr>
              <w:lastRenderedPageBreak/>
              <w:t>Развитие   восприятия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E" w:rsidRPr="00FA1CBA" w:rsidRDefault="008357FE" w:rsidP="00E5646D">
            <w:pPr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1) развивать восприятие геометрических фигур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2) развивать точность восприятия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3) развивать цветоразличение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4) развивать восприятие длительности временного интервала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5) развивать представление о частях суток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6) развивать представления о временах года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7) развивать пространственные представления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spacing w:after="200"/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8) развивать наблюдательность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E" w:rsidRPr="00FA1CBA" w:rsidRDefault="008357FE" w:rsidP="00E5646D">
            <w:pPr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 xml:space="preserve">- «Назови фигуру», 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«Геометрическое лото»,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«Нарисуй фигуру, которую я назову»,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</w:t>
            </w:r>
            <w:proofErr w:type="spellStart"/>
            <w:r w:rsidRPr="00FA1CBA">
              <w:rPr>
                <w:sz w:val="28"/>
                <w:szCs w:val="28"/>
              </w:rPr>
              <w:t>Танграм</w:t>
            </w:r>
            <w:proofErr w:type="spellEnd"/>
            <w:r w:rsidRPr="00FA1CBA">
              <w:rPr>
                <w:sz w:val="28"/>
                <w:szCs w:val="28"/>
              </w:rPr>
              <w:t>»,</w:t>
            </w:r>
          </w:p>
          <w:p w:rsidR="008357FE" w:rsidRPr="00FA1CBA" w:rsidRDefault="008357FE" w:rsidP="00E5646D">
            <w:pPr>
              <w:pStyle w:val="a6"/>
              <w:ind w:left="0"/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«Закрой фигуры»,</w:t>
            </w:r>
          </w:p>
          <w:p w:rsidR="008357FE" w:rsidRPr="00FA1CBA" w:rsidRDefault="008357FE" w:rsidP="00E5646D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«Из каких фигур состоит предмет?» (вариативность),</w:t>
            </w:r>
          </w:p>
          <w:p w:rsidR="008357FE" w:rsidRPr="00FA1CBA" w:rsidRDefault="008357FE" w:rsidP="00E5646D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«Составь целое из частей (с геометрическими фигурами) (вариативность)»,</w:t>
            </w:r>
          </w:p>
          <w:p w:rsidR="008357FE" w:rsidRPr="00FA1CBA" w:rsidRDefault="008357FE" w:rsidP="00E5646D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«Рисование картин, состоящих из геометрических фигур»,</w:t>
            </w:r>
          </w:p>
          <w:p w:rsidR="008357FE" w:rsidRPr="00FA1CBA" w:rsidRDefault="008357FE" w:rsidP="00E5646D">
            <w:pPr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- «Кто больше найдет в группе предметов треугольной, круглой формы, в форме куба и т.д.».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«Дорисуй фигуры»,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«Угадай, что хотел нарисовать художник?»</w:t>
            </w:r>
          </w:p>
          <w:p w:rsidR="008357FE" w:rsidRPr="00FA1CBA" w:rsidRDefault="008357FE" w:rsidP="00E5646D">
            <w:pPr>
              <w:pStyle w:val="a6"/>
              <w:ind w:left="0"/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«Радужный хоровод»,</w:t>
            </w:r>
          </w:p>
          <w:p w:rsidR="008357FE" w:rsidRPr="00FA1CBA" w:rsidRDefault="008357FE" w:rsidP="00E5646D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«Уточним цвет предметов (вариативность)»,</w:t>
            </w:r>
          </w:p>
          <w:p w:rsidR="008357FE" w:rsidRPr="00FA1CBA" w:rsidRDefault="008357FE" w:rsidP="00E5646D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«Цветное лото»,</w:t>
            </w:r>
          </w:p>
          <w:p w:rsidR="008357FE" w:rsidRPr="00FA1CBA" w:rsidRDefault="008357FE" w:rsidP="00E5646D">
            <w:pPr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- «Найди 5 предметов одного цвета» (вариативность).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«Рассматривание часов, движения секундной стрелки»,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«Посиди тихо и встань, когда минута закончится (по мнению ребёнка)»,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 xml:space="preserve">- «Сделай за 1 минуту: разрежь бумагу на полоски (заранее разлинованные листы бумаги, ширина полос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A1CBA">
                <w:rPr>
                  <w:sz w:val="28"/>
                  <w:szCs w:val="28"/>
                </w:rPr>
                <w:t>3 см</w:t>
              </w:r>
            </w:smartTag>
            <w:r w:rsidRPr="00FA1CBA">
              <w:rPr>
                <w:sz w:val="28"/>
                <w:szCs w:val="28"/>
              </w:rPr>
              <w:t>; нарисуй фигуры; сложи палочки в коробку и т.д.)».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Беседа по картинкам (части суток),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«Разложи картинки»,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«Я начну, ты продолжай, дни недели называй!»,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«Угадай время года по описанию (вариативность)»,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Отгадывание загадок о временах года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Заучивание стихотворений,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Беседа о временах года,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«Назови время год</w:t>
            </w:r>
            <w:r>
              <w:rPr>
                <w:sz w:val="28"/>
                <w:szCs w:val="28"/>
              </w:rPr>
              <w:t xml:space="preserve">а </w:t>
            </w:r>
            <w:r w:rsidRPr="00FA1CBA">
              <w:rPr>
                <w:sz w:val="28"/>
                <w:szCs w:val="28"/>
              </w:rPr>
              <w:t>т.д.»,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«Нарисуй в центре кр</w:t>
            </w:r>
            <w:r>
              <w:rPr>
                <w:sz w:val="28"/>
                <w:szCs w:val="28"/>
              </w:rPr>
              <w:t>уг, справа треугольник»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»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«Посмотри и найди предметы круглой формы»,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«Кто больше назовёт?»,</w:t>
            </w:r>
          </w:p>
          <w:p w:rsidR="008357FE" w:rsidRPr="00FA1CBA" w:rsidRDefault="008357FE" w:rsidP="00E5646D">
            <w:pPr>
              <w:spacing w:after="200"/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- «Назови все предметы, которые были «спрятаны»»</w:t>
            </w:r>
          </w:p>
        </w:tc>
      </w:tr>
      <w:tr w:rsidR="008357FE" w:rsidRPr="00FA1CBA" w:rsidTr="00E5646D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7FE" w:rsidRPr="00DD5B7F" w:rsidRDefault="008357FE" w:rsidP="00E5646D">
            <w:pPr>
              <w:spacing w:after="200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5B7F">
              <w:rPr>
                <w:sz w:val="28"/>
                <w:szCs w:val="28"/>
              </w:rPr>
              <w:lastRenderedPageBreak/>
              <w:t>Развитие  мышления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E" w:rsidRPr="00FA1CBA" w:rsidRDefault="008357FE" w:rsidP="00E5646D">
            <w:pPr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1) развивать мыслительные процессы: обобщение, отвлечение, выделение существенных признаков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2) развивать гибкость ума и словарный запас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spacing w:after="200"/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3) развивать сообразительность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FE" w:rsidRPr="00FA1CBA" w:rsidRDefault="008357FE" w:rsidP="00E5646D">
            <w:pPr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- «Расставь по порядку (от самого большого к самому маленькому и т. д.)»,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 xml:space="preserve">- «Четвёртый лишний», 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«Найди отличия».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«Назови слова, обозначающие деревья; слова, относящиеся к спорту и т. д.»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«Как это можно использовать?»,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«Говори наоборот»,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«Бывает – не бывает»,</w:t>
            </w:r>
          </w:p>
          <w:p w:rsidR="008357FE" w:rsidRPr="00FA1CBA" w:rsidRDefault="008357FE" w:rsidP="00E5646D">
            <w:pPr>
              <w:spacing w:after="200"/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- Загадывание загадок.</w:t>
            </w:r>
          </w:p>
        </w:tc>
      </w:tr>
      <w:tr w:rsidR="008357FE" w:rsidRPr="00FA1CBA" w:rsidTr="00E5646D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7FE" w:rsidRPr="00DD5B7F" w:rsidRDefault="008357FE" w:rsidP="00E5646D">
            <w:pPr>
              <w:spacing w:after="200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DD5B7F">
              <w:rPr>
                <w:sz w:val="28"/>
                <w:szCs w:val="28"/>
              </w:rPr>
              <w:t>Развитие памяти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E" w:rsidRPr="00FA1CBA" w:rsidRDefault="008357FE" w:rsidP="00E5646D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FA1CBA">
              <w:rPr>
                <w:sz w:val="28"/>
                <w:szCs w:val="28"/>
              </w:rPr>
              <w:t>1) увеличивать объём памяти в зрительной, слуховой и осязательной модальностях</w:t>
            </w:r>
            <w:proofErr w:type="gramEnd"/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spacing w:after="200"/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2) развивать приёмы ассоциативного и опосредованного запоминания предметов в процессе игровой и непосредственно образовательной деятельности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FE" w:rsidRPr="00FA1CBA" w:rsidRDefault="008357FE" w:rsidP="00E5646D">
            <w:pPr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- «Посмотри внимательно на фигуру, запомни и сделай такую же» (выкладывание из палочек одного цвета или нескольких цветов),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«Я положил в мешок» (первый игрок называет слово, второй повторяет предыдущее слово и называет своё и т д.),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«Я - фотоаппарат».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«Пиктограмма» (запоминание слов и фраз),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«Перескажи  сказку (небольшой рассказ)», беседа по произведению с уточняющими вопросами,</w:t>
            </w:r>
          </w:p>
          <w:p w:rsidR="008357FE" w:rsidRPr="00FA1CBA" w:rsidRDefault="008357FE" w:rsidP="00E5646D">
            <w:pPr>
              <w:spacing w:after="200"/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- «10 слов» (запоминание слов с использованием смысловой системы: связывание слов в один сюжет)</w:t>
            </w:r>
          </w:p>
        </w:tc>
      </w:tr>
      <w:tr w:rsidR="008357FE" w:rsidRPr="00FA1CBA" w:rsidTr="00E5646D">
        <w:trPr>
          <w:cantSplit/>
          <w:trHeight w:val="11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57FE" w:rsidRPr="00FA1CBA" w:rsidRDefault="008357FE" w:rsidP="00E5646D">
            <w:pPr>
              <w:spacing w:after="200"/>
              <w:ind w:left="113" w:right="113"/>
              <w:jc w:val="center"/>
              <w:rPr>
                <w:b/>
                <w:spacing w:val="-24"/>
                <w:sz w:val="28"/>
                <w:szCs w:val="28"/>
                <w:lang w:eastAsia="en-US"/>
              </w:rPr>
            </w:pPr>
            <w:r w:rsidRPr="00FA1CBA">
              <w:rPr>
                <w:spacing w:val="-24"/>
                <w:sz w:val="28"/>
                <w:szCs w:val="28"/>
              </w:rPr>
              <w:t>Развитие</w:t>
            </w:r>
            <w:r w:rsidRPr="00FA1CBA">
              <w:rPr>
                <w:b/>
                <w:spacing w:val="-24"/>
                <w:sz w:val="28"/>
                <w:szCs w:val="28"/>
              </w:rPr>
              <w:t xml:space="preserve"> </w:t>
            </w:r>
            <w:r>
              <w:rPr>
                <w:b/>
                <w:spacing w:val="-24"/>
                <w:sz w:val="28"/>
                <w:szCs w:val="28"/>
              </w:rPr>
              <w:t xml:space="preserve"> </w:t>
            </w:r>
            <w:r w:rsidRPr="00FA1CBA">
              <w:rPr>
                <w:spacing w:val="-24"/>
                <w:sz w:val="28"/>
                <w:szCs w:val="28"/>
              </w:rPr>
              <w:t>воображения  и творческих способностей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FE" w:rsidRPr="00FA1CBA" w:rsidRDefault="008357FE" w:rsidP="00E5646D">
            <w:pPr>
              <w:spacing w:after="200"/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1) развивать воображение и творческие способности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FE" w:rsidRPr="00FA1CBA" w:rsidRDefault="008357FE" w:rsidP="00E5646D">
            <w:pPr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- «Пантомима» (изобразить жестами, мимикой какой – либо предмет),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«Дорисуй»,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«Рисование по точкам»,</w:t>
            </w:r>
          </w:p>
          <w:p w:rsidR="008357FE" w:rsidRPr="00FA1CBA" w:rsidRDefault="008357FE" w:rsidP="00E5646D">
            <w:pPr>
              <w:rPr>
                <w:sz w:val="28"/>
                <w:szCs w:val="28"/>
              </w:rPr>
            </w:pPr>
            <w:r w:rsidRPr="00FA1CBA">
              <w:rPr>
                <w:sz w:val="28"/>
                <w:szCs w:val="28"/>
              </w:rPr>
              <w:t>- «Комбинирование» (рисование или конструирование предметов из геометрических фигур),</w:t>
            </w:r>
          </w:p>
          <w:p w:rsidR="008357FE" w:rsidRPr="00FA1CBA" w:rsidRDefault="008357FE" w:rsidP="00E5646D">
            <w:pPr>
              <w:spacing w:after="200"/>
              <w:rPr>
                <w:sz w:val="28"/>
                <w:szCs w:val="28"/>
                <w:lang w:eastAsia="en-US"/>
              </w:rPr>
            </w:pPr>
            <w:r w:rsidRPr="00FA1CBA">
              <w:rPr>
                <w:sz w:val="28"/>
                <w:szCs w:val="28"/>
              </w:rPr>
              <w:t>- «Что будет, если …»</w:t>
            </w:r>
          </w:p>
        </w:tc>
      </w:tr>
    </w:tbl>
    <w:p w:rsidR="008357FE" w:rsidRPr="008357FE" w:rsidRDefault="008357FE" w:rsidP="00651F73">
      <w:pPr>
        <w:jc w:val="both"/>
        <w:rPr>
          <w:b/>
          <w:sz w:val="28"/>
          <w:szCs w:val="28"/>
        </w:rPr>
      </w:pPr>
    </w:p>
    <w:p w:rsidR="00651F73" w:rsidRPr="00651F73" w:rsidRDefault="00651F73" w:rsidP="00651F73">
      <w:pPr>
        <w:jc w:val="both"/>
        <w:rPr>
          <w:b/>
          <w:sz w:val="28"/>
          <w:szCs w:val="28"/>
        </w:rPr>
      </w:pPr>
    </w:p>
    <w:p w:rsidR="00934FB0" w:rsidRPr="00651F73" w:rsidRDefault="00934FB0">
      <w:pPr>
        <w:rPr>
          <w:sz w:val="28"/>
          <w:szCs w:val="28"/>
        </w:rPr>
      </w:pPr>
    </w:p>
    <w:sectPr w:rsidR="00934FB0" w:rsidRPr="00651F73" w:rsidSect="009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15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A5810A1"/>
    <w:multiLevelType w:val="hybridMultilevel"/>
    <w:tmpl w:val="49F6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37970"/>
    <w:multiLevelType w:val="hybridMultilevel"/>
    <w:tmpl w:val="3504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A120D"/>
    <w:multiLevelType w:val="hybridMultilevel"/>
    <w:tmpl w:val="6B20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E3227"/>
    <w:multiLevelType w:val="hybridMultilevel"/>
    <w:tmpl w:val="4670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750D3"/>
    <w:multiLevelType w:val="hybridMultilevel"/>
    <w:tmpl w:val="9BF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8387F"/>
    <w:rsid w:val="00006C5B"/>
    <w:rsid w:val="00007826"/>
    <w:rsid w:val="000230ED"/>
    <w:rsid w:val="000256E0"/>
    <w:rsid w:val="000274B1"/>
    <w:rsid w:val="00047320"/>
    <w:rsid w:val="00050D67"/>
    <w:rsid w:val="000554CF"/>
    <w:rsid w:val="000B0775"/>
    <w:rsid w:val="000D3EB8"/>
    <w:rsid w:val="000E2F5C"/>
    <w:rsid w:val="000E3670"/>
    <w:rsid w:val="000E4B89"/>
    <w:rsid w:val="00107D54"/>
    <w:rsid w:val="001216B0"/>
    <w:rsid w:val="001463C1"/>
    <w:rsid w:val="00154560"/>
    <w:rsid w:val="00174784"/>
    <w:rsid w:val="001B1348"/>
    <w:rsid w:val="001B3B4B"/>
    <w:rsid w:val="001B642E"/>
    <w:rsid w:val="001D4CED"/>
    <w:rsid w:val="001D67CB"/>
    <w:rsid w:val="001E7F4A"/>
    <w:rsid w:val="001F22A0"/>
    <w:rsid w:val="001F51DF"/>
    <w:rsid w:val="00211A38"/>
    <w:rsid w:val="002152CD"/>
    <w:rsid w:val="00241D13"/>
    <w:rsid w:val="00242B0A"/>
    <w:rsid w:val="00257F54"/>
    <w:rsid w:val="00261E32"/>
    <w:rsid w:val="00280359"/>
    <w:rsid w:val="00297AD0"/>
    <w:rsid w:val="002A51A0"/>
    <w:rsid w:val="002A75CF"/>
    <w:rsid w:val="002B2D1D"/>
    <w:rsid w:val="002C7446"/>
    <w:rsid w:val="002E0B43"/>
    <w:rsid w:val="002E2300"/>
    <w:rsid w:val="002F1C0D"/>
    <w:rsid w:val="00301D2E"/>
    <w:rsid w:val="003128AE"/>
    <w:rsid w:val="0033112D"/>
    <w:rsid w:val="0036280A"/>
    <w:rsid w:val="00380D50"/>
    <w:rsid w:val="003916DC"/>
    <w:rsid w:val="003A03A2"/>
    <w:rsid w:val="003A2387"/>
    <w:rsid w:val="003A24F8"/>
    <w:rsid w:val="003B1061"/>
    <w:rsid w:val="003C2000"/>
    <w:rsid w:val="003C5C2E"/>
    <w:rsid w:val="003D063C"/>
    <w:rsid w:val="004108EE"/>
    <w:rsid w:val="004117B6"/>
    <w:rsid w:val="004131E1"/>
    <w:rsid w:val="004275CC"/>
    <w:rsid w:val="00451BFF"/>
    <w:rsid w:val="00453D4E"/>
    <w:rsid w:val="00472EFE"/>
    <w:rsid w:val="0048511F"/>
    <w:rsid w:val="004B5C4A"/>
    <w:rsid w:val="004C4D75"/>
    <w:rsid w:val="004D4661"/>
    <w:rsid w:val="004D4BE4"/>
    <w:rsid w:val="004E173F"/>
    <w:rsid w:val="00510BC5"/>
    <w:rsid w:val="00512986"/>
    <w:rsid w:val="00515BA7"/>
    <w:rsid w:val="005517CA"/>
    <w:rsid w:val="0056539E"/>
    <w:rsid w:val="00572EDF"/>
    <w:rsid w:val="0059444F"/>
    <w:rsid w:val="005A45F4"/>
    <w:rsid w:val="005B00D2"/>
    <w:rsid w:val="005C43BA"/>
    <w:rsid w:val="005D19EC"/>
    <w:rsid w:val="005D34E5"/>
    <w:rsid w:val="005E77A6"/>
    <w:rsid w:val="005F565F"/>
    <w:rsid w:val="00605117"/>
    <w:rsid w:val="00620583"/>
    <w:rsid w:val="006230F3"/>
    <w:rsid w:val="00633BFB"/>
    <w:rsid w:val="00651F73"/>
    <w:rsid w:val="00664A9E"/>
    <w:rsid w:val="006778C5"/>
    <w:rsid w:val="00684EE9"/>
    <w:rsid w:val="006853F6"/>
    <w:rsid w:val="0069367B"/>
    <w:rsid w:val="00696D0A"/>
    <w:rsid w:val="006B6689"/>
    <w:rsid w:val="006C6798"/>
    <w:rsid w:val="006D215B"/>
    <w:rsid w:val="006E6C45"/>
    <w:rsid w:val="007027E7"/>
    <w:rsid w:val="00715E27"/>
    <w:rsid w:val="00721CDD"/>
    <w:rsid w:val="00732378"/>
    <w:rsid w:val="00734091"/>
    <w:rsid w:val="00746473"/>
    <w:rsid w:val="007547E0"/>
    <w:rsid w:val="00760C25"/>
    <w:rsid w:val="0076720D"/>
    <w:rsid w:val="00772525"/>
    <w:rsid w:val="00774846"/>
    <w:rsid w:val="00781220"/>
    <w:rsid w:val="00790C28"/>
    <w:rsid w:val="007B22BA"/>
    <w:rsid w:val="007C27FB"/>
    <w:rsid w:val="007C385B"/>
    <w:rsid w:val="007C656A"/>
    <w:rsid w:val="00800987"/>
    <w:rsid w:val="00805C0E"/>
    <w:rsid w:val="00817295"/>
    <w:rsid w:val="008222A4"/>
    <w:rsid w:val="008357FE"/>
    <w:rsid w:val="008517B1"/>
    <w:rsid w:val="0088595F"/>
    <w:rsid w:val="008C5C64"/>
    <w:rsid w:val="008C7EC4"/>
    <w:rsid w:val="008D4602"/>
    <w:rsid w:val="008F4DFE"/>
    <w:rsid w:val="00904741"/>
    <w:rsid w:val="00934FB0"/>
    <w:rsid w:val="009468CE"/>
    <w:rsid w:val="009576F9"/>
    <w:rsid w:val="0098387F"/>
    <w:rsid w:val="00985215"/>
    <w:rsid w:val="00991D80"/>
    <w:rsid w:val="009C4778"/>
    <w:rsid w:val="009D389E"/>
    <w:rsid w:val="009D5D0E"/>
    <w:rsid w:val="009E6C50"/>
    <w:rsid w:val="009F43DF"/>
    <w:rsid w:val="00A02C2D"/>
    <w:rsid w:val="00A13B64"/>
    <w:rsid w:val="00A14889"/>
    <w:rsid w:val="00A269AB"/>
    <w:rsid w:val="00A32E04"/>
    <w:rsid w:val="00A371EF"/>
    <w:rsid w:val="00A41840"/>
    <w:rsid w:val="00A443CB"/>
    <w:rsid w:val="00A55170"/>
    <w:rsid w:val="00A810D7"/>
    <w:rsid w:val="00A847A2"/>
    <w:rsid w:val="00A85A8F"/>
    <w:rsid w:val="00A90F5A"/>
    <w:rsid w:val="00AA0DBF"/>
    <w:rsid w:val="00AA2428"/>
    <w:rsid w:val="00AB595A"/>
    <w:rsid w:val="00AC5300"/>
    <w:rsid w:val="00B05370"/>
    <w:rsid w:val="00B33B44"/>
    <w:rsid w:val="00B34D6B"/>
    <w:rsid w:val="00B606DE"/>
    <w:rsid w:val="00B901DE"/>
    <w:rsid w:val="00BB38DA"/>
    <w:rsid w:val="00BC3530"/>
    <w:rsid w:val="00BE6762"/>
    <w:rsid w:val="00BF5B41"/>
    <w:rsid w:val="00C0531C"/>
    <w:rsid w:val="00C11C52"/>
    <w:rsid w:val="00C247DF"/>
    <w:rsid w:val="00C2524C"/>
    <w:rsid w:val="00C403EB"/>
    <w:rsid w:val="00C40CCA"/>
    <w:rsid w:val="00C47A28"/>
    <w:rsid w:val="00C756EC"/>
    <w:rsid w:val="00C76E3B"/>
    <w:rsid w:val="00C806E8"/>
    <w:rsid w:val="00C85AA2"/>
    <w:rsid w:val="00C91146"/>
    <w:rsid w:val="00CA32F8"/>
    <w:rsid w:val="00CA602A"/>
    <w:rsid w:val="00CB6AEC"/>
    <w:rsid w:val="00CC074E"/>
    <w:rsid w:val="00CD599B"/>
    <w:rsid w:val="00CE1692"/>
    <w:rsid w:val="00D036EA"/>
    <w:rsid w:val="00D2600E"/>
    <w:rsid w:val="00D260D2"/>
    <w:rsid w:val="00D347B8"/>
    <w:rsid w:val="00D44B01"/>
    <w:rsid w:val="00D65C1B"/>
    <w:rsid w:val="00D81248"/>
    <w:rsid w:val="00D82258"/>
    <w:rsid w:val="00D85CB8"/>
    <w:rsid w:val="00D96ABA"/>
    <w:rsid w:val="00DA2774"/>
    <w:rsid w:val="00DA3DF4"/>
    <w:rsid w:val="00DA5214"/>
    <w:rsid w:val="00DD4729"/>
    <w:rsid w:val="00DE44E7"/>
    <w:rsid w:val="00E13185"/>
    <w:rsid w:val="00E366F5"/>
    <w:rsid w:val="00E44D36"/>
    <w:rsid w:val="00E55E69"/>
    <w:rsid w:val="00E617F1"/>
    <w:rsid w:val="00E67005"/>
    <w:rsid w:val="00E749C8"/>
    <w:rsid w:val="00ED2DF8"/>
    <w:rsid w:val="00EF235A"/>
    <w:rsid w:val="00F17462"/>
    <w:rsid w:val="00F254F8"/>
    <w:rsid w:val="00F51B76"/>
    <w:rsid w:val="00F537F0"/>
    <w:rsid w:val="00F5700C"/>
    <w:rsid w:val="00F746BA"/>
    <w:rsid w:val="00F80440"/>
    <w:rsid w:val="00FA4C78"/>
    <w:rsid w:val="00FD1755"/>
    <w:rsid w:val="00FD4451"/>
    <w:rsid w:val="00FF2BFE"/>
    <w:rsid w:val="00FF57A3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387F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387F"/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styleId="a5">
    <w:name w:val="Strong"/>
    <w:basedOn w:val="a0"/>
    <w:qFormat/>
    <w:rsid w:val="0098387F"/>
    <w:rPr>
      <w:b/>
      <w:bCs/>
    </w:rPr>
  </w:style>
  <w:style w:type="paragraph" w:styleId="a6">
    <w:name w:val="List Paragraph"/>
    <w:basedOn w:val="a"/>
    <w:qFormat/>
    <w:rsid w:val="00651F73"/>
    <w:pPr>
      <w:ind w:left="720"/>
      <w:contextualSpacing/>
    </w:pPr>
  </w:style>
  <w:style w:type="table" w:styleId="a7">
    <w:name w:val="Table Grid"/>
    <w:basedOn w:val="a1"/>
    <w:rsid w:val="0083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1197</Words>
  <Characters>6828</Characters>
  <Application>Microsoft Office Word</Application>
  <DocSecurity>0</DocSecurity>
  <Lines>56</Lines>
  <Paragraphs>16</Paragraphs>
  <ScaleCrop>false</ScaleCrop>
  <Company>RePack by SPecialiST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2015-10-06T08:04:00Z</dcterms:created>
  <dcterms:modified xsi:type="dcterms:W3CDTF">2015-10-06T12:19:00Z</dcterms:modified>
</cp:coreProperties>
</file>