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839" w:rsidRDefault="00777ABB" w:rsidP="004E78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Стертая дизартрия. Структура дефекта.</w:t>
      </w:r>
    </w:p>
    <w:p w:rsidR="00777ABB" w:rsidRDefault="00777ABB" w:rsidP="004E7839">
      <w:pPr>
        <w:rPr>
          <w:b/>
          <w:sz w:val="32"/>
          <w:szCs w:val="32"/>
        </w:rPr>
      </w:pPr>
    </w:p>
    <w:p w:rsidR="00777ABB" w:rsidRDefault="00777ABB" w:rsidP="008D4D83">
      <w:pPr>
        <w:jc w:val="both"/>
        <w:rPr>
          <w:sz w:val="28"/>
          <w:szCs w:val="28"/>
        </w:rPr>
      </w:pPr>
      <w:r>
        <w:rPr>
          <w:sz w:val="28"/>
          <w:szCs w:val="28"/>
        </w:rPr>
        <w:t>Стёртая дизартрия встречается очень часто в логопедической практике. Жалобы при стёртой дизартрии: невнятная невыразительная речь, плохая дикция, нарушение произношения слов сложной слоговой структуры и др.</w:t>
      </w:r>
    </w:p>
    <w:p w:rsidR="00777ABB" w:rsidRDefault="00777ABB" w:rsidP="008D4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Стёртая дизартрия – речевая патология, проявляющаяся в расстройствах фонетического и просодического компонентов речевой функциональной системы и возникающая вследствие невыраженного микроорганического поражения головного мозга (Л. В. Лопатина)</w:t>
      </w:r>
    </w:p>
    <w:p w:rsidR="00777ABB" w:rsidRDefault="00777ABB" w:rsidP="008D4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Стёртая дизартрия чаще всего диагностируется после 5 лет. </w:t>
      </w:r>
    </w:p>
    <w:p w:rsidR="00777ABB" w:rsidRDefault="00777ABB" w:rsidP="008D4D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Общая моторика.</w:t>
      </w:r>
      <w:r w:rsidR="007D13C3">
        <w:rPr>
          <w:sz w:val="28"/>
          <w:szCs w:val="28"/>
        </w:rPr>
        <w:t xml:space="preserve"> Дети со стёртой дизартрией моторно неловки, у них ограничен объём активных движений, мышцы быстро утомляются при функциональных нагрузках. Они неустойчиво стоят на одной ноге, не могут прыгать и т. д. Плохо подражают при имитации движений: как летит птица, как идет солдат. Особенно заметна моторная неловкость на физкультурных и музыкальных занятиях, где дети отстают в темпе, ритме движений, а также при переключении с одного движения на другое.</w:t>
      </w:r>
    </w:p>
    <w:p w:rsidR="007D13C3" w:rsidRDefault="007D13C3" w:rsidP="008D4D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Мелкая моторика рук. </w:t>
      </w:r>
      <w:r>
        <w:rPr>
          <w:sz w:val="28"/>
          <w:szCs w:val="28"/>
        </w:rPr>
        <w:t xml:space="preserve">Дети со стёртой дизартрией поздно и с трудом овладевают навыками самообслуживания. На занятиях по рисованию плохо держат карандаш, руки бывают напряжены. Особенно заметна моторная неловкость рук на занятиях по аппликации и с пластилином. </w:t>
      </w:r>
    </w:p>
    <w:p w:rsidR="007D13C3" w:rsidRDefault="007D13C3" w:rsidP="008D4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 детей школьного возраста в 1-ом классе отмечаются трудности при овладении графическими навыками</w:t>
      </w:r>
      <w:r w:rsidR="006B6CFD">
        <w:rPr>
          <w:sz w:val="28"/>
          <w:szCs w:val="28"/>
        </w:rPr>
        <w:t>.</w:t>
      </w:r>
    </w:p>
    <w:p w:rsidR="006B6CFD" w:rsidRDefault="006B6CFD" w:rsidP="008D4D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Особенности артикуляционного аппарата. </w:t>
      </w:r>
      <w:r>
        <w:rPr>
          <w:sz w:val="28"/>
          <w:szCs w:val="28"/>
        </w:rPr>
        <w:t>У детей со стёртой дизартрией выявляются следующие патологические особенности артикуляционного аппарата.</w:t>
      </w:r>
    </w:p>
    <w:p w:rsidR="006B6CFD" w:rsidRDefault="006B6CFD" w:rsidP="008D4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Паретичность (вялость) мышц органов артикуляционного аппарата. Спастичность (напряжённость) мышц органов артикуляции. Гиперкинезы при стёртой дизартрии проявляются в виде дрожания, то есть тремора языка и голосовых складок. Апраксия невозможность выполнения каких – либо произвольных движений руками и органами артикуляции, в артикуляцион –ном аппарате апраксия проявляется в невозможности выполнения</w:t>
      </w:r>
      <w:r w:rsidR="008D4D83">
        <w:rPr>
          <w:sz w:val="28"/>
          <w:szCs w:val="28"/>
        </w:rPr>
        <w:t xml:space="preserve"> определённых движений или при переключении одного движения на другое. Девиация, т. е. отклонения языка от средней линии. Гиперсаливация – повышенное слюноотделение определяется лишь во время речи.</w:t>
      </w:r>
    </w:p>
    <w:p w:rsidR="008D4D83" w:rsidRDefault="008D4D83" w:rsidP="008D4D8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При обследовании моторной функции артикуляционного аппарата у некоторых детей со стёртой дизартрией отмечается возможность выполнения всех артикуляционных движений, т. е. дети по заданию выполняют все движения, например</w:t>
      </w:r>
      <w:r w:rsidR="006A652D">
        <w:rPr>
          <w:sz w:val="28"/>
          <w:szCs w:val="28"/>
        </w:rPr>
        <w:t>,</w:t>
      </w:r>
      <w:r>
        <w:rPr>
          <w:sz w:val="28"/>
          <w:szCs w:val="28"/>
        </w:rPr>
        <w:t xml:space="preserve"> могут надуть губы, пощелкать языком и т. д. При анализе же качества выполнения этих движений отмечается:</w:t>
      </w:r>
      <w:r w:rsidR="00570CAC">
        <w:rPr>
          <w:sz w:val="28"/>
          <w:szCs w:val="28"/>
        </w:rPr>
        <w:t xml:space="preserve"> смазанность, нечёткость артикуляций, слабость напряжения мышц, аритмичность</w:t>
      </w:r>
      <w:r w:rsidR="0088685E">
        <w:rPr>
          <w:sz w:val="28"/>
          <w:szCs w:val="28"/>
        </w:rPr>
        <w:t>, снижение амплитуды движений, снижение объёма движений, быстрая утомляемость мышц и др. Таким образом, при функциональных нагрузках качество артикуляционных движений резко падает.</w:t>
      </w:r>
    </w:p>
    <w:p w:rsidR="00B031AA" w:rsidRDefault="0088685E" w:rsidP="008D4D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Звукопроизношение. </w:t>
      </w:r>
      <w:r>
        <w:rPr>
          <w:sz w:val="28"/>
          <w:szCs w:val="28"/>
        </w:rPr>
        <w:t>При обследовании звукопроизношения выявляются смешения, искажения звуков, замена и отсутствие звуков. Речь при стёртой дизартрии имеет нарушения и просодической стороны. Нарушения звукопроизношения и просодики влияют на разборчивость речи, внятность и выразительность. При обследовании выявляется, что многие дети, которые искажают</w:t>
      </w:r>
      <w:r w:rsidR="00B031AA">
        <w:rPr>
          <w:sz w:val="28"/>
          <w:szCs w:val="28"/>
        </w:rPr>
        <w:t>, пропускают, смешивают или заменяют звуки в речи, изолированно эти звуки могут правильно произносить. Наиболее распространёнными нарушениям является дефект произношения свистящих и шипящих звуков. Дети со стёртой дизартрией искажают, смешивают не только артикуляционно сложные и близкие по месту и способу образования звуки, но и акустически противопоставленные.</w:t>
      </w:r>
    </w:p>
    <w:p w:rsidR="00B031AA" w:rsidRDefault="00B031AA" w:rsidP="008D4D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Просодика.</w:t>
      </w:r>
      <w:r>
        <w:rPr>
          <w:sz w:val="28"/>
          <w:szCs w:val="28"/>
        </w:rPr>
        <w:t xml:space="preserve"> Интонационно – выразительная окраска речи детей со стёртой дизартрией резко снижена. Страдают голосовые модуляции по высоте и силе, ослаблен речевой выдох. Нарушается тембр голоса, иногда появляется назальный оттенок. Темп речи чаще ускорен.</w:t>
      </w:r>
    </w:p>
    <w:p w:rsidR="00B031AA" w:rsidRDefault="00B031AA" w:rsidP="008D4D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Общее речевое развитие.</w:t>
      </w:r>
      <w:r>
        <w:rPr>
          <w:sz w:val="28"/>
          <w:szCs w:val="28"/>
        </w:rPr>
        <w:t xml:space="preserve"> Детей со стёртой дизартрией условно разделить на три группы.</w:t>
      </w:r>
    </w:p>
    <w:p w:rsidR="00343ECC" w:rsidRDefault="00B031AA" w:rsidP="008D4D83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Первая группа</w:t>
      </w:r>
      <w:r>
        <w:rPr>
          <w:sz w:val="28"/>
          <w:szCs w:val="28"/>
        </w:rPr>
        <w:t>. Дети, у которых имеется нарушение звукопроизношения и просодики. Как правило, эти дети имеют хороший уровень речевого развития. Но многие из них испытывают трудности в усвоении, различении и воспроизведении предлогов. Дети путают сложные предлоги, испытывают проблемы в различении и использовании</w:t>
      </w:r>
      <w:r w:rsidR="00344A34">
        <w:rPr>
          <w:sz w:val="28"/>
          <w:szCs w:val="28"/>
        </w:rPr>
        <w:t xml:space="preserve"> приставочных глаголов.</w:t>
      </w:r>
      <w:r w:rsidR="00343ECC">
        <w:rPr>
          <w:sz w:val="28"/>
          <w:szCs w:val="28"/>
        </w:rPr>
        <w:t xml:space="preserve"> Вместе с тем они владеют связной речью, имеют хороший словарный запас, но могут испытывать затруднения при произнесении слов сложной слоговой структуры.</w:t>
      </w:r>
    </w:p>
    <w:p w:rsidR="0088685E" w:rsidRDefault="00343ECC" w:rsidP="008D4D83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Вторая группа.</w:t>
      </w:r>
      <w:r>
        <w:rPr>
          <w:sz w:val="28"/>
          <w:szCs w:val="28"/>
        </w:rPr>
        <w:t xml:space="preserve"> Это дети, у которых нарушение звукопроизношения и просодической стороны речи сочетается с незаконченным процессом формирования фонематического слуха. В этом случае у детей в речи встречаются единичные лексико – грамматические ошибки. Дети допускают </w:t>
      </w:r>
      <w:r>
        <w:rPr>
          <w:sz w:val="28"/>
          <w:szCs w:val="28"/>
        </w:rPr>
        <w:lastRenderedPageBreak/>
        <w:t xml:space="preserve">ошибки в специальных заданиях при восприятии на слух и повторении слогов и слов с оппозиционными </w:t>
      </w:r>
      <w:r w:rsidR="008868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звуками. Таким образом, у некоторых детей можно констатировать несформированность слуховых и произносительных дифференцировок звуков. Словарь отстаёт от возрастной нормы. Многие дети испытывают трудности </w:t>
      </w:r>
      <w:r w:rsidR="00FF240F">
        <w:rPr>
          <w:sz w:val="28"/>
          <w:szCs w:val="28"/>
        </w:rPr>
        <w:t>при словообразовании, допускают ошибки в согласовании имени существительного с числительными и др. Дефекты звукопроизношения являются стойкими и расцениваются как сложные, полиморфные нарушения.</w:t>
      </w:r>
    </w:p>
    <w:p w:rsidR="00FF240F" w:rsidRDefault="00FF240F" w:rsidP="008D4D83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Третья группа.</w:t>
      </w:r>
      <w:r>
        <w:rPr>
          <w:sz w:val="28"/>
          <w:szCs w:val="28"/>
        </w:rPr>
        <w:t xml:space="preserve"> Дети, у которых стойкое полиморфное нарушение звукопроизношения и недостаток просодической стороны речи сочетается с недоразвитием фонематического слуха. У них отмечается бедный словарь, выраженные ошибки грамматического строя,</w:t>
      </w:r>
      <w:r w:rsidR="00297F92">
        <w:rPr>
          <w:sz w:val="28"/>
          <w:szCs w:val="28"/>
        </w:rPr>
        <w:t xml:space="preserve"> невозможность связного высказывания, значительные трудности возникают при усвоении слов различной слоговой структуры</w:t>
      </w:r>
      <w:proofErr w:type="gramStart"/>
      <w:r w:rsidR="00297F92">
        <w:rPr>
          <w:sz w:val="28"/>
          <w:szCs w:val="28"/>
        </w:rPr>
        <w:t>.</w:t>
      </w:r>
      <w:proofErr w:type="gramEnd"/>
      <w:r w:rsidR="00297F92">
        <w:rPr>
          <w:sz w:val="28"/>
          <w:szCs w:val="28"/>
        </w:rPr>
        <w:t xml:space="preserve"> Игнорируют в речи предлоги.</w:t>
      </w:r>
    </w:p>
    <w:p w:rsidR="00297F92" w:rsidRDefault="00297F92" w:rsidP="008D4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Все дети со стёртой дизартрией – это неоднородная группа</w:t>
      </w:r>
      <w:r w:rsidR="00C3116A">
        <w:rPr>
          <w:sz w:val="28"/>
          <w:szCs w:val="28"/>
        </w:rPr>
        <w:t>. В зависимости от уровня развития языковых средств дети направляются в специализированные группы: с фонетическими нарушениями, с фонетико – фонематическим недоразвитием, общим недоразвитие речи.</w:t>
      </w:r>
    </w:p>
    <w:p w:rsidR="00C3116A" w:rsidRPr="00FF240F" w:rsidRDefault="00C3116A" w:rsidP="008D4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устранения стёртой дизартрии необходимо комплексное воздействие, включающее медицинское, психолого</w:t>
      </w:r>
      <w:bookmarkStart w:id="0" w:name="_GoBack"/>
      <w:bookmarkEnd w:id="0"/>
      <w:r>
        <w:rPr>
          <w:sz w:val="28"/>
          <w:szCs w:val="28"/>
        </w:rPr>
        <w:t xml:space="preserve"> – педагогическое и логопедическое направления.</w:t>
      </w:r>
    </w:p>
    <w:p w:rsidR="006B6CFD" w:rsidRPr="006B6CFD" w:rsidRDefault="006B6CFD" w:rsidP="004E7839">
      <w:pPr>
        <w:rPr>
          <w:b/>
          <w:sz w:val="28"/>
          <w:szCs w:val="28"/>
        </w:rPr>
      </w:pPr>
    </w:p>
    <w:sectPr w:rsidR="006B6CFD" w:rsidRPr="006B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A8"/>
    <w:rsid w:val="00000204"/>
    <w:rsid w:val="00002FCC"/>
    <w:rsid w:val="000124A3"/>
    <w:rsid w:val="00020B68"/>
    <w:rsid w:val="00025958"/>
    <w:rsid w:val="000339F9"/>
    <w:rsid w:val="000440D1"/>
    <w:rsid w:val="000511CC"/>
    <w:rsid w:val="0005336E"/>
    <w:rsid w:val="000575A2"/>
    <w:rsid w:val="00062BFB"/>
    <w:rsid w:val="000675D7"/>
    <w:rsid w:val="00070916"/>
    <w:rsid w:val="00072BC3"/>
    <w:rsid w:val="00076975"/>
    <w:rsid w:val="00081909"/>
    <w:rsid w:val="00081D92"/>
    <w:rsid w:val="0008539B"/>
    <w:rsid w:val="000857A8"/>
    <w:rsid w:val="00094B11"/>
    <w:rsid w:val="000B0B4D"/>
    <w:rsid w:val="000B7A0F"/>
    <w:rsid w:val="000C3A7A"/>
    <w:rsid w:val="000C647F"/>
    <w:rsid w:val="000D1536"/>
    <w:rsid w:val="000D18A3"/>
    <w:rsid w:val="000D3FCF"/>
    <w:rsid w:val="000F55F6"/>
    <w:rsid w:val="000F6AC5"/>
    <w:rsid w:val="000F764F"/>
    <w:rsid w:val="0010490E"/>
    <w:rsid w:val="0011122A"/>
    <w:rsid w:val="0011238A"/>
    <w:rsid w:val="00132BAD"/>
    <w:rsid w:val="001359ED"/>
    <w:rsid w:val="00136803"/>
    <w:rsid w:val="00145741"/>
    <w:rsid w:val="00145903"/>
    <w:rsid w:val="00151BCB"/>
    <w:rsid w:val="00153296"/>
    <w:rsid w:val="001536C7"/>
    <w:rsid w:val="001665BC"/>
    <w:rsid w:val="0016668D"/>
    <w:rsid w:val="001768EE"/>
    <w:rsid w:val="001A194E"/>
    <w:rsid w:val="001B1022"/>
    <w:rsid w:val="001B15B9"/>
    <w:rsid w:val="001B3FEC"/>
    <w:rsid w:val="001C046D"/>
    <w:rsid w:val="001C08E5"/>
    <w:rsid w:val="001C641C"/>
    <w:rsid w:val="001D3F0B"/>
    <w:rsid w:val="001D3F87"/>
    <w:rsid w:val="001D6106"/>
    <w:rsid w:val="001D7247"/>
    <w:rsid w:val="001E3F7B"/>
    <w:rsid w:val="001E4749"/>
    <w:rsid w:val="001E5676"/>
    <w:rsid w:val="001E5BEA"/>
    <w:rsid w:val="0020416A"/>
    <w:rsid w:val="00211D74"/>
    <w:rsid w:val="002120F9"/>
    <w:rsid w:val="002139DA"/>
    <w:rsid w:val="00214B18"/>
    <w:rsid w:val="00217DEF"/>
    <w:rsid w:val="002210A6"/>
    <w:rsid w:val="002215F9"/>
    <w:rsid w:val="0025158B"/>
    <w:rsid w:val="00253224"/>
    <w:rsid w:val="00253AE8"/>
    <w:rsid w:val="002641A2"/>
    <w:rsid w:val="002940ED"/>
    <w:rsid w:val="00297F92"/>
    <w:rsid w:val="002A1C6C"/>
    <w:rsid w:val="002A39B2"/>
    <w:rsid w:val="002A471F"/>
    <w:rsid w:val="002A5987"/>
    <w:rsid w:val="002A73E5"/>
    <w:rsid w:val="002B0128"/>
    <w:rsid w:val="002B1A26"/>
    <w:rsid w:val="002B363A"/>
    <w:rsid w:val="002B59C9"/>
    <w:rsid w:val="002B7538"/>
    <w:rsid w:val="002C0C59"/>
    <w:rsid w:val="002C1300"/>
    <w:rsid w:val="002F2668"/>
    <w:rsid w:val="00304DD2"/>
    <w:rsid w:val="00315375"/>
    <w:rsid w:val="003155F1"/>
    <w:rsid w:val="00316E0E"/>
    <w:rsid w:val="003302AA"/>
    <w:rsid w:val="00333E3C"/>
    <w:rsid w:val="003400E1"/>
    <w:rsid w:val="00343ECC"/>
    <w:rsid w:val="00344A34"/>
    <w:rsid w:val="00346FAD"/>
    <w:rsid w:val="0035391B"/>
    <w:rsid w:val="00354FF0"/>
    <w:rsid w:val="003555DA"/>
    <w:rsid w:val="00364E1B"/>
    <w:rsid w:val="003675C1"/>
    <w:rsid w:val="00377289"/>
    <w:rsid w:val="00383E99"/>
    <w:rsid w:val="003944C9"/>
    <w:rsid w:val="003A2239"/>
    <w:rsid w:val="003B0761"/>
    <w:rsid w:val="003B2ACC"/>
    <w:rsid w:val="003C6216"/>
    <w:rsid w:val="003E14A1"/>
    <w:rsid w:val="003E7E97"/>
    <w:rsid w:val="003F5D3A"/>
    <w:rsid w:val="0040164D"/>
    <w:rsid w:val="004026B6"/>
    <w:rsid w:val="00403E22"/>
    <w:rsid w:val="00426F48"/>
    <w:rsid w:val="004307E7"/>
    <w:rsid w:val="00430CD4"/>
    <w:rsid w:val="00433E7B"/>
    <w:rsid w:val="00437520"/>
    <w:rsid w:val="00446CAF"/>
    <w:rsid w:val="0045090F"/>
    <w:rsid w:val="0046385D"/>
    <w:rsid w:val="004664DA"/>
    <w:rsid w:val="0047462B"/>
    <w:rsid w:val="0048687E"/>
    <w:rsid w:val="00491BCA"/>
    <w:rsid w:val="0049487F"/>
    <w:rsid w:val="004958A2"/>
    <w:rsid w:val="004B0DD4"/>
    <w:rsid w:val="004B1BEC"/>
    <w:rsid w:val="004B29DA"/>
    <w:rsid w:val="004B32E9"/>
    <w:rsid w:val="004C3FB2"/>
    <w:rsid w:val="004D1468"/>
    <w:rsid w:val="004E7839"/>
    <w:rsid w:val="005038B7"/>
    <w:rsid w:val="00506726"/>
    <w:rsid w:val="005078C9"/>
    <w:rsid w:val="0051083D"/>
    <w:rsid w:val="00513EFC"/>
    <w:rsid w:val="005240C1"/>
    <w:rsid w:val="005265FF"/>
    <w:rsid w:val="00545021"/>
    <w:rsid w:val="0055024F"/>
    <w:rsid w:val="00560FC9"/>
    <w:rsid w:val="00564E97"/>
    <w:rsid w:val="00570CAC"/>
    <w:rsid w:val="0057676A"/>
    <w:rsid w:val="00584517"/>
    <w:rsid w:val="00586BE0"/>
    <w:rsid w:val="0058722B"/>
    <w:rsid w:val="005906D7"/>
    <w:rsid w:val="005964C0"/>
    <w:rsid w:val="005A2C35"/>
    <w:rsid w:val="005A2D4B"/>
    <w:rsid w:val="005B0EB6"/>
    <w:rsid w:val="005C0F41"/>
    <w:rsid w:val="005C4D60"/>
    <w:rsid w:val="005C7F5C"/>
    <w:rsid w:val="005D2DDF"/>
    <w:rsid w:val="005D3476"/>
    <w:rsid w:val="005D71DE"/>
    <w:rsid w:val="005D753D"/>
    <w:rsid w:val="005E0397"/>
    <w:rsid w:val="005E7B50"/>
    <w:rsid w:val="005F04C7"/>
    <w:rsid w:val="005F3AFF"/>
    <w:rsid w:val="005F71A1"/>
    <w:rsid w:val="006027B9"/>
    <w:rsid w:val="00605161"/>
    <w:rsid w:val="006056C3"/>
    <w:rsid w:val="00615A64"/>
    <w:rsid w:val="00620CE2"/>
    <w:rsid w:val="00622BB4"/>
    <w:rsid w:val="00624CE3"/>
    <w:rsid w:val="00626E8F"/>
    <w:rsid w:val="00634C75"/>
    <w:rsid w:val="00644DC0"/>
    <w:rsid w:val="00646C1A"/>
    <w:rsid w:val="00653A58"/>
    <w:rsid w:val="00655D76"/>
    <w:rsid w:val="0066007F"/>
    <w:rsid w:val="006627D6"/>
    <w:rsid w:val="00671931"/>
    <w:rsid w:val="00684201"/>
    <w:rsid w:val="0069232E"/>
    <w:rsid w:val="006A0F86"/>
    <w:rsid w:val="006A652D"/>
    <w:rsid w:val="006B1BD2"/>
    <w:rsid w:val="006B526E"/>
    <w:rsid w:val="006B5328"/>
    <w:rsid w:val="006B6CFD"/>
    <w:rsid w:val="006B7DF9"/>
    <w:rsid w:val="006C2692"/>
    <w:rsid w:val="006C32AF"/>
    <w:rsid w:val="006D0B03"/>
    <w:rsid w:val="006D283D"/>
    <w:rsid w:val="006E6644"/>
    <w:rsid w:val="006F050C"/>
    <w:rsid w:val="00701F7A"/>
    <w:rsid w:val="00707012"/>
    <w:rsid w:val="00720645"/>
    <w:rsid w:val="00720A9B"/>
    <w:rsid w:val="0072350A"/>
    <w:rsid w:val="0074172D"/>
    <w:rsid w:val="00742193"/>
    <w:rsid w:val="00754734"/>
    <w:rsid w:val="00756220"/>
    <w:rsid w:val="007622AB"/>
    <w:rsid w:val="007652A2"/>
    <w:rsid w:val="007653BA"/>
    <w:rsid w:val="007731C1"/>
    <w:rsid w:val="007751E9"/>
    <w:rsid w:val="00777ABB"/>
    <w:rsid w:val="00780C14"/>
    <w:rsid w:val="00782C84"/>
    <w:rsid w:val="00782CE1"/>
    <w:rsid w:val="00786C8E"/>
    <w:rsid w:val="00794D8A"/>
    <w:rsid w:val="007A2A29"/>
    <w:rsid w:val="007C2AB3"/>
    <w:rsid w:val="007D13C3"/>
    <w:rsid w:val="007D6E66"/>
    <w:rsid w:val="007E11E1"/>
    <w:rsid w:val="007E3AC7"/>
    <w:rsid w:val="007E4158"/>
    <w:rsid w:val="007F0149"/>
    <w:rsid w:val="007F4F77"/>
    <w:rsid w:val="00800C9E"/>
    <w:rsid w:val="00807C84"/>
    <w:rsid w:val="00810A4A"/>
    <w:rsid w:val="00815409"/>
    <w:rsid w:val="00821086"/>
    <w:rsid w:val="00822A42"/>
    <w:rsid w:val="00826B1A"/>
    <w:rsid w:val="00827DDC"/>
    <w:rsid w:val="0085596D"/>
    <w:rsid w:val="00863735"/>
    <w:rsid w:val="0086481C"/>
    <w:rsid w:val="00871353"/>
    <w:rsid w:val="008762ED"/>
    <w:rsid w:val="00876A4A"/>
    <w:rsid w:val="00880355"/>
    <w:rsid w:val="008826D0"/>
    <w:rsid w:val="0088685E"/>
    <w:rsid w:val="00890EC8"/>
    <w:rsid w:val="00890F33"/>
    <w:rsid w:val="008928DD"/>
    <w:rsid w:val="008A41C2"/>
    <w:rsid w:val="008A5280"/>
    <w:rsid w:val="008A623E"/>
    <w:rsid w:val="008B55DB"/>
    <w:rsid w:val="008C32FB"/>
    <w:rsid w:val="008C5B60"/>
    <w:rsid w:val="008D2016"/>
    <w:rsid w:val="008D4D83"/>
    <w:rsid w:val="008D4E98"/>
    <w:rsid w:val="008E1B2F"/>
    <w:rsid w:val="008E565F"/>
    <w:rsid w:val="008F379C"/>
    <w:rsid w:val="008F5AB3"/>
    <w:rsid w:val="00900145"/>
    <w:rsid w:val="00900512"/>
    <w:rsid w:val="0090541B"/>
    <w:rsid w:val="00913FAA"/>
    <w:rsid w:val="00916D89"/>
    <w:rsid w:val="00942D44"/>
    <w:rsid w:val="00942F2C"/>
    <w:rsid w:val="00951FBB"/>
    <w:rsid w:val="00953DAC"/>
    <w:rsid w:val="00960775"/>
    <w:rsid w:val="00976D0E"/>
    <w:rsid w:val="00983376"/>
    <w:rsid w:val="00990F3E"/>
    <w:rsid w:val="00992BA1"/>
    <w:rsid w:val="009955CF"/>
    <w:rsid w:val="00996E99"/>
    <w:rsid w:val="009A0D7E"/>
    <w:rsid w:val="009A36AB"/>
    <w:rsid w:val="009A3A4A"/>
    <w:rsid w:val="009B0B50"/>
    <w:rsid w:val="009B6363"/>
    <w:rsid w:val="009B7FFE"/>
    <w:rsid w:val="009C22C2"/>
    <w:rsid w:val="009D6619"/>
    <w:rsid w:val="009E4FFE"/>
    <w:rsid w:val="009E54B7"/>
    <w:rsid w:val="009F3B61"/>
    <w:rsid w:val="009F4AA3"/>
    <w:rsid w:val="009F6BDD"/>
    <w:rsid w:val="00A02CBB"/>
    <w:rsid w:val="00A05060"/>
    <w:rsid w:val="00A06099"/>
    <w:rsid w:val="00A076CD"/>
    <w:rsid w:val="00A22601"/>
    <w:rsid w:val="00A264B3"/>
    <w:rsid w:val="00A3358F"/>
    <w:rsid w:val="00A41B9F"/>
    <w:rsid w:val="00A4592B"/>
    <w:rsid w:val="00A4742B"/>
    <w:rsid w:val="00A50550"/>
    <w:rsid w:val="00A75A45"/>
    <w:rsid w:val="00A86409"/>
    <w:rsid w:val="00A91B81"/>
    <w:rsid w:val="00A92B6F"/>
    <w:rsid w:val="00A97E8A"/>
    <w:rsid w:val="00AB1AB0"/>
    <w:rsid w:val="00AC74A9"/>
    <w:rsid w:val="00AD4D5C"/>
    <w:rsid w:val="00AE4B3F"/>
    <w:rsid w:val="00AE52EE"/>
    <w:rsid w:val="00AE5EF3"/>
    <w:rsid w:val="00AF11AC"/>
    <w:rsid w:val="00B031AA"/>
    <w:rsid w:val="00B0369E"/>
    <w:rsid w:val="00B15D57"/>
    <w:rsid w:val="00B17184"/>
    <w:rsid w:val="00B22173"/>
    <w:rsid w:val="00B24E06"/>
    <w:rsid w:val="00B37349"/>
    <w:rsid w:val="00B3735F"/>
    <w:rsid w:val="00B374DB"/>
    <w:rsid w:val="00B42D93"/>
    <w:rsid w:val="00B446FB"/>
    <w:rsid w:val="00B44A63"/>
    <w:rsid w:val="00B45840"/>
    <w:rsid w:val="00B50523"/>
    <w:rsid w:val="00B57959"/>
    <w:rsid w:val="00B61123"/>
    <w:rsid w:val="00B62632"/>
    <w:rsid w:val="00B66D10"/>
    <w:rsid w:val="00B6751B"/>
    <w:rsid w:val="00B72516"/>
    <w:rsid w:val="00B81BF1"/>
    <w:rsid w:val="00B81C26"/>
    <w:rsid w:val="00B83237"/>
    <w:rsid w:val="00B8393B"/>
    <w:rsid w:val="00B91E52"/>
    <w:rsid w:val="00BC049D"/>
    <w:rsid w:val="00BC1C2B"/>
    <w:rsid w:val="00BC592B"/>
    <w:rsid w:val="00BD4BC3"/>
    <w:rsid w:val="00BD5E05"/>
    <w:rsid w:val="00BF1B58"/>
    <w:rsid w:val="00C0632E"/>
    <w:rsid w:val="00C07FF0"/>
    <w:rsid w:val="00C10C51"/>
    <w:rsid w:val="00C12879"/>
    <w:rsid w:val="00C15D28"/>
    <w:rsid w:val="00C16922"/>
    <w:rsid w:val="00C3116A"/>
    <w:rsid w:val="00C34710"/>
    <w:rsid w:val="00C37437"/>
    <w:rsid w:val="00C47476"/>
    <w:rsid w:val="00C5493D"/>
    <w:rsid w:val="00C63DC0"/>
    <w:rsid w:val="00C73422"/>
    <w:rsid w:val="00C74C13"/>
    <w:rsid w:val="00C875FF"/>
    <w:rsid w:val="00C932DD"/>
    <w:rsid w:val="00CA2414"/>
    <w:rsid w:val="00CA3438"/>
    <w:rsid w:val="00CA5AA7"/>
    <w:rsid w:val="00CA6D6C"/>
    <w:rsid w:val="00CB07EA"/>
    <w:rsid w:val="00CB6CBF"/>
    <w:rsid w:val="00CB7688"/>
    <w:rsid w:val="00CC00FC"/>
    <w:rsid w:val="00CC7B16"/>
    <w:rsid w:val="00CD01A6"/>
    <w:rsid w:val="00CD2E40"/>
    <w:rsid w:val="00CD74A6"/>
    <w:rsid w:val="00CE4780"/>
    <w:rsid w:val="00CE563B"/>
    <w:rsid w:val="00CE5AD7"/>
    <w:rsid w:val="00CE5AF7"/>
    <w:rsid w:val="00CE6F65"/>
    <w:rsid w:val="00CF66BA"/>
    <w:rsid w:val="00D04011"/>
    <w:rsid w:val="00D0459D"/>
    <w:rsid w:val="00D234CB"/>
    <w:rsid w:val="00D33816"/>
    <w:rsid w:val="00D33C34"/>
    <w:rsid w:val="00D53F9F"/>
    <w:rsid w:val="00D54020"/>
    <w:rsid w:val="00D55890"/>
    <w:rsid w:val="00D62786"/>
    <w:rsid w:val="00D77A1B"/>
    <w:rsid w:val="00D962B7"/>
    <w:rsid w:val="00DA082A"/>
    <w:rsid w:val="00DA71F3"/>
    <w:rsid w:val="00DA7F9B"/>
    <w:rsid w:val="00DB0735"/>
    <w:rsid w:val="00DB68C9"/>
    <w:rsid w:val="00DB7C20"/>
    <w:rsid w:val="00DC42CD"/>
    <w:rsid w:val="00DC5F58"/>
    <w:rsid w:val="00DD38D8"/>
    <w:rsid w:val="00DD7639"/>
    <w:rsid w:val="00DE14B8"/>
    <w:rsid w:val="00DE16C6"/>
    <w:rsid w:val="00DE7A7E"/>
    <w:rsid w:val="00DF09FB"/>
    <w:rsid w:val="00DF1FEA"/>
    <w:rsid w:val="00DF69F9"/>
    <w:rsid w:val="00E1206E"/>
    <w:rsid w:val="00E12908"/>
    <w:rsid w:val="00E1520D"/>
    <w:rsid w:val="00E26E76"/>
    <w:rsid w:val="00E36BC6"/>
    <w:rsid w:val="00E50C40"/>
    <w:rsid w:val="00E554A1"/>
    <w:rsid w:val="00E56F83"/>
    <w:rsid w:val="00E624EE"/>
    <w:rsid w:val="00E70CB3"/>
    <w:rsid w:val="00E80895"/>
    <w:rsid w:val="00E962C3"/>
    <w:rsid w:val="00E96834"/>
    <w:rsid w:val="00EA247B"/>
    <w:rsid w:val="00EA41B1"/>
    <w:rsid w:val="00EA42E5"/>
    <w:rsid w:val="00EB4DC4"/>
    <w:rsid w:val="00EB722E"/>
    <w:rsid w:val="00EC2BA8"/>
    <w:rsid w:val="00EC2F19"/>
    <w:rsid w:val="00EC3463"/>
    <w:rsid w:val="00EC4C4C"/>
    <w:rsid w:val="00ED45CF"/>
    <w:rsid w:val="00EE098A"/>
    <w:rsid w:val="00EE4616"/>
    <w:rsid w:val="00EF58D6"/>
    <w:rsid w:val="00EF60EF"/>
    <w:rsid w:val="00F073FF"/>
    <w:rsid w:val="00F11612"/>
    <w:rsid w:val="00F14703"/>
    <w:rsid w:val="00F21F5C"/>
    <w:rsid w:val="00F24E3D"/>
    <w:rsid w:val="00F646DA"/>
    <w:rsid w:val="00F660E1"/>
    <w:rsid w:val="00F87A69"/>
    <w:rsid w:val="00F90024"/>
    <w:rsid w:val="00F96D39"/>
    <w:rsid w:val="00F96E10"/>
    <w:rsid w:val="00FA0733"/>
    <w:rsid w:val="00FA16F5"/>
    <w:rsid w:val="00FA5B35"/>
    <w:rsid w:val="00FD47EF"/>
    <w:rsid w:val="00FF240F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908DA-F1B7-4629-A6EC-EFD21086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783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7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2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577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5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99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4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752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8823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казоря</dc:creator>
  <cp:keywords/>
  <dc:description/>
  <cp:lastModifiedBy>руслан казоря</cp:lastModifiedBy>
  <cp:revision>12</cp:revision>
  <dcterms:created xsi:type="dcterms:W3CDTF">2015-09-21T16:19:00Z</dcterms:created>
  <dcterms:modified xsi:type="dcterms:W3CDTF">2015-10-10T20:59:00Z</dcterms:modified>
</cp:coreProperties>
</file>