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2AB" w:rsidRPr="006F22AB" w:rsidRDefault="006F22AB" w:rsidP="0058054C">
      <w:pPr>
        <w:spacing w:after="0" w:line="320" w:lineRule="atLeast"/>
        <w:ind w:firstLine="56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«Инновационные формы работы с родителями в ДОУ»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Как сложно бывает достучаться до пап и мам!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Как нелегко порой объяснить родителям, что ребенка надо не только накормить и красиво одеть, но и общаться с ним, научить его думать, размышлять.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Как заинтересовать родителей в совместной работе?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Как создать единое пространство развития ребенка в семье и детском саду, сделать родителей участниками воспитательного процесса?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Наше дошкольное образовательное учреждение  в течение многих лет проводит планомерную целенаправленную работу с родителями. Ведущие цели нашей работы по взаимодействию детского сада с семьёй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 августе воспитатели каждой возрастной группы обязаны разработать план взаимодействия с семьёй на учебный год. Этот план фиксируется в общем годовом плане учреждения.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Воспитатели при составлении календарного планирования в начале каждого месяца планируют работу с родителями, где указывают темы родительских собраний, индивидуальных и групповых консультаций, тематику наглядной информации, и другие формы взаимодействия с родителями.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Групповые формы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работы включают в себя систему родительских собраний (дискуссия, день «открытых дверей», и др.) и массовых мероприятий (мини-поход, </w:t>
      </w: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конкурсно-развлекательные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программы, психологический час и т.п.), содержащих в своей основе </w:t>
      </w: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досуговую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интеллектуально-познавательную деятельность. Всё это способствует не только повышению психолого-педагогической компетентности родителей, но и формированию их коммуникативной культуры в процессе общения с педагогами и детьми.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Основная форма работы с коллективом родителей — </w:t>
      </w: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групповое родительское собрание,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 которое обычно проводится раз в квартал.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этих собраниях воспитатели систематически знакомят родителей с целями и задачами, формами и методами воспитания детей данной возрастной группы в детском саду и семье. Это может 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быть доклад или информация воспитателя, врача, музыкального работника, заведующего. Подводятся итоги работы за определенный период. Тематика педагогических бесед и докладов на групповых собраниях определяется воспитателем в соответствии с годовым планом работы детского сада. При этом учитываются также интересы и пожелания родителей.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Полезно, если кроме педагога, врача или других сотрудников детского сада, на собраниях выступают и сами родители.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Встреча родителей и воспитателей делается оживленной, если она сопровождается показом детских работ, видеоматериалом, экскурсией по детскому саду.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На родительских собраниях мы используем такие методы и приёмы, которые активизируют внимание родителей, способствуют более лёгкому запоминанию сути бесед, создают особый настрой на доброжелательный, откровенный и деловой разговор.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Первое групповое собрание — организационное. Оно обычно назначается в сентябре — октябре. Итоговое собрание проводится в мае; собрание по итогам летней оздоровительной кампании — в августе и еще одно — по различным вопросам воспитания — в январе-феврале.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Контроль за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посещением групповых собраний осуществляется воспитателем совместно с активом родителей.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Каждое собрание выносит решения, касающиеся как детского сада, так и семьи. Содержание их должно быть конкретно и направлено на улучшение воспитательной работы. С отчета о выполнении решении собрания должно начинаться следующее собрание.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Исходя из плана работы, индивидуальных бесед с родителями, посещений семьи, наблюдений за поведением детей в группе, мы подбираем материал для коллективных бесед-консультаций, групповых и общих родительских собраний. Консультации для родителей могут быть плановыми и внеплановыми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На групповые консультации мы приглашаем родителей разных групп, имеющих одинаковые проблемы или, наоборот, успехи в воспитании (капризные дети; дети с ярко выраженными способностями к рисованию, музыке).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Целями консультации являются усвоение родителями определенных знаний, умений; помощь им в разрешении проблемных вопросов.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Формы проведения консультаций различны: квалифицированное сообщение специалиста с последующим обсуждением; обсуждение 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статьи, заранее прочитанной всеми приглашенными на консультацию и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.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т.д.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Время и сроки проведения плановых консультаций намечают заранее (это может быть и постоянное число). О сроках и теме консультации оповещаем родителей.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Внеплановые консультации назначаются как по инициативе воспитателя, так и по просьбе самих родителей.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Важным и обязательным звеном в индивидуальной работе с родителями является </w:t>
      </w:r>
      <w:r w:rsidRPr="0058054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посещение семьи</w:t>
      </w:r>
      <w:r w:rsidRPr="0058054C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Оно позволяет воспитателю познакомиться с условиями, в которых живет ребенок, с общей атмосферой в доме. В результате воспитатель может дать родителям более обоснованные рекомендации, найти оптимальные пути создания единой линии воздействия на ребенка в детском саду и дома.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Наглядное информирование семьи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 – это разнообразные формы от педагогических информационных стендов, фотомонтажей, выставок, папок-передвижек и мелкомасштабных памяток до практических форм (например, кармашек «Вместе с ребенком!»), позволяющих родителям активно участвовать в жизни ребёнка, а педагогам поддерживать «обратную связь» с семьёй.</w:t>
      </w:r>
    </w:p>
    <w:p w:rsidR="006F22AB" w:rsidRPr="006F22AB" w:rsidRDefault="006F22AB" w:rsidP="0058054C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Работу по вовлечению родителей в совместную деятельность ДОУ мы ведём по четырем направлениям.</w:t>
      </w:r>
    </w:p>
    <w:p w:rsidR="006F22AB" w:rsidRPr="006F22AB" w:rsidRDefault="006F22AB" w:rsidP="00580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Информационно-аналитическое, 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Из сравнительно </w:t>
      </w:r>
      <w:r w:rsidRPr="0058054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новых форм сотрудничества</w:t>
      </w: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детского сада с семьей следует отметить создание официального сайта в сети Интернет нашего детского сада.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805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Анкет</w:t>
      </w:r>
      <w:r w:rsidR="005805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ирование,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как один из видов работ воспитателя с родителями. Мы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процесс, уровень родительских требований, уровень педагогической культуры семьи. Анкеты бывают разные по темам. Отвечая на вопросы, родители сообщают  о методах воспитания в семье, о стиле общения между взрослыми и детьми, о том, как проводят досуг, какие книги читают детям, в какие игры они играют и др.</w:t>
      </w:r>
      <w:r w:rsidRPr="006F22AB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Проанализировав ответы, мы делаем выводы о взглядах родителей на вопросы воспитания детей. Нам важно знать,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над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чем работать в течение года, опыт каких семей нам пригодится.</w:t>
      </w:r>
    </w:p>
    <w:p w:rsidR="006F22AB" w:rsidRPr="006F22AB" w:rsidRDefault="006F22AB" w:rsidP="00580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Досуговое</w:t>
      </w:r>
      <w:proofErr w:type="spellEnd"/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;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Досуговое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направление в работе с родителями оказалось самым привлекательным, востребованным, полезным, но и самым трудным в организации. Это объясняется тем, что любое совместное мероприятие позволяет родителям: увидеть изнутри проблемы своего ребенка, трудности во взаимоотношениях; апробировать разные подходы; посмотреть, как это делают другие, то есть приобрести опыт взаимодействия не только со своим ребенком, но и с родительской общественностью в целом, например, совместные досуги, праздники;</w:t>
      </w:r>
    </w:p>
    <w:p w:rsidR="006F22AB" w:rsidRPr="006F22AB" w:rsidRDefault="006F22AB" w:rsidP="00580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Познавательное направление;  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нём мы стремимся обогатить родителей знаниями в вопросах воспитания и обучения детей. Это способствует реализации образовательной программы, обеспечивает педагогическое сопровождение семьи на всех этапах дошкольного детства, делает родителей действительно </w:t>
      </w: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равноответственными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участниками образовательного процесса.</w:t>
      </w:r>
    </w:p>
    <w:p w:rsidR="006F22AB" w:rsidRPr="006F22AB" w:rsidRDefault="006F22AB" w:rsidP="0058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Наглядно-информационное направление включает в себя: 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родительские уголки,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папки – передвижки;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семейный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групповые альбомы;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библиотека – передвижка,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</w:t>
      </w: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фотомонтажы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фотовыставки;</w:t>
      </w:r>
    </w:p>
    <w:p w:rsidR="006F22AB" w:rsidRPr="006F22AB" w:rsidRDefault="006F22AB" w:rsidP="006F22AB">
      <w:pPr>
        <w:numPr>
          <w:ilvl w:val="0"/>
          <w:numId w:val="4"/>
        </w:numPr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семейный вернисаж;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 своей работе мы используем самые разнообразные формы работы с родителями, считаем, что пропаганд</w:t>
      </w:r>
      <w:r w:rsidR="0058054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педагогических знаний ведется 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через </w:t>
      </w:r>
      <w:r w:rsidRPr="0058054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родительские уголки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, где помещаются консультативные материалы. В специальных папках имеются подборки методических рекомендаций для родителей, составленных педагогами и специалистами.</w:t>
      </w:r>
    </w:p>
    <w:p w:rsidR="006F22AB" w:rsidRPr="006F22AB" w:rsidRDefault="006F22AB" w:rsidP="0058054C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По вопросам сохранения и укрепления здоровья детей выпускаются санитарные бюллетени старшей медсестрой и инструктором по физической культуре согласно годовому плану работы. Оформлены специальные “Уголки здоровья”, где родители могут получить всю интересующую их информацию по вопросам оздоровления детей.</w:t>
      </w:r>
    </w:p>
    <w:p w:rsidR="006F22AB" w:rsidRPr="006F22AB" w:rsidRDefault="006F22AB" w:rsidP="00580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B6E96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Наглядно–информационное направление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 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Действенной формой педагогической пропаганды является специально подготовленное</w:t>
      </w:r>
      <w:r w:rsidR="005B6E9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5B6E96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посещение детского сада</w:t>
      </w:r>
      <w:r w:rsidRPr="005B6E96">
        <w:rPr>
          <w:rFonts w:ascii="Times New Roman" w:eastAsia="Times New Roman" w:hAnsi="Times New Roman" w:cs="Times New Roman"/>
          <w:color w:val="000000"/>
          <w:sz w:val="32"/>
          <w:szCs w:val="32"/>
        </w:rPr>
        <w:t> родителями. </w:t>
      </w:r>
      <w:r w:rsidRPr="005B6E96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Дни открытых дверей</w:t>
      </w:r>
      <w:r w:rsidRPr="005B6E96">
        <w:rPr>
          <w:rFonts w:ascii="Times New Roman" w:eastAsia="Times New Roman" w:hAnsi="Times New Roman" w:cs="Times New Roman"/>
          <w:color w:val="000000"/>
          <w:sz w:val="32"/>
          <w:szCs w:val="32"/>
        </w:rPr>
        <w:t> — не только средство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удовлетворения естественного интереса к тому, как живут дети в детском саду.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Это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прежде всего способ познакомить родителей с условиями, содержанием, методами и приемами воспитательно-образовательной работы, а также преодолеть иногда очень стойкое у части родителей поверхностное мнение о роли детского сада в жизни и воспитании ребенка. Знакомство с организацией педагогического процесса, с приемами работы воспитателя, его манерой общения с детьми может многому научить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 этот день приглашаются все родители красочным приглашением. Внимание родителей обращаем на то, как в группе осуществляется забота о здоровье детей: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в группе проветрено;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воспитатель следит за осанкой;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активизирует их подвижность;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предупреждает утомляемость;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показ занятий, прогулки;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показ режимных моментов;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- самостоятельная деятельность детей.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После просмотра воспитатели проводят небольшую беседу, в которой родители обмениваются мнениями, получают совет, рекомендации.</w:t>
      </w:r>
    </w:p>
    <w:p w:rsidR="006F22AB" w:rsidRPr="006F22AB" w:rsidRDefault="006F22AB" w:rsidP="005B6E9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Все большую актуальность приобретает такая форма совместной деятельности воспитывающих взрослых и детей, как</w:t>
      </w:r>
      <w:r w:rsidRPr="006F22A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 </w:t>
      </w:r>
      <w:r w:rsidRPr="005B6E96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проекты</w:t>
      </w:r>
      <w:r w:rsidRPr="005B6E96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деятельности, ориентированной на творческое развитие субъектов образовательного процесса;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объединить усилия педагогов, родителей и детей с целью реализации проекта.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 многих дома есть книги и игрушки, из которых дети «выросли». Сколько воспитательных моментов таит в себе эта маленькая акция! Это и бережное отношение к старым вещам; при этом дети учатся не только принимать подарки, но и делать их – это большой </w:t>
      </w: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труд, воспитание </w:t>
      </w:r>
      <w:proofErr w:type="spell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души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.С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разу</w:t>
      </w:r>
      <w:proofErr w:type="spell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для родителей это оказалось непросто, но искренняя и неподдельная радость в глазах наших детей заставила их быть добрее, внимательнее, честнее к окружающим. И вслед за одними, потянулись все остальные. Ведь наша задача была организовать это так, чтобы взрослые сами захотели помочь, принести игры и книги. Пусть не новая игра, но теперь, играя в нее с друзьями, ребенок может познакомить их с вариантами этой игры в семье. А любимая книга стала еще интереснее и звучит по – новому в кругу друзей. Теперь у нас в группах целая библиотека, созданная благодаря родителям.</w:t>
      </w:r>
    </w:p>
    <w:p w:rsidR="006F22AB" w:rsidRPr="006F22AB" w:rsidRDefault="006F22AB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Основная цель таких мероприятий – укрепление детско-родительских отношений. В результате у детей воспитывается трудолюбие, аккуратность, внимание к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близким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, уважение к труду. Это начало патриотического воспитания, любовь к Родине рождается из чувства любви к своей семье.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Специфика взаимодействия педагога с родителями – это задача любого педагога обучать и воспитывать не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вместо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а вместе с родителями. При этом очень важно авансировать взрослых доверием. Ведь некоторые вещи родители лучше знают, чем воспитатели. Действительно родители много умеют и многое знают, чем педагоги, поэтому как бы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представляя родителям возможность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проявить себя, мы тем самым больше поддерживаем того ребёнка, к которому пришли эти родители. И тем самым повышаем общий уровень развития детей этой группы. И наверное самое главное избегать директив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proofErr w:type="gramEnd"/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.е. не надо навязывать своё собственное мнение и командовать процессом взаимодействия с родителями, а проще всего наверное подключиться к тому, что они предлагают или предложить им интересную деятельность, тогда это будут более интересные находки в работе с детьми и родителями.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Хотелось бы сказать об одном важном моменте в системе работы с родителями. Каждый человек, сделав какую-нибудь работу, нуждается в оценке своего труда. В этом нуждаются и наши родители.</w:t>
      </w:r>
    </w:p>
    <w:p w:rsidR="006F22AB" w:rsidRPr="006F22AB" w:rsidRDefault="006F22AB" w:rsidP="006F22AB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«Похвала полезна хотя бы потому, что укрепляет нас в доброжелательных измерениях», - писал Ф. Ларошфуко. Мы думаем, что это актуально всегда и везде. Не забывайте хвалить своих родителей. Мы всегда делаем это при любом удобном случае, и родители платят нам тем же.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 конце года на последнем собрании мы отмечаем благодарственными письмами активных родителей. Такое внимание воспринимается родителями как высокая дорогая награда за сотрудничество и творчество.</w:t>
      </w:r>
    </w:p>
    <w:p w:rsidR="006F22AB" w:rsidRPr="006F22AB" w:rsidRDefault="006F22AB" w:rsidP="005B6E96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Мы убеждены, что успешно решать все наши проблемы воспитания и развития детей можно лишь в тесном контакте с семьей, при единстве и сплоченности наших усилий.</w:t>
      </w:r>
    </w:p>
    <w:p w:rsidR="006F22AB" w:rsidRPr="006F22AB" w:rsidRDefault="006F22AB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Положительные результаты в воспитании детей достигаются при умелом сочетании разных форм сотрудничества, при активном включении в эту работу всех членов коллектива дошкольного учреждения и членов семей воспитанников.</w:t>
      </w:r>
    </w:p>
    <w:p w:rsidR="006F22AB" w:rsidRDefault="006F22AB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F22AB">
        <w:rPr>
          <w:rFonts w:ascii="Times New Roman" w:eastAsia="Times New Roman" w:hAnsi="Times New Roman" w:cs="Times New Roman"/>
          <w:color w:val="000000"/>
          <w:sz w:val="32"/>
          <w:szCs w:val="32"/>
        </w:rPr>
        <w:t>Семья и детский сад не могут заменить друг друга; у каждого из них свои функции, свои методы воспитания. И конечно, им надо научиться взаимодействовать в интересах ребенка!</w:t>
      </w:r>
    </w:p>
    <w:p w:rsidR="005B6E96" w:rsidRDefault="005B6E96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B6E96" w:rsidRDefault="005B6E96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B6E96" w:rsidRDefault="005B6E96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01BA2" w:rsidRPr="006F22AB" w:rsidRDefault="00301BA2" w:rsidP="005B6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0A44" w:rsidRDefault="004C0A44">
      <w:pPr>
        <w:rPr>
          <w:rFonts w:ascii="Times New Roman" w:hAnsi="Times New Roman" w:cs="Times New Roman"/>
          <w:sz w:val="32"/>
          <w:szCs w:val="32"/>
        </w:rPr>
      </w:pPr>
    </w:p>
    <w:p w:rsidR="00301BA2" w:rsidRDefault="007C3E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49661" cy="3779652"/>
            <wp:effectExtent l="19050" t="0" r="0" b="0"/>
            <wp:docPr id="6" name="Рисунок 1" descr="C:\Users\1\Desktop\собрание фото\101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брание фото\101_2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74" cy="37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106106" cy="3533422"/>
            <wp:effectExtent l="19050" t="0" r="0" b="0"/>
            <wp:docPr id="2" name="Рисунок 2" descr="C:\Users\1\Desktop\собрание фото\101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брание фото\101_2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14" cy="35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31884" cy="3990895"/>
            <wp:effectExtent l="19050" t="0" r="2116" b="0"/>
            <wp:docPr id="3" name="Рисунок 3" descr="C:\Users\1\Desktop\собрание фото\101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брание фото\101_2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0" cy="39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46461" cy="3627557"/>
            <wp:effectExtent l="19050" t="0" r="0" b="0"/>
            <wp:docPr id="4" name="Рисунок 4" descr="C:\Users\1\Desktop\собрание фото\101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брание фото\101_2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94" cy="36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A2" w:rsidRDefault="00301BA2">
      <w:pPr>
        <w:rPr>
          <w:rFonts w:ascii="Times New Roman" w:hAnsi="Times New Roman" w:cs="Times New Roman"/>
          <w:sz w:val="32"/>
          <w:szCs w:val="32"/>
        </w:rPr>
      </w:pPr>
    </w:p>
    <w:p w:rsidR="00301BA2" w:rsidRPr="006F22AB" w:rsidRDefault="00301B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70639" cy="3720504"/>
            <wp:effectExtent l="19050" t="0" r="1411" b="0"/>
            <wp:docPr id="5" name="Рисунок 5" descr="C:\Users\1\Desktop\собрание фото\101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брание фото\101_2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60" cy="37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BA2" w:rsidRPr="006F22AB" w:rsidSect="008A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51087"/>
    <w:multiLevelType w:val="multilevel"/>
    <w:tmpl w:val="A0FE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4058C"/>
    <w:multiLevelType w:val="multilevel"/>
    <w:tmpl w:val="163C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F42A3F"/>
    <w:multiLevelType w:val="multilevel"/>
    <w:tmpl w:val="CF22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15772"/>
    <w:multiLevelType w:val="multilevel"/>
    <w:tmpl w:val="E3B6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F22AB"/>
    <w:rsid w:val="00301BA2"/>
    <w:rsid w:val="004C0A44"/>
    <w:rsid w:val="00575789"/>
    <w:rsid w:val="0058054C"/>
    <w:rsid w:val="005B6E96"/>
    <w:rsid w:val="006F22AB"/>
    <w:rsid w:val="007C3E0F"/>
    <w:rsid w:val="008A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6F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F22AB"/>
  </w:style>
  <w:style w:type="paragraph" w:customStyle="1" w:styleId="c1">
    <w:name w:val="c1"/>
    <w:basedOn w:val="a"/>
    <w:rsid w:val="006F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F22AB"/>
  </w:style>
  <w:style w:type="character" w:customStyle="1" w:styleId="c0">
    <w:name w:val="c0"/>
    <w:basedOn w:val="a0"/>
    <w:rsid w:val="006F22AB"/>
  </w:style>
  <w:style w:type="character" w:customStyle="1" w:styleId="apple-converted-space">
    <w:name w:val="apple-converted-space"/>
    <w:basedOn w:val="a0"/>
    <w:rsid w:val="006F22AB"/>
  </w:style>
  <w:style w:type="paragraph" w:customStyle="1" w:styleId="c12">
    <w:name w:val="c12"/>
    <w:basedOn w:val="a"/>
    <w:rsid w:val="006F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F22AB"/>
  </w:style>
  <w:style w:type="character" w:customStyle="1" w:styleId="c5">
    <w:name w:val="c5"/>
    <w:basedOn w:val="a0"/>
    <w:rsid w:val="006F22AB"/>
  </w:style>
  <w:style w:type="paragraph" w:customStyle="1" w:styleId="c8">
    <w:name w:val="c8"/>
    <w:basedOn w:val="a"/>
    <w:rsid w:val="006F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2015-07-15T08:12:00Z</dcterms:created>
  <dcterms:modified xsi:type="dcterms:W3CDTF">2015-09-04T08:56:00Z</dcterms:modified>
</cp:coreProperties>
</file>