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41D" w:rsidRPr="00DD538F" w:rsidRDefault="00810C3D" w:rsidP="0021341D">
      <w:pPr>
        <w:spacing w:after="0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-540385</wp:posOffset>
            </wp:positionV>
            <wp:extent cx="10810875" cy="7562850"/>
            <wp:effectExtent l="19050" t="0" r="9525" b="0"/>
            <wp:wrapThrough wrapText="bothSides">
              <wp:wrapPolygon edited="0">
                <wp:start x="-38" y="0"/>
                <wp:lineTo x="-38" y="21546"/>
                <wp:lineTo x="21619" y="21546"/>
                <wp:lineTo x="21619" y="0"/>
                <wp:lineTo x="-38" y="0"/>
              </wp:wrapPolygon>
            </wp:wrapThrough>
            <wp:docPr id="1" name="Рисунок 0" descr="DoktorAibol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torAibolit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1087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090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5418455</wp:posOffset>
            </wp:positionV>
            <wp:extent cx="6482080" cy="10103485"/>
            <wp:effectExtent l="1828800" t="0" r="1804670" b="0"/>
            <wp:wrapNone/>
            <wp:docPr id="2" name="Рисунок 1" descr="3861_html_6abaa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61_html_6abaabc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82080" cy="1010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538F"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7087870</wp:posOffset>
            </wp:positionV>
            <wp:extent cx="8188960" cy="8343900"/>
            <wp:effectExtent l="95250" t="0" r="78740" b="0"/>
            <wp:wrapNone/>
            <wp:docPr id="12" name="Рисунок 10" descr="3861_html_6abaa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61_html_6abaabc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8896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341D">
        <w:rPr>
          <w:sz w:val="36"/>
          <w:szCs w:val="36"/>
        </w:rPr>
        <w:t xml:space="preserve">                  </w:t>
      </w:r>
    </w:p>
    <w:p w:rsidR="00FE0491" w:rsidRDefault="00A57267">
      <w:r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59.85pt;margin-top:0;width:247.85pt;height:34.65pt;z-index:-251652096;mso-position-vertical:inside" wrapcoords="-65 -470 -65 470 196 7043 -65 15496 -65 16904 2749 22070 2618 22539 16429 22539 16625 22070 21796 19252 21862 15965 21862 4226 2487 -470 -65 -470" fillcolor="#002060" strokecolor="#0070c0">
            <v:shadow on="t" color="#b2b2b2" opacity="52429f" offset="3pt"/>
            <v:textpath style="font-family:&quot;Times New Roman&quot;;v-text-kern:t" trim="t" fitpath="t" string="При простуде:"/>
            <w10:wrap type="through"/>
          </v:shape>
        </w:pict>
      </w:r>
    </w:p>
    <w:p w:rsidR="00FE0491" w:rsidRDefault="007C0A49" w:rsidP="00FE0491"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755015</wp:posOffset>
            </wp:positionH>
            <wp:positionV relativeFrom="paragraph">
              <wp:posOffset>264795</wp:posOffset>
            </wp:positionV>
            <wp:extent cx="1314450" cy="1085850"/>
            <wp:effectExtent l="19050" t="0" r="0" b="0"/>
            <wp:wrapThrough wrapText="bothSides">
              <wp:wrapPolygon edited="0">
                <wp:start x="-313" y="0"/>
                <wp:lineTo x="-313" y="21221"/>
                <wp:lineTo x="21600" y="21221"/>
                <wp:lineTo x="21600" y="0"/>
                <wp:lineTo x="-313" y="0"/>
              </wp:wrapPolygon>
            </wp:wrapThrough>
            <wp:docPr id="3" name="Рисунок 2" descr="1355766527_pof3u9q40s2l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5766527_pof3u9q40s2l1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5672" w:rsidRDefault="00FE0491" w:rsidP="007C0A49">
      <w:pPr>
        <w:tabs>
          <w:tab w:val="left" w:pos="208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</w:rPr>
      </w:pPr>
      <w:r>
        <w:t xml:space="preserve">           </w:t>
      </w:r>
      <w:r w:rsidRPr="00FE0491">
        <w:rPr>
          <w:sz w:val="20"/>
        </w:rPr>
        <w:t xml:space="preserve"> </w:t>
      </w:r>
      <w:r w:rsidRPr="00FE0491">
        <w:rPr>
          <w:rFonts w:ascii="Times New Roman" w:hAnsi="Times New Roman" w:cs="Times New Roman"/>
          <w:color w:val="FF0000"/>
          <w:sz w:val="36"/>
        </w:rPr>
        <w:t>Клюква</w:t>
      </w:r>
      <w:r w:rsidRPr="00FE0491">
        <w:rPr>
          <w:rFonts w:ascii="Times New Roman" w:hAnsi="Times New Roman" w:cs="Times New Roman"/>
          <w:color w:val="FF0000"/>
          <w:sz w:val="40"/>
        </w:rPr>
        <w:t>.</w:t>
      </w:r>
      <w:r>
        <w:rPr>
          <w:rFonts w:ascii="Times New Roman" w:hAnsi="Times New Roman" w:cs="Times New Roman"/>
          <w:color w:val="FF0000"/>
          <w:sz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</w:rPr>
        <w:t>Ягоды клюквы болотной в виде морса или сиропа принимают внутрь без ограничения.</w:t>
      </w:r>
    </w:p>
    <w:p w:rsidR="00FE0491" w:rsidRDefault="00FE0491" w:rsidP="00FE0491">
      <w:pPr>
        <w:tabs>
          <w:tab w:val="left" w:pos="2085"/>
        </w:tabs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FF0000"/>
          <w:sz w:val="40"/>
        </w:rPr>
        <w:t xml:space="preserve">      </w:t>
      </w:r>
      <w:r w:rsidRPr="00FE0491">
        <w:rPr>
          <w:rFonts w:ascii="Times New Roman" w:hAnsi="Times New Roman" w:cs="Times New Roman"/>
          <w:color w:val="FF0000"/>
          <w:sz w:val="36"/>
        </w:rPr>
        <w:t>Сок клюквы</w:t>
      </w:r>
      <w:r>
        <w:rPr>
          <w:rFonts w:ascii="Times New Roman" w:hAnsi="Times New Roman" w:cs="Times New Roman"/>
          <w:color w:val="FF0000"/>
          <w:sz w:val="40"/>
        </w:rPr>
        <w:t>.</w:t>
      </w:r>
      <w:r>
        <w:rPr>
          <w:rFonts w:ascii="Times New Roman" w:hAnsi="Times New Roman" w:cs="Times New Roman"/>
          <w:color w:val="FF0000"/>
          <w:sz w:val="28"/>
        </w:rPr>
        <w:t xml:space="preserve"> </w:t>
      </w:r>
      <w:r w:rsidRPr="00FE0491">
        <w:rPr>
          <w:rFonts w:ascii="Times New Roman" w:hAnsi="Times New Roman" w:cs="Times New Roman"/>
          <w:color w:val="000000" w:themeColor="text1"/>
          <w:sz w:val="28"/>
        </w:rPr>
        <w:t>Сок плодов клюквы болотной применяется как жаропонижающее средство.</w:t>
      </w:r>
    </w:p>
    <w:p w:rsidR="007C0A49" w:rsidRDefault="007C0A49" w:rsidP="00FE0491">
      <w:pPr>
        <w:tabs>
          <w:tab w:val="left" w:pos="2085"/>
        </w:tabs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191770</wp:posOffset>
            </wp:positionV>
            <wp:extent cx="1438275" cy="1143000"/>
            <wp:effectExtent l="19050" t="0" r="9525" b="0"/>
            <wp:wrapThrough wrapText="bothSides">
              <wp:wrapPolygon edited="0">
                <wp:start x="-286" y="0"/>
                <wp:lineTo x="-286" y="21240"/>
                <wp:lineTo x="21743" y="21240"/>
                <wp:lineTo x="21743" y="0"/>
                <wp:lineTo x="-286" y="0"/>
              </wp:wrapPolygon>
            </wp:wrapThrough>
            <wp:docPr id="4" name="Рисунок 3" descr="2d539785436cd3e8e16b3542c964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539785436cd3e8e16b3542c9640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538F" w:rsidRDefault="007C0A49" w:rsidP="00FE0491">
      <w:pPr>
        <w:tabs>
          <w:tab w:val="left" w:pos="2085"/>
        </w:tabs>
        <w:rPr>
          <w:rFonts w:ascii="Times New Roman" w:hAnsi="Times New Roman" w:cs="Times New Roman"/>
          <w:color w:val="000000" w:themeColor="text1"/>
          <w:sz w:val="28"/>
        </w:rPr>
      </w:pPr>
      <w:r w:rsidRPr="007C0A49">
        <w:rPr>
          <w:rFonts w:ascii="Times New Roman" w:hAnsi="Times New Roman" w:cs="Times New Roman"/>
          <w:color w:val="C00000"/>
          <w:sz w:val="36"/>
        </w:rPr>
        <w:t>Смеси с мёдом</w:t>
      </w:r>
      <w:r>
        <w:rPr>
          <w:rFonts w:ascii="Times New Roman" w:hAnsi="Times New Roman" w:cs="Times New Roman"/>
          <w:color w:val="000000" w:themeColor="text1"/>
          <w:sz w:val="28"/>
        </w:rPr>
        <w:t>. 70 – 80 гр. Меда развести в стакане горячего молока и употреблять на ночь. Смесь мёда с соком хрена и соком лука 1:1:1 по 1 ч.ложке 3 раза в день до еды.</w:t>
      </w:r>
    </w:p>
    <w:p w:rsidR="007C0A49" w:rsidRDefault="007C0A49" w:rsidP="00FE0491">
      <w:pPr>
        <w:tabs>
          <w:tab w:val="left" w:pos="2085"/>
        </w:tabs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7641590</wp:posOffset>
            </wp:positionH>
            <wp:positionV relativeFrom="paragraph">
              <wp:posOffset>74295</wp:posOffset>
            </wp:positionV>
            <wp:extent cx="1371600" cy="1190625"/>
            <wp:effectExtent l="19050" t="0" r="0" b="0"/>
            <wp:wrapThrough wrapText="bothSides">
              <wp:wrapPolygon edited="0">
                <wp:start x="-300" y="0"/>
                <wp:lineTo x="-300" y="21427"/>
                <wp:lineTo x="21600" y="21427"/>
                <wp:lineTo x="21600" y="0"/>
                <wp:lineTo x="-300" y="0"/>
              </wp:wrapPolygon>
            </wp:wrapThrough>
            <wp:docPr id="5" name="Рисунок 4" descr="1347956139_zah961nucq2ojr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7956139_zah961nucq2ojrb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0A49" w:rsidRDefault="007C0A49" w:rsidP="007C0A49">
      <w:pPr>
        <w:tabs>
          <w:tab w:val="left" w:pos="2085"/>
        </w:tabs>
        <w:jc w:val="center"/>
        <w:rPr>
          <w:rFonts w:ascii="Times New Roman" w:hAnsi="Times New Roman" w:cs="Times New Roman"/>
          <w:color w:val="000000" w:themeColor="text1"/>
          <w:sz w:val="28"/>
        </w:rPr>
      </w:pPr>
      <w:r w:rsidRPr="007C0A49">
        <w:rPr>
          <w:rFonts w:ascii="Times New Roman" w:hAnsi="Times New Roman" w:cs="Times New Roman"/>
          <w:color w:val="C00000"/>
          <w:sz w:val="36"/>
        </w:rPr>
        <w:t>Малиновое варенье</w:t>
      </w:r>
      <w:r>
        <w:rPr>
          <w:rFonts w:ascii="Times New Roman" w:hAnsi="Times New Roman" w:cs="Times New Roman"/>
          <w:color w:val="C00000"/>
          <w:sz w:val="36"/>
        </w:rPr>
        <w:t>.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Малиновое варенье с горячим чаем издавна  использовалось при           простудных заболеваниях как потогонное средство. Можно 100 гр. малины и сок 1 лимона растворить в 0,8 л. кипячёной воды и выпить в течение дня при простуде так и при гриппе.</w:t>
      </w:r>
    </w:p>
    <w:p w:rsidR="00DD538F" w:rsidRDefault="00DD538F" w:rsidP="00DD538F">
      <w:pPr>
        <w:tabs>
          <w:tab w:val="left" w:pos="2085"/>
        </w:tabs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noProof/>
          <w:color w:val="FF0000"/>
          <w:sz w:val="36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7793990</wp:posOffset>
            </wp:positionH>
            <wp:positionV relativeFrom="paragraph">
              <wp:posOffset>989330</wp:posOffset>
            </wp:positionV>
            <wp:extent cx="1524000" cy="1019175"/>
            <wp:effectExtent l="19050" t="0" r="0" b="0"/>
            <wp:wrapThrough wrapText="bothSides">
              <wp:wrapPolygon edited="0">
                <wp:start x="-270" y="0"/>
                <wp:lineTo x="-270" y="21398"/>
                <wp:lineTo x="21600" y="21398"/>
                <wp:lineTo x="21600" y="0"/>
                <wp:lineTo x="-270" y="0"/>
              </wp:wrapPolygon>
            </wp:wrapThrough>
            <wp:docPr id="10" name="Рисунок 6" descr="ukro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rop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36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203200</wp:posOffset>
            </wp:positionV>
            <wp:extent cx="1533525" cy="1162050"/>
            <wp:effectExtent l="19050" t="0" r="9525" b="0"/>
            <wp:wrapThrough wrapText="bothSides">
              <wp:wrapPolygon edited="0">
                <wp:start x="-268" y="0"/>
                <wp:lineTo x="-268" y="21246"/>
                <wp:lineTo x="21734" y="21246"/>
                <wp:lineTo x="21734" y="0"/>
                <wp:lineTo x="-268" y="0"/>
              </wp:wrapPolygon>
            </wp:wrapThrough>
            <wp:docPr id="6" name="Рисунок 5" descr="kalanxoe-ot-nasmorka-recepty-sredstv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anxoe-ot-nasmorka-recepty-sredstv-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538F">
        <w:rPr>
          <w:rFonts w:ascii="Times New Roman" w:hAnsi="Times New Roman" w:cs="Times New Roman"/>
          <w:color w:val="FF0000"/>
          <w:sz w:val="36"/>
        </w:rPr>
        <w:t xml:space="preserve">Настой зверобоя с мёдом, </w:t>
      </w:r>
      <w:r>
        <w:rPr>
          <w:rFonts w:ascii="Times New Roman" w:hAnsi="Times New Roman" w:cs="Times New Roman"/>
          <w:color w:val="000000" w:themeColor="text1"/>
          <w:sz w:val="28"/>
        </w:rPr>
        <w:t>4 ст. ложки измельчённой травы зверобоя залить в термосе 0,5 литра кипячёной воды, настаивать 1,5 – 2 часа, добавить по вкусу мёд. Пить тёплый настой по 0,5 стакана 2 – 3 раза в день при ангинах, гриппе, ОРЗ.</w:t>
      </w:r>
      <w:r w:rsidR="00910907">
        <w:rPr>
          <w:rFonts w:ascii="Times New Roman" w:hAnsi="Times New Roman" w:cs="Times New Roman"/>
          <w:color w:val="000000" w:themeColor="text1"/>
          <w:sz w:val="28"/>
        </w:rPr>
        <w:t xml:space="preserve"> </w:t>
      </w:r>
    </w:p>
    <w:p w:rsidR="00DD538F" w:rsidRDefault="00DD538F" w:rsidP="00DD538F">
      <w:pPr>
        <w:tabs>
          <w:tab w:val="left" w:pos="2085"/>
        </w:tabs>
        <w:rPr>
          <w:rFonts w:ascii="Times New Roman" w:hAnsi="Times New Roman" w:cs="Times New Roman"/>
          <w:color w:val="000000" w:themeColor="text1"/>
          <w:sz w:val="28"/>
        </w:rPr>
      </w:pPr>
    </w:p>
    <w:p w:rsidR="00DD538F" w:rsidRPr="00DD538F" w:rsidRDefault="00DD538F" w:rsidP="00DD538F">
      <w:pPr>
        <w:tabs>
          <w:tab w:val="left" w:pos="2085"/>
        </w:tabs>
        <w:jc w:val="center"/>
        <w:rPr>
          <w:rFonts w:ascii="Times New Roman" w:hAnsi="Times New Roman" w:cs="Times New Roman"/>
          <w:color w:val="000000" w:themeColor="text1"/>
          <w:sz w:val="28"/>
        </w:rPr>
      </w:pPr>
      <w:r w:rsidRPr="00DD538F">
        <w:rPr>
          <w:rFonts w:ascii="Times New Roman" w:hAnsi="Times New Roman" w:cs="Times New Roman"/>
          <w:color w:val="FF0000"/>
          <w:sz w:val="36"/>
        </w:rPr>
        <w:t>Настой укропа</w:t>
      </w:r>
      <w:r>
        <w:rPr>
          <w:rFonts w:ascii="Times New Roman" w:hAnsi="Times New Roman" w:cs="Times New Roman"/>
          <w:color w:val="FF0000"/>
          <w:sz w:val="36"/>
        </w:rPr>
        <w:t>.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1 ст. ложка измельчённой травы или семян укропа залить стаканом кипятка, настоять, процедить. Принимать по 1 – 2 ст. ложке 4 – 5 раз в день</w:t>
      </w:r>
    </w:p>
    <w:p w:rsidR="00DD538F" w:rsidRPr="00DD538F" w:rsidRDefault="00DD538F" w:rsidP="00DD538F">
      <w:pPr>
        <w:tabs>
          <w:tab w:val="left" w:pos="2085"/>
        </w:tabs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</w:p>
    <w:p w:rsidR="007C0A49" w:rsidRDefault="002B210D" w:rsidP="00FE0491">
      <w:pPr>
        <w:tabs>
          <w:tab w:val="left" w:pos="2085"/>
        </w:tabs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noProof/>
          <w:color w:val="FF0000"/>
          <w:sz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288290</wp:posOffset>
            </wp:positionV>
            <wp:extent cx="1971675" cy="1609725"/>
            <wp:effectExtent l="19050" t="0" r="9525" b="0"/>
            <wp:wrapThrough wrapText="bothSides">
              <wp:wrapPolygon edited="0">
                <wp:start x="-209" y="0"/>
                <wp:lineTo x="-209" y="21472"/>
                <wp:lineTo x="21704" y="21472"/>
                <wp:lineTo x="21704" y="0"/>
                <wp:lineTo x="-209" y="0"/>
              </wp:wrapPolygon>
            </wp:wrapThrough>
            <wp:docPr id="8" name="Рисунок 7" descr="375b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5b5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538F">
        <w:rPr>
          <w:rFonts w:ascii="Times New Roman" w:hAnsi="Times New Roman" w:cs="Times New Roman"/>
          <w:color w:val="FF0000"/>
          <w:sz w:val="28"/>
        </w:rPr>
        <w:t xml:space="preserve">                                      </w:t>
      </w:r>
    </w:p>
    <w:p w:rsidR="004B03B5" w:rsidRDefault="00910907" w:rsidP="004B03B5">
      <w:pPr>
        <w:tabs>
          <w:tab w:val="left" w:pos="2085"/>
        </w:tabs>
        <w:spacing w:before="240"/>
        <w:jc w:val="center"/>
        <w:rPr>
          <w:rFonts w:ascii="Times New Roman" w:hAnsi="Times New Roman" w:cs="Times New Roman"/>
          <w:color w:val="000000" w:themeColor="text1"/>
          <w:sz w:val="28"/>
        </w:rPr>
      </w:pPr>
      <w:r w:rsidRPr="004B03B5">
        <w:rPr>
          <w:rFonts w:ascii="Comic Sans MS" w:hAnsi="Comic Sans MS" w:cs="Times New Roman"/>
          <w:color w:val="FF0000"/>
          <w:sz w:val="40"/>
        </w:rPr>
        <w:t>Кашель:</w:t>
      </w:r>
      <w:r w:rsidR="004B03B5">
        <w:rPr>
          <w:rFonts w:ascii="Times New Roman" w:hAnsi="Times New Roman" w:cs="Times New Roman"/>
          <w:color w:val="FF0000"/>
          <w:sz w:val="40"/>
        </w:rPr>
        <w:t xml:space="preserve"> </w:t>
      </w:r>
      <w:r w:rsidR="004B03B5" w:rsidRPr="004B03B5">
        <w:rPr>
          <w:rFonts w:ascii="Times New Roman" w:hAnsi="Times New Roman" w:cs="Times New Roman"/>
          <w:color w:val="000000" w:themeColor="text1"/>
          <w:sz w:val="32"/>
          <w:szCs w:val="28"/>
        </w:rPr>
        <w:t>1).</w:t>
      </w:r>
      <w:r w:rsidR="004B03B5" w:rsidRPr="004B03B5">
        <w:rPr>
          <w:rFonts w:ascii="Times New Roman" w:hAnsi="Times New Roman" w:cs="Times New Roman"/>
          <w:color w:val="000000" w:themeColor="text1"/>
          <w:sz w:val="32"/>
        </w:rPr>
        <w:t xml:space="preserve"> Успокаивает и смягчает кашель «лекарство» из редьки. Выбираем пузатую чёрную редьку</w:t>
      </w:r>
      <w:r w:rsidR="004B03B5">
        <w:rPr>
          <w:rFonts w:ascii="Times New Roman" w:hAnsi="Times New Roman" w:cs="Times New Roman"/>
          <w:color w:val="000000" w:themeColor="text1"/>
          <w:sz w:val="32"/>
        </w:rPr>
        <w:t xml:space="preserve"> с хвостом, срезаем верх и вырезаем внутри воронку,  кладём в углубление немного мёда, редьку помещаем в банку с водой. Через 3 – 4 часа, когда наберётся сок дать ребёнку немного выпить и снова положить мёд.</w:t>
      </w:r>
    </w:p>
    <w:p w:rsidR="002B210D" w:rsidRPr="002B210D" w:rsidRDefault="002B210D" w:rsidP="002B210D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72727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4619625</wp:posOffset>
            </wp:positionH>
            <wp:positionV relativeFrom="paragraph">
              <wp:posOffset>313055</wp:posOffset>
            </wp:positionV>
            <wp:extent cx="2555875" cy="1981200"/>
            <wp:effectExtent l="19050" t="0" r="0" b="0"/>
            <wp:wrapThrough wrapText="bothSides">
              <wp:wrapPolygon edited="0">
                <wp:start x="-161" y="0"/>
                <wp:lineTo x="-161" y="21392"/>
                <wp:lineTo x="21573" y="21392"/>
                <wp:lineTo x="21573" y="0"/>
                <wp:lineTo x="-161" y="0"/>
              </wp:wrapPolygon>
            </wp:wrapThrough>
            <wp:docPr id="9" name="Рисунок 8" descr="Luk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kmini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210D">
        <w:rPr>
          <w:rFonts w:ascii="Times New Roman" w:hAnsi="Times New Roman" w:cs="Times New Roman"/>
          <w:sz w:val="32"/>
        </w:rPr>
        <w:t xml:space="preserve">                         2).</w:t>
      </w:r>
      <w:r w:rsidRPr="002B210D">
        <w:rPr>
          <w:rFonts w:ascii="Tahoma" w:hAnsi="Tahoma" w:cs="Tahoma"/>
          <w:color w:val="000000"/>
          <w:sz w:val="44"/>
          <w:szCs w:val="41"/>
        </w:rPr>
        <w:t xml:space="preserve"> </w:t>
      </w:r>
      <w:r w:rsidRPr="002B210D">
        <w:rPr>
          <w:rFonts w:ascii="Times New Roman" w:hAnsi="Times New Roman" w:cs="Times New Roman"/>
          <w:color w:val="000000"/>
          <w:sz w:val="32"/>
          <w:szCs w:val="28"/>
        </w:rPr>
        <w:t>Рецепт от кашля лук с медом</w:t>
      </w:r>
      <w:r>
        <w:rPr>
          <w:rFonts w:ascii="Times New Roman" w:hAnsi="Times New Roman" w:cs="Times New Roman"/>
          <w:color w:val="000000"/>
          <w:sz w:val="32"/>
          <w:szCs w:val="28"/>
        </w:rPr>
        <w:t>.</w:t>
      </w:r>
      <w:r w:rsidRPr="002B210D">
        <w:rPr>
          <w:rFonts w:ascii="Arial" w:eastAsia="Times New Roman" w:hAnsi="Arial" w:cs="Arial"/>
          <w:color w:val="272727"/>
          <w:sz w:val="23"/>
          <w:szCs w:val="23"/>
          <w:lang w:eastAsia="ru-RU"/>
        </w:rPr>
        <w:t xml:space="preserve"> </w:t>
      </w:r>
      <w:r w:rsidRPr="002B210D">
        <w:rPr>
          <w:rFonts w:ascii="Times New Roman" w:eastAsia="Times New Roman" w:hAnsi="Times New Roman" w:cs="Times New Roman"/>
          <w:color w:val="272727"/>
          <w:sz w:val="32"/>
          <w:szCs w:val="32"/>
          <w:lang w:eastAsia="ru-RU"/>
        </w:rPr>
        <w:t>Сок, приготовленный из меда и лука, считается одним из наилучших средств от кашля, вызванного ангиной, ОРВИ, бронхитом или же гриппом. Для его приготовления полкило свежего лука надо тщательно измельчить, а затем перемешать его с парой столовых ложек сахарного песка и 50 граммами меда. После этого смесь нужно залить литром кипятка и дать ей постоять час.</w:t>
      </w:r>
    </w:p>
    <w:p w:rsidR="002B210D" w:rsidRPr="002B210D" w:rsidRDefault="002B210D" w:rsidP="002B210D">
      <w:pPr>
        <w:shd w:val="clear" w:color="auto" w:fill="FFFFFF"/>
        <w:spacing w:after="30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72727"/>
          <w:sz w:val="32"/>
          <w:szCs w:val="32"/>
          <w:lang w:eastAsia="ru-RU"/>
        </w:rPr>
      </w:pPr>
      <w:r w:rsidRPr="002B210D">
        <w:rPr>
          <w:rFonts w:ascii="Times New Roman" w:eastAsia="Times New Roman" w:hAnsi="Times New Roman" w:cs="Times New Roman"/>
          <w:color w:val="272727"/>
          <w:sz w:val="32"/>
          <w:szCs w:val="32"/>
          <w:lang w:eastAsia="ru-RU"/>
        </w:rPr>
        <w:t>Готовый сок рекомендуется принимать по столовой ложке 5 раз в сутки после трапезы. Мед способствует смягчению воспаленного горла, а также уничтожает микробы. А лук раздражает бронхи и слизистую носоглотки, способствуя тем самым отхождению мокроты. Как правило, такое лечение помогает побороть кашель примерно за одну неделю.</w:t>
      </w:r>
    </w:p>
    <w:p w:rsidR="006B533D" w:rsidRDefault="002B210D" w:rsidP="002B210D">
      <w:pP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2B210D"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  <w:t xml:space="preserve">Кому противопоказан лук с медом?                                                                                                                                                     </w:t>
      </w:r>
      <w:r w:rsidRPr="002B210D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При аллергии на мед или на лук от этого средства стоит отказаться.                                                                                               При индивидуальной непереносимости лука или меда.                                                                                                                       При болезнях желудочно-кишечного тракта, особенно в период обострения. Конечно же, лучше перед применением, того или иного народного средства, проконсультироваться с врачом. </w:t>
      </w:r>
      <w:r w:rsidR="006B533D" w:rsidRPr="002B210D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Возможно</w:t>
      </w:r>
      <w:r w:rsidR="006B533D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,</w:t>
      </w:r>
      <w:r w:rsidR="006B533D" w:rsidRPr="002B210D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у вас есть хронические заболевания, при которых эта смесь вам противопоказана.  </w:t>
      </w:r>
    </w:p>
    <w:p w:rsidR="006B533D" w:rsidRDefault="006B533D" w:rsidP="002B210D">
      <w:pP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354965</wp:posOffset>
            </wp:positionV>
            <wp:extent cx="1514475" cy="2057400"/>
            <wp:effectExtent l="19050" t="0" r="9525" b="0"/>
            <wp:wrapThrough wrapText="bothSides">
              <wp:wrapPolygon edited="0">
                <wp:start x="-272" y="0"/>
                <wp:lineTo x="-272" y="21400"/>
                <wp:lineTo x="21736" y="21400"/>
                <wp:lineTo x="21736" y="0"/>
                <wp:lineTo x="-272" y="0"/>
              </wp:wrapPolygon>
            </wp:wrapThrough>
            <wp:docPr id="14" name="Рисунок 12" descr="3D-tee-BerezovyePochki-35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-tee-BerezovyePochki-350x35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3). 2 ч.л. сливочного масла, 2 сырых яйца (желтка), 1 </w:t>
      </w:r>
      <w:proofErr w:type="spellStart"/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дес</w:t>
      </w:r>
      <w:proofErr w:type="spellEnd"/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. ложку муки или крахмала, 2 </w:t>
      </w:r>
      <w:proofErr w:type="spellStart"/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дес</w:t>
      </w:r>
      <w:proofErr w:type="spellEnd"/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. ложки мёда хорошо смешать. Принимать до еды 4 – 5 раз в день.</w:t>
      </w:r>
      <w:r w:rsidRPr="002B210D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  </w:t>
      </w:r>
    </w:p>
    <w:p w:rsidR="004B03B5" w:rsidRPr="002B210D" w:rsidRDefault="006B533D" w:rsidP="002B210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4). </w:t>
      </w:r>
      <w:r w:rsidRPr="006B533D">
        <w:rPr>
          <w:rFonts w:ascii="Times New Roman" w:hAnsi="Times New Roman" w:cs="Times New Roman"/>
          <w:i/>
          <w:color w:val="111111"/>
          <w:sz w:val="40"/>
          <w:szCs w:val="32"/>
          <w:shd w:val="clear" w:color="auto" w:fill="FFFFFF"/>
        </w:rPr>
        <w:t xml:space="preserve">Настой берёзовых почек.     </w:t>
      </w:r>
      <w:r>
        <w:rPr>
          <w:rFonts w:ascii="Times New Roman" w:hAnsi="Times New Roman" w:cs="Times New Roman"/>
          <w:sz w:val="32"/>
          <w:szCs w:val="32"/>
        </w:rPr>
        <w:t>Настой, приготовленный из расчёта 1ст.л. почек на стакан воды. Принимать 1 – 2 ст. л. 3 раза в день при бронхитах.</w:t>
      </w:r>
      <w:r w:rsidRPr="006B533D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</w:t>
      </w:r>
    </w:p>
    <w:p w:rsidR="004B03B5" w:rsidRDefault="004B03B5" w:rsidP="004B03B5">
      <w:pPr>
        <w:rPr>
          <w:rFonts w:ascii="Times New Roman" w:hAnsi="Times New Roman" w:cs="Times New Roman"/>
          <w:sz w:val="28"/>
        </w:rPr>
      </w:pPr>
    </w:p>
    <w:p w:rsidR="00810C3D" w:rsidRPr="00810C3D" w:rsidRDefault="00810C3D" w:rsidP="00810C3D">
      <w:pPr>
        <w:rPr>
          <w:rFonts w:ascii="Comic Sans MS" w:hAnsi="Comic Sans MS" w:cs="Times New Roman"/>
          <w:sz w:val="32"/>
        </w:rPr>
      </w:pPr>
      <w:r>
        <w:rPr>
          <w:rFonts w:ascii="Comic Sans MS" w:hAnsi="Comic Sans MS" w:cs="Times New Roman"/>
          <w:noProof/>
          <w:sz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5153025</wp:posOffset>
            </wp:positionH>
            <wp:positionV relativeFrom="paragraph">
              <wp:posOffset>1416050</wp:posOffset>
            </wp:positionV>
            <wp:extent cx="2590800" cy="1771650"/>
            <wp:effectExtent l="19050" t="0" r="0" b="0"/>
            <wp:wrapThrough wrapText="bothSides">
              <wp:wrapPolygon edited="0">
                <wp:start x="-159" y="0"/>
                <wp:lineTo x="-159" y="21368"/>
                <wp:lineTo x="21600" y="21368"/>
                <wp:lineTo x="21600" y="0"/>
                <wp:lineTo x="-159" y="0"/>
              </wp:wrapPolygon>
            </wp:wrapThrough>
            <wp:docPr id="16" name="Рисунок 15" descr="soki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ki-8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0C3D">
        <w:rPr>
          <w:rFonts w:ascii="Comic Sans MS" w:hAnsi="Comic Sans MS" w:cs="Times New Roman"/>
          <w:sz w:val="32"/>
        </w:rPr>
        <w:t>…Если вы возьмёте три зубчика чеснока, раздавите их, смешаете с ложкой свежего сливочного масла и намажете на два ломтика белого хлеба. Посыпьте сверху этот бутерброд измельчённой петрушкой и дайте съесть ребёнку. Пусть запивает его тёплым молоком. Такой бутерброд послужит неплохой профилактикой от простуды.</w:t>
      </w:r>
    </w:p>
    <w:p w:rsidR="00810C3D" w:rsidRDefault="00810C3D" w:rsidP="00810C3D">
      <w:pPr>
        <w:rPr>
          <w:rFonts w:ascii="Comic Sans MS" w:hAnsi="Comic Sans MS" w:cs="Times New Roman"/>
          <w:sz w:val="32"/>
        </w:rPr>
      </w:pPr>
      <w:r w:rsidRPr="00810C3D">
        <w:rPr>
          <w:rFonts w:ascii="Comic Sans MS" w:hAnsi="Comic Sans MS" w:cs="Times New Roman"/>
          <w:sz w:val="32"/>
        </w:rPr>
        <w:t xml:space="preserve">   Ещё одно малоизвестное средство. Сырую свеклу</w:t>
      </w:r>
      <w:r>
        <w:rPr>
          <w:rFonts w:ascii="Comic Sans MS" w:hAnsi="Comic Sans MS" w:cs="Times New Roman"/>
          <w:sz w:val="32"/>
        </w:rPr>
        <w:t xml:space="preserve"> средних размеров тщательно вымойте, очистите и разрежьте пополам. В каждой половине сделайте выемку, засыпьте сахарным песком и поместите в разогретую духовку. Сахар растает, и получится лечебный сироп, помогающий от кашля. Пусть ребёнок принимает его 4 – 5 раз в день по ½ - 1 чайной ложке. Несколько дней повторяйте приём «лекарства».</w:t>
      </w:r>
    </w:p>
    <w:p w:rsidR="00810C3D" w:rsidRPr="00810C3D" w:rsidRDefault="00810C3D" w:rsidP="00810C3D">
      <w:pPr>
        <w:rPr>
          <w:rFonts w:ascii="Comic Sans MS" w:hAnsi="Comic Sans MS" w:cs="Times New Roman"/>
          <w:sz w:val="32"/>
        </w:rPr>
      </w:pPr>
      <w:r>
        <w:rPr>
          <w:rFonts w:ascii="Comic Sans MS" w:hAnsi="Comic Sans MS" w:cs="Times New Roman"/>
          <w:sz w:val="32"/>
        </w:rPr>
        <w:t>И ещё о свекле. Приготовьте полстакана свекольного сока, слегка посолите его, нагрейте в тёплой воде и давайте малышу полоскать воспалённое горло.</w:t>
      </w:r>
    </w:p>
    <w:p w:rsidR="001D7427" w:rsidRPr="004B03B5" w:rsidRDefault="001D7427" w:rsidP="004B03B5">
      <w:pPr>
        <w:rPr>
          <w:rFonts w:ascii="Times New Roman" w:hAnsi="Times New Roman" w:cs="Times New Roman"/>
          <w:sz w:val="28"/>
        </w:rPr>
      </w:pPr>
    </w:p>
    <w:p w:rsidR="004B03B5" w:rsidRDefault="002B210D" w:rsidP="004B03B5">
      <w:pPr>
        <w:rPr>
          <w:rFonts w:ascii="Times New Roman" w:hAnsi="Times New Roman" w:cs="Times New Roman"/>
          <w:sz w:val="32"/>
          <w:szCs w:val="28"/>
        </w:rPr>
      </w:pPr>
      <w:r w:rsidRPr="002B210D">
        <w:rPr>
          <w:rFonts w:ascii="Comic Sans MS" w:hAnsi="Comic Sans MS" w:cs="Times New Roman"/>
          <w:color w:val="FF0000"/>
          <w:sz w:val="40"/>
          <w:szCs w:val="40"/>
        </w:rPr>
        <w:t>Насморк</w:t>
      </w:r>
      <w:r>
        <w:rPr>
          <w:rFonts w:ascii="Comic Sans MS" w:hAnsi="Comic Sans MS" w:cs="Times New Roman"/>
          <w:color w:val="FF0000"/>
          <w:sz w:val="40"/>
          <w:szCs w:val="40"/>
        </w:rPr>
        <w:t xml:space="preserve">: </w:t>
      </w:r>
      <w:r w:rsidRPr="002B210D">
        <w:rPr>
          <w:rFonts w:ascii="Comic Sans MS" w:hAnsi="Comic Sans MS" w:cs="Times New Roman"/>
          <w:sz w:val="28"/>
          <w:szCs w:val="28"/>
        </w:rPr>
        <w:t>1).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="00CA5C2D" w:rsidRPr="00CA5C2D">
        <w:rPr>
          <w:rFonts w:ascii="Times New Roman" w:hAnsi="Times New Roman" w:cs="Times New Roman"/>
          <w:sz w:val="32"/>
          <w:szCs w:val="28"/>
        </w:rPr>
        <w:t>Паровые ингаляции с отваром эвкалипта, шалфея, ромашки, сосновых почек или с ментоловым маслом или мёдом.</w:t>
      </w:r>
    </w:p>
    <w:p w:rsidR="00CA5C2D" w:rsidRPr="002B210D" w:rsidRDefault="00CA5C2D" w:rsidP="004B03B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            2). В самом начале простуды применяются горчичные сапожки на подошвы и на икры ног с боков, ставят горчичники на ночь, а сверху надевают шерстяные носки, детям горчичники ставят на бумагу.</w:t>
      </w:r>
    </w:p>
    <w:p w:rsidR="004B03B5" w:rsidRDefault="006B533D" w:rsidP="00CA5C2D">
      <w:pPr>
        <w:tabs>
          <w:tab w:val="left" w:pos="2220"/>
        </w:tabs>
        <w:rPr>
          <w:rFonts w:ascii="Times New Roman" w:hAnsi="Times New Roman" w:cs="Times New Roman"/>
          <w:sz w:val="32"/>
          <w:szCs w:val="32"/>
        </w:rPr>
      </w:pPr>
      <w:r>
        <w:rPr>
          <w:rFonts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440690</wp:posOffset>
            </wp:positionH>
            <wp:positionV relativeFrom="paragraph">
              <wp:posOffset>49530</wp:posOffset>
            </wp:positionV>
            <wp:extent cx="2276475" cy="1628775"/>
            <wp:effectExtent l="19050" t="0" r="9525" b="0"/>
            <wp:wrapThrough wrapText="bothSides">
              <wp:wrapPolygon edited="0">
                <wp:start x="-181" y="0"/>
                <wp:lineTo x="-181" y="21474"/>
                <wp:lineTo x="21690" y="21474"/>
                <wp:lineTo x="21690" y="0"/>
                <wp:lineTo x="-181" y="0"/>
              </wp:wrapPolygon>
            </wp:wrapThrough>
            <wp:docPr id="11" name="Рисунок 10" descr="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5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5C2D">
        <w:rPr>
          <w:rFonts w:cs="Times New Roman"/>
          <w:sz w:val="28"/>
        </w:rPr>
        <w:t xml:space="preserve">                             </w:t>
      </w:r>
      <w:r w:rsidR="00CA5C2D" w:rsidRPr="00CA5C2D">
        <w:rPr>
          <w:rFonts w:ascii="Times New Roman" w:hAnsi="Times New Roman" w:cs="Times New Roman"/>
          <w:sz w:val="32"/>
          <w:szCs w:val="32"/>
        </w:rPr>
        <w:t xml:space="preserve">3). </w:t>
      </w:r>
      <w:r w:rsidR="00CA5C2D" w:rsidRPr="00CA5C2D">
        <w:rPr>
          <w:rFonts w:ascii="Times New Roman" w:hAnsi="Times New Roman" w:cs="Times New Roman"/>
          <w:i/>
          <w:sz w:val="40"/>
          <w:szCs w:val="32"/>
        </w:rPr>
        <w:t>Масляный настой багульника.</w:t>
      </w:r>
      <w:r w:rsidR="00CA5C2D" w:rsidRPr="00CA5C2D">
        <w:rPr>
          <w:rFonts w:ascii="Times New Roman" w:hAnsi="Times New Roman" w:cs="Times New Roman"/>
          <w:sz w:val="40"/>
          <w:szCs w:val="32"/>
        </w:rPr>
        <w:t xml:space="preserve"> </w:t>
      </w:r>
      <w:r w:rsidR="00CA5C2D">
        <w:rPr>
          <w:rFonts w:ascii="Times New Roman" w:hAnsi="Times New Roman" w:cs="Times New Roman"/>
          <w:sz w:val="32"/>
          <w:szCs w:val="32"/>
        </w:rPr>
        <w:t>1ст. ложка с верхом измельчённого багульника болотного залить 100 мл. подсолнечного или оливкового масла, настаивать в тёмном месте, взбалтывая каждый день в течение 21 дня, затем процедить, отжать. В первый раз закапать 2 – 3 капли в каждую ноздрю, затем закапывать по 1 капле 3 – 4 раза в день. Процедуры проводить не более недели, насморк проходит через несколько дней.</w:t>
      </w:r>
    </w:p>
    <w:p w:rsidR="006B533D" w:rsidRPr="00CA5C2D" w:rsidRDefault="006B533D" w:rsidP="00CA5C2D">
      <w:pPr>
        <w:tabs>
          <w:tab w:val="left" w:pos="22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4). </w:t>
      </w:r>
      <w:r w:rsidRPr="006B533D">
        <w:rPr>
          <w:rFonts w:ascii="Times New Roman" w:hAnsi="Times New Roman" w:cs="Times New Roman"/>
          <w:i/>
          <w:sz w:val="40"/>
          <w:szCs w:val="32"/>
        </w:rPr>
        <w:t>Сок каланхоэ.</w:t>
      </w:r>
      <w:r w:rsidRPr="006B533D">
        <w:rPr>
          <w:rFonts w:ascii="Times New Roman" w:hAnsi="Times New Roman" w:cs="Times New Roman"/>
          <w:sz w:val="40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Можно смазать носовые ходы 2 – 3 раза в день соком свежего листа каланхоэ. Можно также закапывать в нос по 3 – 5 капель этого сока.</w:t>
      </w:r>
    </w:p>
    <w:p w:rsidR="004B03B5" w:rsidRDefault="006B533D" w:rsidP="004B03B5">
      <w:pPr>
        <w:rPr>
          <w:rFonts w:ascii="Times New Roman" w:hAnsi="Times New Roman" w:cs="Times New Roman"/>
          <w:sz w:val="32"/>
        </w:rPr>
      </w:pPr>
      <w:r w:rsidRPr="006B533D">
        <w:rPr>
          <w:rFonts w:ascii="Times New Roman" w:hAnsi="Times New Roman" w:cs="Times New Roman"/>
          <w:sz w:val="32"/>
        </w:rPr>
        <w:t xml:space="preserve">                           5). </w:t>
      </w:r>
      <w:r>
        <w:rPr>
          <w:rFonts w:ascii="Times New Roman" w:hAnsi="Times New Roman" w:cs="Times New Roman"/>
          <w:sz w:val="32"/>
        </w:rPr>
        <w:t xml:space="preserve"> </w:t>
      </w:r>
      <w:r w:rsidRPr="006B533D">
        <w:rPr>
          <w:rFonts w:ascii="Times New Roman" w:hAnsi="Times New Roman" w:cs="Times New Roman"/>
          <w:i/>
          <w:sz w:val="40"/>
        </w:rPr>
        <w:t>Раствор мёда.</w:t>
      </w:r>
      <w:r w:rsidRPr="006B533D">
        <w:rPr>
          <w:rFonts w:ascii="Times New Roman" w:hAnsi="Times New Roman" w:cs="Times New Roman"/>
          <w:sz w:val="40"/>
        </w:rPr>
        <w:t xml:space="preserve"> </w:t>
      </w:r>
      <w:r>
        <w:rPr>
          <w:rFonts w:ascii="Times New Roman" w:hAnsi="Times New Roman" w:cs="Times New Roman"/>
          <w:sz w:val="32"/>
        </w:rPr>
        <w:t>Мёд развести тёплой кипячёной водой 1</w:t>
      </w:r>
      <w:proofErr w:type="gramStart"/>
      <w:r>
        <w:rPr>
          <w:rFonts w:ascii="Times New Roman" w:hAnsi="Times New Roman" w:cs="Times New Roman"/>
          <w:sz w:val="32"/>
        </w:rPr>
        <w:t xml:space="preserve"> :</w:t>
      </w:r>
      <w:proofErr w:type="gramEnd"/>
      <w:r>
        <w:rPr>
          <w:rFonts w:ascii="Times New Roman" w:hAnsi="Times New Roman" w:cs="Times New Roman"/>
          <w:sz w:val="32"/>
        </w:rPr>
        <w:t xml:space="preserve">2 и применять для закапывания по 5 – 8 капель в каждую ноздрю 3 – 4 раза в день при остром и хроническом насморке. Втягиваемый в ноздри 20% - </w:t>
      </w:r>
      <w:proofErr w:type="spellStart"/>
      <w:r>
        <w:rPr>
          <w:rFonts w:ascii="Times New Roman" w:hAnsi="Times New Roman" w:cs="Times New Roman"/>
          <w:sz w:val="32"/>
        </w:rPr>
        <w:t>ный</w:t>
      </w:r>
      <w:proofErr w:type="spellEnd"/>
      <w:r>
        <w:rPr>
          <w:rFonts w:ascii="Times New Roman" w:hAnsi="Times New Roman" w:cs="Times New Roman"/>
          <w:sz w:val="32"/>
        </w:rPr>
        <w:t xml:space="preserve"> медовый раствор излечивает хронический насморк.</w:t>
      </w:r>
    </w:p>
    <w:p w:rsidR="0021341D" w:rsidRDefault="0021341D" w:rsidP="0021341D">
      <w:pPr>
        <w:spacing w:after="0"/>
        <w:jc w:val="right"/>
        <w:rPr>
          <w:sz w:val="36"/>
          <w:szCs w:val="36"/>
        </w:rPr>
      </w:pPr>
      <w:r>
        <w:rPr>
          <w:sz w:val="36"/>
          <w:szCs w:val="36"/>
        </w:rPr>
        <w:t>Подготовила: Коваленко И. А.воспитатель, I КК.</w:t>
      </w:r>
    </w:p>
    <w:p w:rsidR="0021341D" w:rsidRPr="00DD538F" w:rsidRDefault="0021341D" w:rsidP="0021341D">
      <w:pPr>
        <w:jc w:val="right"/>
      </w:pPr>
      <w:r>
        <w:rPr>
          <w:sz w:val="36"/>
          <w:szCs w:val="36"/>
        </w:rPr>
        <w:t>МБДОУ «Детский сад №39», г. Усолье - Сибирское</w:t>
      </w:r>
    </w:p>
    <w:p w:rsidR="007C0A49" w:rsidRPr="004B03B5" w:rsidRDefault="007C0A49" w:rsidP="004B03B5">
      <w:pPr>
        <w:tabs>
          <w:tab w:val="left" w:pos="1710"/>
        </w:tabs>
        <w:rPr>
          <w:rFonts w:ascii="Times New Roman" w:hAnsi="Times New Roman" w:cs="Times New Roman"/>
          <w:sz w:val="28"/>
        </w:rPr>
      </w:pPr>
    </w:p>
    <w:sectPr w:rsidR="007C0A49" w:rsidRPr="004B03B5" w:rsidSect="00910907">
      <w:pgSz w:w="16838" w:h="11906" w:orient="landscape" w:code="9"/>
      <w:pgMar w:top="851" w:right="851" w:bottom="851" w:left="851" w:header="709" w:footer="709" w:gutter="0"/>
      <w:pgBorders w:display="notFirstPage" w:offsetFrom="page">
        <w:top w:val="vine" w:sz="10" w:space="24" w:color="00B0F0"/>
        <w:left w:val="vine" w:sz="10" w:space="24" w:color="00B0F0"/>
        <w:bottom w:val="vine" w:sz="10" w:space="24" w:color="00B0F0"/>
        <w:right w:val="vine" w:sz="10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0165B"/>
    <w:rsid w:val="001D7427"/>
    <w:rsid w:val="001F20AE"/>
    <w:rsid w:val="0021341D"/>
    <w:rsid w:val="002B210D"/>
    <w:rsid w:val="00306D14"/>
    <w:rsid w:val="003A5672"/>
    <w:rsid w:val="004B03B5"/>
    <w:rsid w:val="00587E9D"/>
    <w:rsid w:val="006B533D"/>
    <w:rsid w:val="007C0A49"/>
    <w:rsid w:val="0080165B"/>
    <w:rsid w:val="00810C3D"/>
    <w:rsid w:val="00910907"/>
    <w:rsid w:val="00A57267"/>
    <w:rsid w:val="00CA5C2D"/>
    <w:rsid w:val="00DD538F"/>
    <w:rsid w:val="00F17B4D"/>
    <w:rsid w:val="00FE0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#002060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672"/>
  </w:style>
  <w:style w:type="paragraph" w:styleId="1">
    <w:name w:val="heading 1"/>
    <w:basedOn w:val="a"/>
    <w:link w:val="10"/>
    <w:uiPriority w:val="9"/>
    <w:qFormat/>
    <w:rsid w:val="004B03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B03B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65B"/>
    <w:rPr>
      <w:rFonts w:ascii="Tahoma" w:hAnsi="Tahoma" w:cs="Tahoma"/>
      <w:sz w:val="16"/>
      <w:szCs w:val="16"/>
    </w:rPr>
  </w:style>
  <w:style w:type="character" w:styleId="a5">
    <w:name w:val="line number"/>
    <w:basedOn w:val="a0"/>
    <w:uiPriority w:val="99"/>
    <w:semiHidden/>
    <w:unhideWhenUsed/>
    <w:rsid w:val="00910907"/>
  </w:style>
  <w:style w:type="character" w:customStyle="1" w:styleId="10">
    <w:name w:val="Заголовок 1 Знак"/>
    <w:basedOn w:val="a0"/>
    <w:link w:val="1"/>
    <w:uiPriority w:val="9"/>
    <w:rsid w:val="004B03B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B03B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4B03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B03B5"/>
  </w:style>
  <w:style w:type="character" w:styleId="a7">
    <w:name w:val="Hyperlink"/>
    <w:basedOn w:val="a0"/>
    <w:uiPriority w:val="99"/>
    <w:semiHidden/>
    <w:unhideWhenUsed/>
    <w:rsid w:val="004B03B5"/>
    <w:rPr>
      <w:color w:val="0000FF"/>
      <w:u w:val="single"/>
    </w:rPr>
  </w:style>
  <w:style w:type="character" w:styleId="a8">
    <w:name w:val="Strong"/>
    <w:basedOn w:val="a0"/>
    <w:uiPriority w:val="22"/>
    <w:qFormat/>
    <w:rsid w:val="004B03B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62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CA5E4C-46E3-4BCF-943E-B4A289B33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</Pages>
  <Words>818</Words>
  <Characters>4668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Максим</cp:lastModifiedBy>
  <cp:revision>8</cp:revision>
  <dcterms:created xsi:type="dcterms:W3CDTF">2015-10-06T02:46:00Z</dcterms:created>
  <dcterms:modified xsi:type="dcterms:W3CDTF">2015-10-07T03:55:00Z</dcterms:modified>
</cp:coreProperties>
</file>