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7D1" w:rsidRPr="00CF168F" w:rsidRDefault="00140ED5" w:rsidP="004F62E1">
      <w:pPr>
        <w:spacing w:line="360" w:lineRule="auto"/>
        <w:rPr>
          <w:sz w:val="28"/>
          <w:szCs w:val="28"/>
          <w:u w:val="single"/>
        </w:rPr>
      </w:pPr>
      <w:r w:rsidRPr="00140ED5">
        <w:rPr>
          <w:b/>
          <w:sz w:val="36"/>
          <w:szCs w:val="36"/>
          <w:u w:val="single"/>
        </w:rPr>
        <w:t>Применение модельно-</w:t>
      </w:r>
      <w:r w:rsidR="00AA733C" w:rsidRPr="00140ED5">
        <w:rPr>
          <w:b/>
          <w:sz w:val="36"/>
          <w:szCs w:val="36"/>
          <w:u w:val="single"/>
        </w:rPr>
        <w:t xml:space="preserve">схематических средств в конструктивной </w:t>
      </w:r>
      <w:r>
        <w:rPr>
          <w:b/>
          <w:sz w:val="36"/>
          <w:szCs w:val="36"/>
          <w:u w:val="single"/>
        </w:rPr>
        <w:t>деятельности дошкольников.</w:t>
      </w:r>
      <w:r w:rsidRPr="00140ED5">
        <w:rPr>
          <w:b/>
          <w:sz w:val="36"/>
          <w:szCs w:val="36"/>
          <w:u w:val="single"/>
        </w:rPr>
        <w:t xml:space="preserve">      </w:t>
      </w:r>
      <w:r w:rsidRPr="00140ED5">
        <w:rPr>
          <w:sz w:val="36"/>
          <w:szCs w:val="36"/>
        </w:rPr>
        <w:t xml:space="preserve">                       </w:t>
      </w:r>
      <w:r w:rsidRPr="00140ED5">
        <w:rPr>
          <w:b/>
          <w:sz w:val="36"/>
          <w:szCs w:val="36"/>
          <w:u w:val="single"/>
        </w:rPr>
        <w:t xml:space="preserve">                                     </w:t>
      </w:r>
      <w:r w:rsidR="00AA733C" w:rsidRPr="009655BB">
        <w:rPr>
          <w:sz w:val="36"/>
          <w:szCs w:val="36"/>
        </w:rPr>
        <w:t>Парфилова Ольга Петровна</w:t>
      </w:r>
      <w:r w:rsidR="00AA733C" w:rsidRPr="009655BB">
        <w:rPr>
          <w:sz w:val="28"/>
          <w:szCs w:val="28"/>
        </w:rPr>
        <w:t xml:space="preserve">.                                                                                  </w:t>
      </w:r>
      <w:r w:rsidR="00AA733C" w:rsidRPr="00A13515">
        <w:rPr>
          <w:sz w:val="32"/>
          <w:szCs w:val="32"/>
        </w:rPr>
        <w:t xml:space="preserve">Воспитатель 1 категории.                                                                                     </w:t>
      </w:r>
      <w:r w:rsidR="00D05D5F" w:rsidRPr="00A13515">
        <w:rPr>
          <w:sz w:val="32"/>
          <w:szCs w:val="32"/>
        </w:rPr>
        <w:t xml:space="preserve">                                      </w:t>
      </w:r>
      <w:r w:rsidR="00AA733C" w:rsidRPr="00A13515">
        <w:rPr>
          <w:sz w:val="32"/>
          <w:szCs w:val="32"/>
        </w:rPr>
        <w:t xml:space="preserve">   Стаж работы 25 лет.                                                                                                           МАДОУ «Детский сад №33 комбинированного вида».</w:t>
      </w:r>
      <w:r w:rsidR="00D05D5F" w:rsidRPr="00A13515">
        <w:rPr>
          <w:sz w:val="32"/>
          <w:szCs w:val="32"/>
        </w:rPr>
        <w:t xml:space="preserve"> </w:t>
      </w:r>
      <w:r w:rsidR="00092CA3" w:rsidRPr="00A13515">
        <w:rPr>
          <w:sz w:val="32"/>
          <w:szCs w:val="32"/>
        </w:rPr>
        <w:t xml:space="preserve">                                     Казань</w:t>
      </w:r>
      <w:r w:rsidR="00D05D5F" w:rsidRPr="00A13515">
        <w:rPr>
          <w:sz w:val="32"/>
          <w:szCs w:val="32"/>
        </w:rPr>
        <w:t xml:space="preserve">   </w:t>
      </w:r>
      <w:r w:rsidR="00092CA3" w:rsidRPr="00A13515">
        <w:rPr>
          <w:sz w:val="32"/>
          <w:szCs w:val="32"/>
        </w:rPr>
        <w:t>2015 г.</w:t>
      </w:r>
      <w:r w:rsidR="00D05D5F" w:rsidRPr="00A13515">
        <w:rPr>
          <w:sz w:val="32"/>
          <w:szCs w:val="32"/>
        </w:rPr>
        <w:t xml:space="preserve">                                                                   </w:t>
      </w:r>
      <w:r w:rsidR="00092CA3" w:rsidRPr="00A13515">
        <w:rPr>
          <w:sz w:val="32"/>
          <w:szCs w:val="32"/>
        </w:rPr>
        <w:t xml:space="preserve">                                                                   </w:t>
      </w:r>
      <w:r w:rsidR="00092CA3" w:rsidRPr="00A13515">
        <w:rPr>
          <w:b/>
          <w:sz w:val="36"/>
          <w:szCs w:val="36"/>
          <w:u w:val="single"/>
        </w:rPr>
        <w:t xml:space="preserve">        </w:t>
      </w:r>
      <w:r w:rsidR="00D05D5F" w:rsidRPr="00A13515">
        <w:rPr>
          <w:b/>
          <w:sz w:val="36"/>
          <w:szCs w:val="36"/>
          <w:u w:val="single"/>
        </w:rPr>
        <w:t xml:space="preserve">  </w:t>
      </w:r>
      <w:r w:rsidR="00AA733C" w:rsidRPr="00A13515">
        <w:rPr>
          <w:b/>
          <w:sz w:val="36"/>
          <w:szCs w:val="36"/>
          <w:u w:val="single"/>
        </w:rPr>
        <w:t xml:space="preserve"> </w:t>
      </w:r>
      <w:r w:rsidR="00AA733C" w:rsidRPr="00CF168F">
        <w:rPr>
          <w:sz w:val="36"/>
          <w:szCs w:val="36"/>
          <w:u w:val="single"/>
        </w:rPr>
        <w:t xml:space="preserve">Содержание.                                                                              </w:t>
      </w:r>
      <w:r w:rsidR="00AA733C" w:rsidRPr="00CF168F">
        <w:rPr>
          <w:sz w:val="28"/>
          <w:szCs w:val="28"/>
        </w:rPr>
        <w:t xml:space="preserve">                              </w:t>
      </w:r>
      <w:r w:rsidR="00D05D5F" w:rsidRPr="00CF168F">
        <w:rPr>
          <w:sz w:val="28"/>
          <w:szCs w:val="28"/>
        </w:rPr>
        <w:t xml:space="preserve">                              </w:t>
      </w:r>
      <w:r w:rsidR="00AA733C" w:rsidRPr="00CF168F">
        <w:rPr>
          <w:sz w:val="28"/>
          <w:szCs w:val="28"/>
        </w:rPr>
        <w:t xml:space="preserve">    </w:t>
      </w:r>
      <w:r w:rsidR="00AA733C" w:rsidRPr="00A13515">
        <w:rPr>
          <w:sz w:val="32"/>
          <w:szCs w:val="32"/>
        </w:rPr>
        <w:t xml:space="preserve">1. Введение.                                                                                                                   </w:t>
      </w:r>
      <w:r w:rsidR="00D05D5F" w:rsidRPr="00A13515">
        <w:rPr>
          <w:sz w:val="32"/>
          <w:szCs w:val="32"/>
        </w:rPr>
        <w:t xml:space="preserve">        </w:t>
      </w:r>
      <w:r w:rsidR="00092CA3" w:rsidRPr="00A13515">
        <w:rPr>
          <w:sz w:val="32"/>
          <w:szCs w:val="32"/>
        </w:rPr>
        <w:t>2. Организация теоретического и практического исследования.</w:t>
      </w:r>
      <w:r w:rsidR="00AA733C" w:rsidRPr="00A13515">
        <w:rPr>
          <w:sz w:val="32"/>
          <w:szCs w:val="32"/>
        </w:rPr>
        <w:t xml:space="preserve">                                                                                                         </w:t>
      </w:r>
      <w:r w:rsidR="00D05D5F" w:rsidRPr="00A13515">
        <w:rPr>
          <w:sz w:val="32"/>
          <w:szCs w:val="32"/>
        </w:rPr>
        <w:t xml:space="preserve">           </w:t>
      </w:r>
      <w:r w:rsidR="00AA733C" w:rsidRPr="00A13515">
        <w:rPr>
          <w:sz w:val="32"/>
          <w:szCs w:val="32"/>
        </w:rPr>
        <w:t xml:space="preserve">  3. Выводы. </w:t>
      </w:r>
      <w:r w:rsidR="00D05D5F" w:rsidRPr="00A13515">
        <w:rPr>
          <w:sz w:val="32"/>
          <w:szCs w:val="32"/>
        </w:rPr>
        <w:t xml:space="preserve">                                                                                                    Рекомендации воспитателям.                                                                                 Литерат</w:t>
      </w:r>
      <w:r w:rsidR="00092CA3" w:rsidRPr="00A13515">
        <w:rPr>
          <w:sz w:val="32"/>
          <w:szCs w:val="32"/>
        </w:rPr>
        <w:t xml:space="preserve">ура.                                                                                                                                             </w:t>
      </w:r>
      <w:r w:rsidR="00092CA3" w:rsidRPr="00CF168F">
        <w:rPr>
          <w:sz w:val="36"/>
          <w:szCs w:val="36"/>
          <w:u w:val="single"/>
        </w:rPr>
        <w:t>« Авторская разработка»</w:t>
      </w:r>
    </w:p>
    <w:p w:rsidR="006A77D1" w:rsidRDefault="006A77D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6A77D1" w:rsidRPr="00A13515" w:rsidRDefault="006A77D1" w:rsidP="009655BB">
      <w:pPr>
        <w:spacing w:line="360" w:lineRule="auto"/>
        <w:rPr>
          <w:sz w:val="32"/>
          <w:szCs w:val="32"/>
        </w:rPr>
      </w:pPr>
      <w:r w:rsidRPr="00CF168F">
        <w:rPr>
          <w:sz w:val="36"/>
          <w:szCs w:val="36"/>
          <w:u w:val="single"/>
        </w:rPr>
        <w:lastRenderedPageBreak/>
        <w:t>Объект исследования</w:t>
      </w:r>
      <w:r w:rsidRPr="00CF168F">
        <w:rPr>
          <w:sz w:val="28"/>
          <w:szCs w:val="28"/>
          <w:u w:val="single"/>
        </w:rPr>
        <w:t xml:space="preserve">:                                                                 </w:t>
      </w:r>
      <w:r w:rsidRPr="00CF168F">
        <w:rPr>
          <w:sz w:val="32"/>
          <w:szCs w:val="32"/>
        </w:rPr>
        <w:t>Конструирование</w:t>
      </w:r>
      <w:r w:rsidR="009655BB" w:rsidRPr="00CF168F">
        <w:rPr>
          <w:sz w:val="32"/>
          <w:szCs w:val="32"/>
        </w:rPr>
        <w:t xml:space="preserve"> с детьми 4-5 лет.</w:t>
      </w:r>
      <w:r w:rsidRPr="00CF168F">
        <w:rPr>
          <w:sz w:val="32"/>
          <w:szCs w:val="32"/>
        </w:rPr>
        <w:t xml:space="preserve">                                                                                                                            </w:t>
      </w:r>
      <w:r w:rsidRPr="00CF168F">
        <w:rPr>
          <w:sz w:val="36"/>
          <w:szCs w:val="36"/>
          <w:u w:val="single"/>
        </w:rPr>
        <w:t xml:space="preserve">Предмет исследования:                                                                                            </w:t>
      </w:r>
      <w:r w:rsidRPr="00A13515">
        <w:rPr>
          <w:sz w:val="32"/>
          <w:szCs w:val="32"/>
        </w:rPr>
        <w:t xml:space="preserve">Развитие конструктивных умений на основе применения модельно-схематических средств в продуктивной деятельности.                                                                              </w:t>
      </w:r>
      <w:r w:rsidRPr="00CF168F">
        <w:rPr>
          <w:sz w:val="36"/>
          <w:szCs w:val="36"/>
          <w:u w:val="single"/>
        </w:rPr>
        <w:t xml:space="preserve">Методы исследования:                                                                                            </w:t>
      </w:r>
      <w:r w:rsidRPr="00A13515">
        <w:rPr>
          <w:sz w:val="32"/>
          <w:szCs w:val="32"/>
        </w:rPr>
        <w:t xml:space="preserve">Анализ.                                                                                                             </w:t>
      </w:r>
      <w:r w:rsidR="00C06435">
        <w:rPr>
          <w:sz w:val="32"/>
          <w:szCs w:val="32"/>
        </w:rPr>
        <w:t xml:space="preserve">                      П</w:t>
      </w:r>
      <w:r w:rsidRPr="00A13515">
        <w:rPr>
          <w:sz w:val="32"/>
          <w:szCs w:val="32"/>
        </w:rPr>
        <w:t xml:space="preserve">едагогический эксперимент.                                                      </w:t>
      </w:r>
      <w:r w:rsidR="00C06435">
        <w:rPr>
          <w:sz w:val="32"/>
          <w:szCs w:val="32"/>
        </w:rPr>
        <w:t xml:space="preserve">    </w:t>
      </w:r>
      <w:r w:rsidRPr="00A13515">
        <w:rPr>
          <w:sz w:val="32"/>
          <w:szCs w:val="32"/>
        </w:rPr>
        <w:t xml:space="preserve">   Анализ детских работ.                                                                                                                                                                     Анализ данных.</w:t>
      </w:r>
      <w:r w:rsidRPr="0035334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                       </w:t>
      </w:r>
      <w:r w:rsidRPr="00CF168F">
        <w:rPr>
          <w:sz w:val="36"/>
          <w:szCs w:val="36"/>
          <w:u w:val="single"/>
        </w:rPr>
        <w:t xml:space="preserve">Экспериментальная база:                                                                                           </w:t>
      </w:r>
      <w:r w:rsidRPr="00A13515">
        <w:rPr>
          <w:sz w:val="32"/>
          <w:szCs w:val="32"/>
        </w:rPr>
        <w:t>МАДОУ « Детский сад №33 комбинированного вида».                                                                                         Опытно- экспериментальная работа проводилась с детьми средней группы в количестве</w:t>
      </w:r>
      <w:r w:rsidR="009655BB" w:rsidRPr="00A13515">
        <w:rPr>
          <w:sz w:val="32"/>
          <w:szCs w:val="32"/>
        </w:rPr>
        <w:t xml:space="preserve"> 16 человек. (с марта по май месяц).</w:t>
      </w:r>
      <w:r w:rsidRPr="00A13515">
        <w:rPr>
          <w:sz w:val="32"/>
          <w:szCs w:val="32"/>
        </w:rPr>
        <w:t xml:space="preserve">                                                                                         </w:t>
      </w:r>
      <w:r w:rsidR="00CF168F">
        <w:rPr>
          <w:sz w:val="32"/>
          <w:szCs w:val="32"/>
        </w:rPr>
        <w:t xml:space="preserve">         </w:t>
      </w:r>
    </w:p>
    <w:p w:rsidR="00AF2AB3" w:rsidRDefault="00AF2AB3" w:rsidP="00092CA3">
      <w:pPr>
        <w:spacing w:line="360" w:lineRule="auto"/>
        <w:rPr>
          <w:b/>
          <w:sz w:val="28"/>
          <w:szCs w:val="28"/>
          <w:u w:val="single"/>
        </w:rPr>
      </w:pPr>
    </w:p>
    <w:p w:rsidR="00AF2AB3" w:rsidRDefault="00AF2AB3" w:rsidP="00CF168F">
      <w:pPr>
        <w:ind w:left="-170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AF2AB3" w:rsidRPr="00A13515" w:rsidRDefault="00CF168F" w:rsidP="00AF2AB3">
      <w:pPr>
        <w:spacing w:line="360" w:lineRule="auto"/>
        <w:jc w:val="both"/>
        <w:rPr>
          <w:sz w:val="28"/>
          <w:szCs w:val="28"/>
        </w:rPr>
      </w:pPr>
      <w:r w:rsidRPr="00CF168F">
        <w:rPr>
          <w:sz w:val="36"/>
          <w:szCs w:val="36"/>
        </w:rPr>
        <w:lastRenderedPageBreak/>
        <w:t xml:space="preserve">                                          </w:t>
      </w:r>
      <w:r w:rsidR="00AF2AB3" w:rsidRPr="00CF168F">
        <w:rPr>
          <w:sz w:val="36"/>
          <w:szCs w:val="36"/>
        </w:rPr>
        <w:t xml:space="preserve">Введение.                                                                                 </w:t>
      </w:r>
      <w:r w:rsidR="00AF2AB3" w:rsidRPr="00CF168F">
        <w:rPr>
          <w:sz w:val="28"/>
          <w:szCs w:val="28"/>
        </w:rPr>
        <w:t xml:space="preserve">                                                             </w:t>
      </w:r>
      <w:r w:rsidR="00AF2AB3" w:rsidRPr="00A13515">
        <w:rPr>
          <w:sz w:val="28"/>
          <w:szCs w:val="28"/>
        </w:rPr>
        <w:t>Одно из любимых занятий детей является конструирование. Создает основу для всестороннего воспитания дошкольника и повышает уровень подготовки к школьному обучению, в процессе развиваются сенсорные и умственные способности, конструктивно-технические умения: соединять детали, складывать бумагу или делать перекрытия. Формируется умение рассматривать, анализировать предметы, сравнивать их между собой, выделять общее и различное, делать обобщение, творчески мыслить.                       Анализировать условия задачи, поставленной взрослым, поиск способов ее решения подводят к учебной цели, учат планировать. Контролировать. Организовывать свою деятельность. Конструирование дает возможность знакомства дошкольников со свойствами геометрических тел и пространственных отношений, в речи появляются термины и понятия: куб, конус, цилиндр, пирамида. Дети начинают видеть месторасположение, направление движения. Все это позволяет воспитывать личные качества:</w:t>
      </w:r>
      <w:r w:rsidR="00AF2AB3" w:rsidRPr="00A13515">
        <w:rPr>
          <w:sz w:val="32"/>
          <w:szCs w:val="32"/>
        </w:rPr>
        <w:t xml:space="preserve"> </w:t>
      </w:r>
      <w:r w:rsidR="00AF2AB3" w:rsidRPr="00A13515">
        <w:rPr>
          <w:sz w:val="28"/>
          <w:szCs w:val="28"/>
        </w:rPr>
        <w:t>трудолюбие, аккуратность, самостоятельность, инициативность, умение работать в коллективе. Изготовление игрушек, поделок, макетов…формирует умение доставлять радость окружающим, помогает формировать эстетическое отношение ребят к тому, что они делают и видят. Воспроизведение, например, архитектурных исторических строений, развивает   художественный вкус, развивает кругозор об окружающем мире, знакомит с историей родного края. Изготовление поделок из природного материала формирует особое отношение к окружающему. Дети замечают красоту природы, окраску, причудливые формы растений.</w:t>
      </w:r>
    </w:p>
    <w:p w:rsidR="00F23FC6" w:rsidRPr="00A13515" w:rsidRDefault="00F23FC6" w:rsidP="00092CA3">
      <w:pPr>
        <w:spacing w:line="360" w:lineRule="auto"/>
        <w:rPr>
          <w:b/>
          <w:sz w:val="32"/>
          <w:szCs w:val="32"/>
          <w:u w:val="single"/>
        </w:rPr>
      </w:pPr>
    </w:p>
    <w:p w:rsidR="00A4679C" w:rsidRPr="004F62E1" w:rsidRDefault="00F23FC6" w:rsidP="001A287E">
      <w:pPr>
        <w:spacing w:before="240" w:line="360" w:lineRule="auto"/>
        <w:rPr>
          <w:b/>
          <w:sz w:val="28"/>
          <w:szCs w:val="28"/>
          <w:u w:val="single"/>
        </w:rPr>
      </w:pPr>
      <w:r>
        <w:rPr>
          <w:b/>
          <w:u w:val="single"/>
        </w:rPr>
        <w:br w:type="page"/>
      </w:r>
      <w:r w:rsidRPr="00680F91">
        <w:rPr>
          <w:sz w:val="36"/>
          <w:szCs w:val="36"/>
          <w:u w:val="single"/>
        </w:rPr>
        <w:lastRenderedPageBreak/>
        <w:t>Задачи исследования</w:t>
      </w:r>
      <w:r w:rsidRPr="00680F91">
        <w:rPr>
          <w:u w:val="single"/>
        </w:rPr>
        <w:t xml:space="preserve">:                                                                                 </w:t>
      </w:r>
      <w:r w:rsidR="004F62E1">
        <w:t xml:space="preserve">                   1.</w:t>
      </w:r>
      <w:r w:rsidRPr="004F62E1">
        <w:rPr>
          <w:sz w:val="28"/>
          <w:szCs w:val="28"/>
        </w:rPr>
        <w:t xml:space="preserve">Выяснить возможности усвоения детьми знаний, способов, необходимых для подготовки их к школьному обучению по новым программам.                                                  2. Определить наиболее эффективные пути обучения, при которых усвоенные знания   создают основу для формирования творческих компонентов мышления, подготавливают к деятельности в различных областях.                                                                                                                                                            3. Учитывая уровень развития мышления детей, создать условия для более легкого перехода от наглядного-образовательного мышления к абстрактному.                                                                                                                            4. Изучения особенностей применения схем в конструктивной деятельности в средней дошкольной группе, проверка полезности и целесообразности такого пути обучения.                                                                                                                           </w:t>
      </w:r>
      <w:r w:rsidRPr="00680F91">
        <w:rPr>
          <w:sz w:val="36"/>
          <w:szCs w:val="36"/>
          <w:u w:val="single"/>
        </w:rPr>
        <w:t>В чем заключается значение использования модельного</w:t>
      </w:r>
      <w:r w:rsidRPr="00680F91">
        <w:rPr>
          <w:sz w:val="36"/>
          <w:szCs w:val="36"/>
        </w:rPr>
        <w:t xml:space="preserve"> </w:t>
      </w:r>
      <w:r w:rsidRPr="00680F91">
        <w:rPr>
          <w:sz w:val="36"/>
          <w:szCs w:val="36"/>
          <w:u w:val="single"/>
        </w:rPr>
        <w:t>образца в конструктивной деятельности</w:t>
      </w:r>
      <w:r w:rsidRPr="00680F91">
        <w:rPr>
          <w:u w:val="single"/>
        </w:rPr>
        <w:t xml:space="preserve">.                                                                 </w:t>
      </w:r>
      <w:r w:rsidRPr="004F62E1">
        <w:rPr>
          <w:sz w:val="28"/>
          <w:szCs w:val="28"/>
        </w:rPr>
        <w:t>На эффективность использования образца в конструктивной деятельности указывал А.Р.Лурия. Он отмечал, что в модельном  образце, невидно ничего кроме общего контура. Это ставит в необычные условия самостоятельно –творческую деятельность и способствует повышению и развитию творческого мышления. В экспериментах он использовал объемный образец.</w:t>
      </w:r>
      <w:r w:rsidRPr="00680F91">
        <w:t xml:space="preserve">                                                  </w:t>
      </w:r>
      <w:r w:rsidRPr="00680F91">
        <w:rPr>
          <w:sz w:val="36"/>
          <w:szCs w:val="36"/>
          <w:u w:val="single"/>
        </w:rPr>
        <w:t>Этапы работы, задачи, трудности и решения каждого этапа</w:t>
      </w:r>
      <w:r w:rsidR="00E93BBA" w:rsidRPr="00680F91">
        <w:rPr>
          <w:sz w:val="36"/>
          <w:szCs w:val="36"/>
          <w:u w:val="single"/>
        </w:rPr>
        <w:t xml:space="preserve"> </w:t>
      </w:r>
      <w:r w:rsidRPr="00680F91">
        <w:rPr>
          <w:sz w:val="36"/>
          <w:szCs w:val="36"/>
        </w:rPr>
        <w:t xml:space="preserve"> </w:t>
      </w:r>
      <w:r w:rsidR="00E93BBA" w:rsidRPr="00680F91">
        <w:rPr>
          <w:sz w:val="36"/>
          <w:szCs w:val="36"/>
        </w:rPr>
        <w:t xml:space="preserve">                                                                                                                    </w:t>
      </w:r>
      <w:r w:rsidRPr="004F62E1">
        <w:rPr>
          <w:sz w:val="28"/>
          <w:szCs w:val="28"/>
        </w:rPr>
        <w:t xml:space="preserve">а). После сообщения темы ( поделки), детям давала готовую схему, вычерченную на листе бумаги и предлагала сравнить схему с представленными  реальными объектами. На данном этапе было два типа трудностей. Детям было нужно анализировать схематическое изображение и сложно представить реальные предметы для сравнения их со схемой, так как представления у детей развито еще недостаточно.                                                   </w:t>
      </w:r>
      <w:r w:rsidRPr="004F62E1">
        <w:rPr>
          <w:sz w:val="28"/>
          <w:szCs w:val="28"/>
        </w:rPr>
        <w:lastRenderedPageBreak/>
        <w:t xml:space="preserve">На начальной стадии дети не справились с заданием, на следующем 5% из общего количества детей смогли выполнить. После нескольких подобных занятий они смогли самостоятельно построить по схеме и справились с заданием 85% детей и 15% испытывали трудности, с которыми впоследствии, занималась индивидуально.                                                                                             б). Наблюдение за построением созданием схемы: вычерчивала схему соответствий постройки на доске, дети воспринимали, как из частей создается общая схема, необходимого предмета, анализировали ее и сравнивали с предметом обучения, затем приступали к постройке. С заданием справились большинство детей 90%                                                                                   в). На следующем этапе работы, выставляла один и тот же предмет  и на него заранее заготовленные индивидуальные  схемы ( различные по величине). Изготовленные поделки детьми сравнивались, анализировались с имеющейся схемой.  Дети привыкали к видоизмененным схемам одного и того же предмета. Это вносило в их работу творческую инициативу.                                        </w:t>
      </w:r>
      <w:r w:rsidR="001A287E">
        <w:rPr>
          <w:sz w:val="28"/>
          <w:szCs w:val="28"/>
        </w:rPr>
        <w:t xml:space="preserve">     г). Дальнейшая работа </w:t>
      </w:r>
      <w:r w:rsidRPr="004F62E1">
        <w:rPr>
          <w:sz w:val="28"/>
          <w:szCs w:val="28"/>
        </w:rPr>
        <w:t xml:space="preserve"> на применение детьми, усвоенных знаний, умений в понимании схемы, использовании в творческой деятельности.                                                                                                                 Каждому дошкольнику предлагала самостоятельно выбрать объект для   поделки, начертить схему на доске, а затем изготовить игрушку. Сразу не все дети смогли начертить схему соответственно предмета. Было трудно заменить реальные части предмета схематически изображенными элементами. Не у всех детей в достаточной мере сформировались навыки графического изображения. В процессе соответствующей работы, упражнений, анализа, сравнении, были получены хорошие результаты 90% детей справились.                                                                                                               д). Завершающим этапом исследования по конструированию поделок с применением</w:t>
      </w:r>
      <w:r w:rsidRPr="00680F91">
        <w:t xml:space="preserve"> </w:t>
      </w:r>
      <w:r w:rsidRPr="004F62E1">
        <w:rPr>
          <w:sz w:val="28"/>
          <w:szCs w:val="28"/>
        </w:rPr>
        <w:t>с</w:t>
      </w:r>
      <w:r w:rsidR="001A287E">
        <w:rPr>
          <w:sz w:val="28"/>
          <w:szCs w:val="28"/>
        </w:rPr>
        <w:t>хем было участие детей в   «Мастерской</w:t>
      </w:r>
      <w:r w:rsidRPr="004F62E1">
        <w:rPr>
          <w:sz w:val="28"/>
          <w:szCs w:val="28"/>
        </w:rPr>
        <w:t xml:space="preserve"> по макетостроению», где появились большие возможности решить свои замыслы, показать умения </w:t>
      </w:r>
      <w:r w:rsidRPr="004F62E1">
        <w:rPr>
          <w:sz w:val="28"/>
          <w:szCs w:val="28"/>
        </w:rPr>
        <w:lastRenderedPageBreak/>
        <w:t>конструировать, творчество, инициативу.</w:t>
      </w:r>
      <w:r w:rsidRPr="00680F91">
        <w:t xml:space="preserve">          </w:t>
      </w:r>
      <w:r w:rsidR="00A4679C">
        <w:rPr>
          <w:noProof/>
          <w:lang w:eastAsia="ru-RU"/>
        </w:rPr>
        <w:drawing>
          <wp:inline distT="0" distB="0" distL="0" distR="0" wp14:anchorId="52FA966B" wp14:editId="72696AF9">
            <wp:extent cx="5940425" cy="2913093"/>
            <wp:effectExtent l="0" t="0" r="3175" b="1905"/>
            <wp:docPr id="1" name="Рисунок 1" descr="C:\Users\Olga\Desktop\Krem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Krem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1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BBA" w:rsidRPr="00680F91">
        <w:t>Фото макета совместной работы с детьми</w:t>
      </w:r>
      <w:r w:rsidR="001A287E">
        <w:rPr>
          <w:sz w:val="28"/>
          <w:szCs w:val="28"/>
        </w:rPr>
        <w:t xml:space="preserve"> </w:t>
      </w:r>
      <w:r w:rsidR="001A287E" w:rsidRPr="001A287E">
        <w:t>«Кремль Казани»</w:t>
      </w:r>
      <w:r w:rsidR="00E93BBA" w:rsidRPr="001A287E">
        <w:t xml:space="preserve">                                                        </w:t>
      </w:r>
      <w:r w:rsidR="004F62E1" w:rsidRPr="001A287E">
        <w:t xml:space="preserve">                  </w:t>
      </w:r>
      <w:r w:rsidR="00E93BBA" w:rsidRPr="001A287E">
        <w:t xml:space="preserve">   </w:t>
      </w:r>
      <w:r w:rsidR="00680F91" w:rsidRPr="004F62E1">
        <w:rPr>
          <w:b/>
          <w:i/>
          <w:sz w:val="28"/>
          <w:szCs w:val="28"/>
          <w:u w:val="single"/>
        </w:rPr>
        <w:t>Выводы при сравнении развитости мышления у детей группы А и</w:t>
      </w:r>
      <w:r w:rsidR="00680F91" w:rsidRPr="004F62E1">
        <w:rPr>
          <w:b/>
          <w:sz w:val="28"/>
          <w:szCs w:val="28"/>
        </w:rPr>
        <w:t xml:space="preserve"> Б</w:t>
      </w:r>
      <w:r w:rsidRPr="004F62E1">
        <w:rPr>
          <w:sz w:val="28"/>
          <w:szCs w:val="28"/>
        </w:rPr>
        <w:t xml:space="preserve">          Главное различие в изготовлении поделок детьми этих двух групп состояло в особенностях их мыслительной деятельности. Дети группы А проявляли большое творчество, создавая поделки, самостоятельно анализировали особенности данного предмета, выделяли его элементы. Объединяли части в целое-результаты поделки. Детям группы Б сложно было спланировать свою работу по изготовлению той или иной поделки. Некоторые дети   совершенно не могли справиться с данной задачей. Для организации их работы</w:t>
      </w:r>
      <w:r w:rsidRPr="00680F91">
        <w:t xml:space="preserve"> </w:t>
      </w:r>
      <w:r w:rsidRPr="004F62E1">
        <w:rPr>
          <w:sz w:val="28"/>
          <w:szCs w:val="28"/>
        </w:rPr>
        <w:t>необходима была помощь воспитателя.</w:t>
      </w:r>
      <w:r w:rsidRPr="00680F91">
        <w:t xml:space="preserve">                                                 </w:t>
      </w:r>
      <w:r w:rsidR="004F62E1">
        <w:t xml:space="preserve">                                               </w:t>
      </w:r>
      <w:r w:rsidRPr="00680F91">
        <w:t xml:space="preserve">    </w:t>
      </w:r>
      <w:r w:rsidRPr="00680F91">
        <w:rPr>
          <w:sz w:val="36"/>
          <w:szCs w:val="36"/>
          <w:u w:val="single"/>
        </w:rPr>
        <w:t>Роль речи и связь ее с развитием мышления дошкольника.</w:t>
      </w:r>
      <w:r w:rsidRPr="00680F91">
        <w:rPr>
          <w:sz w:val="36"/>
          <w:szCs w:val="36"/>
        </w:rPr>
        <w:t xml:space="preserve">  </w:t>
      </w:r>
      <w:r w:rsidRPr="00680F91">
        <w:t xml:space="preserve">                         </w:t>
      </w:r>
      <w:r w:rsidR="00A13515" w:rsidRPr="00680F91">
        <w:t xml:space="preserve">                                                                                            </w:t>
      </w:r>
      <w:r w:rsidRPr="00680F91">
        <w:t xml:space="preserve">      </w:t>
      </w:r>
      <w:r w:rsidRPr="004F62E1">
        <w:rPr>
          <w:sz w:val="28"/>
          <w:szCs w:val="28"/>
        </w:rPr>
        <w:t xml:space="preserve">Речь является одним из показателей развития умственной деятельности дошкольника. Дети группы А, которые   в развитии конструктивной деятельности находятся на такой стадии, по сравнению с группой Б и в мыслительной деятельности, и в развитии речи они также преобладают: делают выводы, воплощают данный замысел в реальный продукт, подробно называю не только материал для поделки, но и операции, которые необходимо было осуществить. В группе Б некоторые дети не смогли </w:t>
      </w:r>
      <w:r w:rsidRPr="004F62E1">
        <w:rPr>
          <w:sz w:val="28"/>
          <w:szCs w:val="28"/>
        </w:rPr>
        <w:lastRenderedPageBreak/>
        <w:t>объяснить элементарные действия. У них не наблюдалось  в объяснении обобщенных знаний, закономерностей, способов операций.</w:t>
      </w:r>
      <w:r w:rsidRPr="00680F91">
        <w:t xml:space="preserve">                        </w:t>
      </w:r>
      <w:r w:rsidRPr="00680F91">
        <w:rPr>
          <w:sz w:val="36"/>
          <w:szCs w:val="36"/>
          <w:u w:val="single"/>
        </w:rPr>
        <w:t>Общие выводы по исследованию</w:t>
      </w:r>
      <w:r w:rsidRPr="00680F91">
        <w:rPr>
          <w:sz w:val="36"/>
          <w:szCs w:val="36"/>
        </w:rPr>
        <w:t xml:space="preserve">.                                                                                                               </w:t>
      </w:r>
      <w:r w:rsidRPr="004F62E1">
        <w:rPr>
          <w:sz w:val="28"/>
          <w:szCs w:val="28"/>
        </w:rPr>
        <w:t xml:space="preserve">Исследования подтвердили. Что применение схем дает положительные результаты для работы детей в предметной ситуации. Детям </w:t>
      </w:r>
      <w:r w:rsidR="00E93BBA" w:rsidRPr="004F62E1">
        <w:rPr>
          <w:sz w:val="28"/>
          <w:szCs w:val="28"/>
        </w:rPr>
        <w:t xml:space="preserve"> 4-</w:t>
      </w:r>
      <w:r w:rsidRPr="004F62E1">
        <w:rPr>
          <w:sz w:val="28"/>
          <w:szCs w:val="28"/>
        </w:rPr>
        <w:t xml:space="preserve">  5 лет доступно применение модельно-схематических средств в процессе конструирования поделок. Систематическое применение схем дает эффективные результаты в изменении уровня мышления дошкольников.                                    </w:t>
      </w:r>
    </w:p>
    <w:p w:rsidR="00A4679C" w:rsidRDefault="00A4679C" w:rsidP="00092CA3">
      <w:pPr>
        <w:spacing w:line="360" w:lineRule="auto"/>
        <w:rPr>
          <w:sz w:val="28"/>
          <w:szCs w:val="28"/>
        </w:rPr>
      </w:pPr>
    </w:p>
    <w:p w:rsidR="00A4679C" w:rsidRDefault="00680F91" w:rsidP="00D93A2E">
      <w:pPr>
        <w:spacing w:after="120" w:line="360" w:lineRule="auto"/>
        <w:rPr>
          <w:sz w:val="28"/>
          <w:szCs w:val="28"/>
        </w:rPr>
      </w:pPr>
      <w:r>
        <w:rPr>
          <w:b/>
          <w:sz w:val="36"/>
          <w:szCs w:val="36"/>
          <w:u w:val="single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F23FC6" w:rsidRPr="00140ED5">
        <w:rPr>
          <w:b/>
          <w:sz w:val="36"/>
          <w:szCs w:val="36"/>
          <w:u w:val="single"/>
        </w:rPr>
        <w:t xml:space="preserve">Рекомендации воспитателям. </w:t>
      </w:r>
      <w:r w:rsidR="00F23FC6">
        <w:rPr>
          <w:b/>
          <w:sz w:val="28"/>
          <w:szCs w:val="28"/>
          <w:u w:val="single"/>
        </w:rPr>
        <w:t xml:space="preserve">                                                                                                   </w:t>
      </w:r>
      <w:r w:rsidR="00F23FC6" w:rsidRPr="00AC2652">
        <w:rPr>
          <w:sz w:val="28"/>
          <w:szCs w:val="28"/>
        </w:rPr>
        <w:t xml:space="preserve">   </w:t>
      </w:r>
      <w:r w:rsidR="00F23FC6">
        <w:rPr>
          <w:sz w:val="28"/>
          <w:szCs w:val="28"/>
        </w:rPr>
        <w:t xml:space="preserve">1). Непосредственно-образовательная деятельность дошкольников проходит в игровой форме.                                                                                                                                            </w:t>
      </w:r>
      <w:r w:rsidR="00F23FC6" w:rsidRPr="00AC2652">
        <w:rPr>
          <w:sz w:val="28"/>
          <w:szCs w:val="28"/>
        </w:rPr>
        <w:t xml:space="preserve"> </w:t>
      </w:r>
      <w:r w:rsidR="00F23FC6">
        <w:rPr>
          <w:sz w:val="28"/>
          <w:szCs w:val="28"/>
        </w:rPr>
        <w:t>2). Наглядные модели, схемы, рисунки применять после усвоения знаний о материалах, применяемых в поделках.                                                                          3). Вызывать у детей любопытство к конструированию, как интересному виду деятельности.                                                                                                                          4). Систематически пополнять методическую копилку для занятий по конструктивной деятельности с детьми.</w:t>
      </w:r>
      <w:r w:rsidR="00F23FC6" w:rsidRPr="00AC2652">
        <w:rPr>
          <w:sz w:val="28"/>
          <w:szCs w:val="28"/>
        </w:rPr>
        <w:t xml:space="preserve"> </w:t>
      </w:r>
      <w:r w:rsidR="00F23FC6">
        <w:rPr>
          <w:sz w:val="28"/>
          <w:szCs w:val="28"/>
        </w:rPr>
        <w:t xml:space="preserve">                                                                      5). Сбор необходимого материала для детского творчества с привлечением родителей.                                                                                                                                     6). Вызвать интерес к домашнему экспериментированию с родителями.</w:t>
      </w:r>
      <w:r w:rsidR="00F23FC6" w:rsidRPr="00AC2652">
        <w:rPr>
          <w:sz w:val="28"/>
          <w:szCs w:val="28"/>
        </w:rPr>
        <w:t xml:space="preserve"> </w:t>
      </w:r>
      <w:r w:rsidR="00F23FC6">
        <w:rPr>
          <w:sz w:val="28"/>
          <w:szCs w:val="28"/>
        </w:rPr>
        <w:t xml:space="preserve">       </w:t>
      </w:r>
      <w:r w:rsidR="00F23FC6" w:rsidRPr="00AC2652">
        <w:rPr>
          <w:sz w:val="28"/>
          <w:szCs w:val="28"/>
        </w:rPr>
        <w:t xml:space="preserve"> </w:t>
      </w:r>
      <w:r w:rsidR="00F23FC6">
        <w:rPr>
          <w:sz w:val="28"/>
          <w:szCs w:val="28"/>
        </w:rPr>
        <w:t xml:space="preserve"> 7). </w:t>
      </w:r>
      <w:r w:rsidR="00FA4F00">
        <w:rPr>
          <w:sz w:val="28"/>
          <w:szCs w:val="28"/>
        </w:rPr>
        <w:t>Совместные игры</w:t>
      </w:r>
      <w:r w:rsidR="00F23FC6">
        <w:rPr>
          <w:sz w:val="28"/>
          <w:szCs w:val="28"/>
        </w:rPr>
        <w:t xml:space="preserve"> с детьми: со строительным набором (конструкторами), игрушками.     </w:t>
      </w:r>
    </w:p>
    <w:p w:rsidR="00A4679C" w:rsidRDefault="00A4679C" w:rsidP="00092CA3">
      <w:pPr>
        <w:spacing w:line="360" w:lineRule="auto"/>
        <w:rPr>
          <w:sz w:val="28"/>
          <w:szCs w:val="28"/>
        </w:rPr>
      </w:pPr>
    </w:p>
    <w:p w:rsidR="00A4679C" w:rsidRDefault="00A4679C" w:rsidP="00092CA3">
      <w:pPr>
        <w:spacing w:line="360" w:lineRule="auto"/>
        <w:rPr>
          <w:sz w:val="28"/>
          <w:szCs w:val="28"/>
        </w:rPr>
      </w:pPr>
    </w:p>
    <w:p w:rsidR="00C06435" w:rsidRDefault="00A4679C" w:rsidP="001A28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13515">
        <w:rPr>
          <w:b/>
          <w:sz w:val="36"/>
          <w:szCs w:val="36"/>
          <w:u w:val="single"/>
        </w:rPr>
        <w:lastRenderedPageBreak/>
        <w:t xml:space="preserve">Диагностика уровня сформированности творческой деятельности с применением схем и рисунков                                         (на начало исследовательской  деятельности).                                                </w:t>
      </w:r>
      <w:r w:rsidRPr="00A13515">
        <w:rPr>
          <w:sz w:val="28"/>
          <w:szCs w:val="28"/>
        </w:rPr>
        <w:t xml:space="preserve">                                                </w:t>
      </w:r>
      <w:r w:rsidRPr="00CE1E0F">
        <w:rPr>
          <w:sz w:val="28"/>
          <w:szCs w:val="28"/>
        </w:rPr>
        <w:t>Экспериментальная группа в количестве 16 человек.</w:t>
      </w:r>
      <w:r>
        <w:rPr>
          <w:sz w:val="28"/>
          <w:szCs w:val="28"/>
        </w:rPr>
        <w:t xml:space="preserve">                                                                         </w:t>
      </w:r>
      <w:r w:rsidRPr="00CE1E0F">
        <w:rPr>
          <w:sz w:val="28"/>
          <w:szCs w:val="28"/>
        </w:rPr>
        <w:t xml:space="preserve"> Высший уровень 5%.                                                                                                         Средний 55%.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CE1E0F">
        <w:rPr>
          <w:sz w:val="28"/>
          <w:szCs w:val="28"/>
        </w:rPr>
        <w:t xml:space="preserve">     Низкий 40%.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CE1E0F">
        <w:rPr>
          <w:sz w:val="28"/>
          <w:szCs w:val="28"/>
        </w:rPr>
        <w:t xml:space="preserve"> </w:t>
      </w:r>
      <w:r w:rsidRPr="00A13515">
        <w:rPr>
          <w:b/>
          <w:sz w:val="36"/>
          <w:szCs w:val="36"/>
          <w:u w:val="single"/>
        </w:rPr>
        <w:t xml:space="preserve">На конец исследовательской деятельности.                                                                                             </w:t>
      </w:r>
      <w:r w:rsidRPr="00FE57BD">
        <w:rPr>
          <w:sz w:val="28"/>
          <w:szCs w:val="28"/>
        </w:rPr>
        <w:t xml:space="preserve">Экспериментальная группа в количестве 16 человек.                                        Высший уровень 85%.                                                                                             </w:t>
      </w:r>
      <w:r>
        <w:rPr>
          <w:sz w:val="28"/>
          <w:szCs w:val="28"/>
        </w:rPr>
        <w:t xml:space="preserve"> Средний 11</w:t>
      </w:r>
      <w:r w:rsidRPr="00FE57BD">
        <w:rPr>
          <w:sz w:val="28"/>
          <w:szCs w:val="28"/>
        </w:rPr>
        <w:t xml:space="preserve">%.                                                                                                                Низкий 4%.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FE57BD">
        <w:rPr>
          <w:sz w:val="28"/>
          <w:szCs w:val="28"/>
        </w:rPr>
        <w:t xml:space="preserve">  </w:t>
      </w:r>
      <w:r w:rsidRPr="00A13515">
        <w:rPr>
          <w:b/>
          <w:sz w:val="36"/>
          <w:szCs w:val="36"/>
          <w:u w:val="single"/>
        </w:rPr>
        <w:t xml:space="preserve">Результативность.                                                                                                          </w:t>
      </w:r>
      <w:r w:rsidRPr="00A13515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Была проведена в начале эксперимента диагностика уровня развития творческих способностей детей, выявлено, что с высоким уровнем 5% детей, со средним 55%, с низким 40%.</w:t>
      </w:r>
      <w:r w:rsidRPr="00FE57BD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 формой работы с дошкольниками выбрана непосредственно образовательная деятельность и дополнительно кружковая работа «Мастерская по макетостроению».                                                                 Дети научились делать поделки из подручного, бросового материала, ко</w:t>
      </w:r>
      <w:r w:rsidR="00FA4F00">
        <w:rPr>
          <w:sz w:val="28"/>
          <w:szCs w:val="28"/>
        </w:rPr>
        <w:t>мбинированных с конструктором «Л</w:t>
      </w:r>
      <w:r>
        <w:rPr>
          <w:sz w:val="28"/>
          <w:szCs w:val="28"/>
        </w:rPr>
        <w:t>его», деревянным конструктором, глядя на схемы хорошо ориентировались, планировали свою работу. Это доставляло радость как детям, так и воспитателю.                                        Развитие творческих способностей на конец эксперимента в динамике выросло, что говорит об эффективности проведенной работы. Диагностические данные показали результат работы: высокий уровень составил 85%, средний 11%, низкий 4%.</w:t>
      </w:r>
      <w:r w:rsidRPr="00FE57BD">
        <w:rPr>
          <w:sz w:val="28"/>
          <w:szCs w:val="28"/>
        </w:rPr>
        <w:t xml:space="preserve">  </w:t>
      </w:r>
      <w:r>
        <w:rPr>
          <w:sz w:val="28"/>
          <w:szCs w:val="28"/>
        </w:rPr>
        <w:t>Улучшились показатели: внимание, умение слушать, находить способы решения задач.</w:t>
      </w:r>
      <w:r w:rsidRPr="00FE57BD">
        <w:rPr>
          <w:sz w:val="28"/>
          <w:szCs w:val="28"/>
        </w:rPr>
        <w:t xml:space="preserve">                  </w:t>
      </w:r>
    </w:p>
    <w:p w:rsidR="00C06435" w:rsidRDefault="00C06435" w:rsidP="00140ED5">
      <w:pPr>
        <w:rPr>
          <w:sz w:val="28"/>
          <w:szCs w:val="28"/>
        </w:rPr>
      </w:pPr>
    </w:p>
    <w:p w:rsidR="00C06435" w:rsidRDefault="00C06435" w:rsidP="00140ED5">
      <w:pPr>
        <w:rPr>
          <w:sz w:val="28"/>
          <w:szCs w:val="28"/>
        </w:rPr>
      </w:pPr>
    </w:p>
    <w:p w:rsidR="00C06435" w:rsidRDefault="00C06435" w:rsidP="00140ED5">
      <w:pPr>
        <w:rPr>
          <w:sz w:val="28"/>
          <w:szCs w:val="28"/>
        </w:rPr>
      </w:pPr>
    </w:p>
    <w:p w:rsidR="00C06435" w:rsidRDefault="00C06435" w:rsidP="00140ED5">
      <w:pPr>
        <w:rPr>
          <w:sz w:val="28"/>
          <w:szCs w:val="28"/>
        </w:rPr>
      </w:pPr>
    </w:p>
    <w:p w:rsidR="00C06435" w:rsidRDefault="00C06435" w:rsidP="00140ED5">
      <w:pPr>
        <w:rPr>
          <w:sz w:val="28"/>
          <w:szCs w:val="28"/>
        </w:rPr>
      </w:pPr>
    </w:p>
    <w:p w:rsidR="00C06435" w:rsidRDefault="00C06435" w:rsidP="00140ED5">
      <w:pPr>
        <w:rPr>
          <w:sz w:val="28"/>
          <w:szCs w:val="28"/>
        </w:rPr>
      </w:pPr>
    </w:p>
    <w:p w:rsidR="00A4679C" w:rsidRPr="00FE57BD" w:rsidRDefault="00A4679C" w:rsidP="00140ED5">
      <w:pPr>
        <w:rPr>
          <w:sz w:val="28"/>
          <w:szCs w:val="28"/>
        </w:rPr>
      </w:pPr>
      <w:r w:rsidRPr="00FE57B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</w:p>
    <w:p w:rsidR="00FA4F00" w:rsidRDefault="00A4679C" w:rsidP="00092CA3">
      <w:pPr>
        <w:spacing w:line="360" w:lineRule="auto"/>
        <w:rPr>
          <w:sz w:val="28"/>
          <w:szCs w:val="28"/>
        </w:rPr>
      </w:pPr>
      <w:r w:rsidRPr="00A13515">
        <w:rPr>
          <w:b/>
          <w:sz w:val="36"/>
          <w:szCs w:val="36"/>
          <w:u w:val="single"/>
        </w:rPr>
        <w:t>Л</w:t>
      </w:r>
      <w:r w:rsidR="00F23FC6" w:rsidRPr="00A13515">
        <w:rPr>
          <w:b/>
          <w:sz w:val="36"/>
          <w:szCs w:val="36"/>
          <w:u w:val="single"/>
        </w:rPr>
        <w:t xml:space="preserve">итература.  </w:t>
      </w:r>
      <w:r w:rsidR="001A287E">
        <w:rPr>
          <w:b/>
          <w:sz w:val="36"/>
          <w:szCs w:val="36"/>
          <w:u w:val="single"/>
        </w:rPr>
        <w:t xml:space="preserve">         </w:t>
      </w:r>
      <w:r w:rsidR="00F23FC6" w:rsidRPr="00A13515">
        <w:rPr>
          <w:b/>
          <w:sz w:val="36"/>
          <w:szCs w:val="36"/>
          <w:u w:val="single"/>
        </w:rPr>
        <w:t xml:space="preserve">       </w:t>
      </w:r>
      <w:r w:rsidR="00F23FC6" w:rsidRPr="00A13515">
        <w:rPr>
          <w:sz w:val="36"/>
          <w:szCs w:val="36"/>
        </w:rPr>
        <w:t xml:space="preserve">                                                                                                                </w:t>
      </w:r>
      <w:r w:rsidR="00F23FC6" w:rsidRPr="00A13515">
        <w:rPr>
          <w:sz w:val="28"/>
          <w:szCs w:val="28"/>
        </w:rPr>
        <w:t xml:space="preserve">      </w:t>
      </w:r>
      <w:r w:rsidR="001A287E">
        <w:rPr>
          <w:sz w:val="28"/>
          <w:szCs w:val="28"/>
        </w:rPr>
        <w:t xml:space="preserve">           1.</w:t>
      </w:r>
      <w:r w:rsidR="00F23FC6">
        <w:rPr>
          <w:sz w:val="28"/>
          <w:szCs w:val="28"/>
        </w:rPr>
        <w:t xml:space="preserve">Организация экспериментальной деятельности дошкольника. </w:t>
      </w:r>
    </w:p>
    <w:p w:rsidR="003E0911" w:rsidRPr="00F23FC6" w:rsidRDefault="00F23FC6" w:rsidP="00092CA3">
      <w:pPr>
        <w:spacing w:line="360" w:lineRule="auto"/>
        <w:rPr>
          <w:sz w:val="36"/>
          <w:szCs w:val="36"/>
        </w:rPr>
      </w:pPr>
      <w:r>
        <w:rPr>
          <w:sz w:val="28"/>
          <w:szCs w:val="28"/>
        </w:rPr>
        <w:t>Г.Б.</w:t>
      </w:r>
      <w:r w:rsidR="00FA4F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Горбашева,                                                                                                               </w:t>
      </w:r>
      <w:r w:rsidR="00FA4F00">
        <w:rPr>
          <w:sz w:val="28"/>
          <w:szCs w:val="28"/>
        </w:rPr>
        <w:t xml:space="preserve">                              Н.</w:t>
      </w:r>
      <w:r>
        <w:rPr>
          <w:sz w:val="28"/>
          <w:szCs w:val="28"/>
        </w:rPr>
        <w:t>В</w:t>
      </w:r>
      <w:r w:rsidR="00FA4F00">
        <w:rPr>
          <w:sz w:val="28"/>
          <w:szCs w:val="28"/>
        </w:rPr>
        <w:t xml:space="preserve">. </w:t>
      </w:r>
      <w:r>
        <w:rPr>
          <w:sz w:val="28"/>
          <w:szCs w:val="28"/>
        </w:rPr>
        <w:t>Кузнецова,                                                                                                                 Т.А.</w:t>
      </w:r>
      <w:r w:rsidR="00FA4F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Балакшина                                                                                                                                                        </w:t>
      </w:r>
      <w:r w:rsidRPr="00AC2652">
        <w:rPr>
          <w:sz w:val="28"/>
          <w:szCs w:val="28"/>
        </w:rPr>
        <w:t xml:space="preserve"> </w:t>
      </w:r>
      <w:r>
        <w:rPr>
          <w:sz w:val="28"/>
          <w:szCs w:val="28"/>
        </w:rPr>
        <w:t>Москва 2005 г.</w:t>
      </w:r>
      <w:r w:rsidRPr="00AC26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AC2652">
        <w:rPr>
          <w:sz w:val="28"/>
          <w:szCs w:val="28"/>
        </w:rPr>
        <w:t xml:space="preserve"> </w:t>
      </w:r>
      <w:r>
        <w:rPr>
          <w:sz w:val="28"/>
          <w:szCs w:val="28"/>
        </w:rPr>
        <w:t>2. Построение графических моделей, как средство развития способности к наглядному моделированию.                                                                                      Л.А.</w:t>
      </w:r>
      <w:r w:rsidR="00FA4F00">
        <w:rPr>
          <w:sz w:val="28"/>
          <w:szCs w:val="28"/>
        </w:rPr>
        <w:t xml:space="preserve"> </w:t>
      </w:r>
      <w:r>
        <w:rPr>
          <w:sz w:val="28"/>
          <w:szCs w:val="28"/>
        </w:rPr>
        <w:t>Венгер</w:t>
      </w:r>
      <w:r w:rsidRPr="00AC26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AC2652">
        <w:rPr>
          <w:sz w:val="28"/>
          <w:szCs w:val="28"/>
        </w:rPr>
        <w:t xml:space="preserve"> </w:t>
      </w:r>
      <w:r>
        <w:rPr>
          <w:sz w:val="28"/>
          <w:szCs w:val="28"/>
        </w:rPr>
        <w:t>3. Комбинированное экспериментирование дошкольников с многосвязным объектом.                                                                                                                                                  А.И.</w:t>
      </w:r>
      <w:r w:rsidR="00FA4F00">
        <w:rPr>
          <w:sz w:val="28"/>
          <w:szCs w:val="28"/>
        </w:rPr>
        <w:t xml:space="preserve"> </w:t>
      </w:r>
      <w:r>
        <w:rPr>
          <w:sz w:val="28"/>
          <w:szCs w:val="28"/>
        </w:rPr>
        <w:t>Поддъяков.                                                                                                                          4. Декоративно- прикладное творчество</w:t>
      </w:r>
      <w:r w:rsidRPr="00AC26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детских дошкольных учреждениях.                                                                                                                                          </w:t>
      </w:r>
      <w:r w:rsidRPr="00AC2652">
        <w:rPr>
          <w:sz w:val="28"/>
          <w:szCs w:val="28"/>
        </w:rPr>
        <w:t xml:space="preserve"> </w:t>
      </w:r>
      <w:r>
        <w:rPr>
          <w:sz w:val="28"/>
          <w:szCs w:val="28"/>
        </w:rPr>
        <w:t>О.В.</w:t>
      </w:r>
      <w:r w:rsidR="00FA4F00">
        <w:rPr>
          <w:sz w:val="28"/>
          <w:szCs w:val="28"/>
        </w:rPr>
        <w:t xml:space="preserve"> </w:t>
      </w:r>
      <w:r>
        <w:rPr>
          <w:sz w:val="28"/>
          <w:szCs w:val="28"/>
        </w:rPr>
        <w:t>Корчинова.                                                                                                             Ростов на Дону. 2002г.</w:t>
      </w:r>
      <w:r w:rsidRPr="00AC2652">
        <w:rPr>
          <w:sz w:val="28"/>
          <w:szCs w:val="28"/>
        </w:rPr>
        <w:t xml:space="preserve"> </w:t>
      </w:r>
      <w:r w:rsidR="00E24B4C">
        <w:rPr>
          <w:sz w:val="28"/>
          <w:szCs w:val="28"/>
        </w:rPr>
        <w:t xml:space="preserve">                                                                       </w:t>
      </w:r>
      <w:r w:rsidRPr="00AC2652">
        <w:rPr>
          <w:sz w:val="28"/>
          <w:szCs w:val="28"/>
        </w:rPr>
        <w:t xml:space="preserve"> </w:t>
      </w:r>
      <w:r w:rsidR="001A287E">
        <w:rPr>
          <w:sz w:val="28"/>
          <w:szCs w:val="28"/>
        </w:rPr>
        <w:t>5.</w:t>
      </w:r>
      <w:r w:rsidR="00E24B4C">
        <w:rPr>
          <w:sz w:val="28"/>
          <w:szCs w:val="28"/>
        </w:rPr>
        <w:t>Конструирование и ручной труд в детском саду</w:t>
      </w:r>
      <w:r w:rsidRPr="00AC2652">
        <w:rPr>
          <w:sz w:val="28"/>
          <w:szCs w:val="28"/>
        </w:rPr>
        <w:t xml:space="preserve">  </w:t>
      </w:r>
      <w:r w:rsidR="00E24B4C">
        <w:rPr>
          <w:sz w:val="28"/>
          <w:szCs w:val="28"/>
        </w:rPr>
        <w:t xml:space="preserve">                                                                                     </w:t>
      </w:r>
      <w:r w:rsidRPr="00AC2652">
        <w:rPr>
          <w:sz w:val="28"/>
          <w:szCs w:val="28"/>
        </w:rPr>
        <w:t xml:space="preserve">   </w:t>
      </w:r>
      <w:r w:rsidR="00E24B4C">
        <w:rPr>
          <w:sz w:val="28"/>
          <w:szCs w:val="28"/>
        </w:rPr>
        <w:t>Л.В.Куцакова</w:t>
      </w:r>
      <w:r w:rsidRPr="00AC2652">
        <w:rPr>
          <w:sz w:val="28"/>
          <w:szCs w:val="28"/>
        </w:rPr>
        <w:t xml:space="preserve">    </w:t>
      </w:r>
      <w:r w:rsidR="00E24B4C">
        <w:rPr>
          <w:sz w:val="28"/>
          <w:szCs w:val="28"/>
        </w:rPr>
        <w:t xml:space="preserve">Москва 1990 г. 6. </w:t>
      </w:r>
      <w:bookmarkStart w:id="0" w:name="_GoBack"/>
      <w:bookmarkEnd w:id="0"/>
      <w:r w:rsidRPr="00AC2652">
        <w:rPr>
          <w:sz w:val="28"/>
          <w:szCs w:val="28"/>
        </w:rPr>
        <w:t xml:space="preserve">     </w:t>
      </w:r>
    </w:p>
    <w:sectPr w:rsidR="003E0911" w:rsidRPr="00F23FC6" w:rsidSect="00D9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5130C"/>
    <w:multiLevelType w:val="hybridMultilevel"/>
    <w:tmpl w:val="E8408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3C"/>
    <w:rsid w:val="00092CA3"/>
    <w:rsid w:val="00140ED5"/>
    <w:rsid w:val="001A287E"/>
    <w:rsid w:val="004F62E1"/>
    <w:rsid w:val="00602918"/>
    <w:rsid w:val="00680F91"/>
    <w:rsid w:val="006A77D1"/>
    <w:rsid w:val="009655BB"/>
    <w:rsid w:val="00971193"/>
    <w:rsid w:val="00A13515"/>
    <w:rsid w:val="00A4679C"/>
    <w:rsid w:val="00AA733C"/>
    <w:rsid w:val="00AF2AB3"/>
    <w:rsid w:val="00C06435"/>
    <w:rsid w:val="00CF168F"/>
    <w:rsid w:val="00D05D5F"/>
    <w:rsid w:val="00D93A2E"/>
    <w:rsid w:val="00E24B4C"/>
    <w:rsid w:val="00E93BBA"/>
    <w:rsid w:val="00EB4FCD"/>
    <w:rsid w:val="00F23FC6"/>
    <w:rsid w:val="00FA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ED9BC-7136-47AF-8F65-4CE12FFA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4EA7E-5135-450D-BBA5-C1A6AB76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15</cp:revision>
  <dcterms:created xsi:type="dcterms:W3CDTF">2015-03-15T05:50:00Z</dcterms:created>
  <dcterms:modified xsi:type="dcterms:W3CDTF">2015-04-23T08:14:00Z</dcterms:modified>
</cp:coreProperties>
</file>