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D2" w:rsidRPr="00A3380B" w:rsidRDefault="006446D2" w:rsidP="006446D2">
      <w:pPr>
        <w:pStyle w:val="a3"/>
        <w:spacing w:after="0" w:line="300" w:lineRule="atLeast"/>
        <w:ind w:left="-142" w:firstLine="284"/>
        <w:jc w:val="center"/>
        <w:rPr>
          <w:sz w:val="28"/>
          <w:szCs w:val="28"/>
        </w:rPr>
      </w:pPr>
      <w:r w:rsidRPr="00A3380B">
        <w:rPr>
          <w:sz w:val="28"/>
          <w:szCs w:val="28"/>
        </w:rPr>
        <w:t xml:space="preserve">ГБДОУ детский сад </w:t>
      </w:r>
      <w:r>
        <w:rPr>
          <w:sz w:val="28"/>
          <w:szCs w:val="28"/>
        </w:rPr>
        <w:t xml:space="preserve">№ 36 Фрунзенского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Санкт-</w:t>
      </w:r>
      <w:r w:rsidRPr="00A3380B">
        <w:rPr>
          <w:sz w:val="28"/>
          <w:szCs w:val="28"/>
        </w:rPr>
        <w:t>Петербурга.</w:t>
      </w:r>
    </w:p>
    <w:p w:rsidR="006446D2" w:rsidRDefault="006446D2" w:rsidP="006446D2">
      <w:pPr>
        <w:pStyle w:val="a3"/>
        <w:spacing w:after="0" w:line="300" w:lineRule="atLeast"/>
        <w:jc w:val="both"/>
        <w:rPr>
          <w:sz w:val="28"/>
          <w:szCs w:val="28"/>
        </w:rPr>
      </w:pPr>
    </w:p>
    <w:p w:rsidR="006446D2" w:rsidRPr="00C56237" w:rsidRDefault="006446D2" w:rsidP="006446D2">
      <w:pPr>
        <w:pStyle w:val="a3"/>
        <w:spacing w:after="0" w:line="300" w:lineRule="atLeast"/>
        <w:ind w:left="-142" w:firstLine="284"/>
        <w:jc w:val="center"/>
        <w:rPr>
          <w:b/>
          <w:sz w:val="28"/>
          <w:szCs w:val="28"/>
        </w:rPr>
      </w:pPr>
      <w:r w:rsidRPr="00C56237">
        <w:rPr>
          <w:b/>
          <w:sz w:val="28"/>
          <w:szCs w:val="28"/>
        </w:rPr>
        <w:t>Конспект интегрированного занятия   «Весеннее путешествие».</w:t>
      </w:r>
    </w:p>
    <w:p w:rsidR="006446D2" w:rsidRDefault="006446D2" w:rsidP="006446D2">
      <w:pPr>
        <w:pStyle w:val="a3"/>
        <w:spacing w:after="0" w:line="300" w:lineRule="atLeast"/>
        <w:ind w:left="-142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Для детей 4-5 лет.</w:t>
      </w:r>
    </w:p>
    <w:p w:rsidR="006446D2" w:rsidRDefault="006446D2" w:rsidP="006446D2">
      <w:pPr>
        <w:pStyle w:val="a3"/>
        <w:spacing w:after="0" w:line="300" w:lineRule="atLeast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с образовательными областями: Познание (формирование элементарных математических представлений). Речевое развитие. Художественно-эстетическое развитие. Физическое развитие. Социально-коммуникативное развитие.</w:t>
      </w:r>
    </w:p>
    <w:p w:rsidR="006446D2" w:rsidRDefault="006446D2" w:rsidP="006446D2">
      <w:pPr>
        <w:pStyle w:val="a3"/>
        <w:spacing w:after="0" w:line="300" w:lineRule="atLeast"/>
        <w:ind w:left="-142" w:firstLine="284"/>
        <w:jc w:val="both"/>
        <w:rPr>
          <w:sz w:val="28"/>
          <w:szCs w:val="28"/>
        </w:rPr>
      </w:pPr>
    </w:p>
    <w:p w:rsidR="006446D2" w:rsidRPr="00C45015" w:rsidRDefault="006446D2" w:rsidP="00C45015">
      <w:pPr>
        <w:pStyle w:val="a3"/>
        <w:spacing w:after="0" w:line="300" w:lineRule="atLeast"/>
        <w:ind w:left="-284" w:firstLine="4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Разработала</w:t>
      </w:r>
      <w:r w:rsidR="00C45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воспитатель: </w:t>
      </w:r>
      <w:proofErr w:type="spellStart"/>
      <w:r w:rsidRPr="00C45015">
        <w:rPr>
          <w:sz w:val="28"/>
          <w:szCs w:val="28"/>
        </w:rPr>
        <w:t>Французова</w:t>
      </w:r>
      <w:proofErr w:type="spellEnd"/>
      <w:r w:rsidRPr="00C45015">
        <w:rPr>
          <w:sz w:val="28"/>
          <w:szCs w:val="28"/>
        </w:rPr>
        <w:t xml:space="preserve"> Ирина Александровна.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right"/>
        <w:rPr>
          <w:sz w:val="28"/>
          <w:szCs w:val="28"/>
        </w:rPr>
      </w:pPr>
    </w:p>
    <w:p w:rsidR="006446D2" w:rsidRPr="00C56237" w:rsidRDefault="006446D2" w:rsidP="006446D2">
      <w:pPr>
        <w:pStyle w:val="a3"/>
        <w:spacing w:after="0" w:line="300" w:lineRule="atLeast"/>
        <w:ind w:left="-284" w:firstLine="425"/>
        <w:jc w:val="center"/>
        <w:rPr>
          <w:b/>
          <w:sz w:val="28"/>
          <w:szCs w:val="28"/>
        </w:rPr>
      </w:pPr>
      <w:r w:rsidRPr="00C56237">
        <w:rPr>
          <w:b/>
          <w:sz w:val="28"/>
          <w:szCs w:val="28"/>
        </w:rPr>
        <w:t>Задачи: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center"/>
        <w:rPr>
          <w:sz w:val="28"/>
          <w:szCs w:val="28"/>
        </w:rPr>
      </w:pPr>
    </w:p>
    <w:p w:rsidR="006446D2" w:rsidRDefault="006446D2" w:rsidP="006446D2">
      <w:pPr>
        <w:pStyle w:val="a3"/>
        <w:numPr>
          <w:ilvl w:val="0"/>
          <w:numId w:val="2"/>
        </w:numPr>
        <w:spacing w:after="0" w:line="300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замечать изменения в природе, расширить знания  об изменениях в природе весной, обогатить и активировать словарь по теме.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center"/>
        <w:rPr>
          <w:sz w:val="28"/>
          <w:szCs w:val="28"/>
        </w:rPr>
      </w:pPr>
    </w:p>
    <w:p w:rsidR="006446D2" w:rsidRDefault="006446D2" w:rsidP="006446D2">
      <w:pPr>
        <w:pStyle w:val="a3"/>
        <w:numPr>
          <w:ilvl w:val="0"/>
          <w:numId w:val="1"/>
        </w:numPr>
        <w:spacing w:after="0" w:line="300" w:lineRule="atLeast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представления детей о форме, цвете, величине, геометрических фигурах.</w:t>
      </w:r>
    </w:p>
    <w:p w:rsidR="006446D2" w:rsidRDefault="006446D2" w:rsidP="006446D2">
      <w:pPr>
        <w:pStyle w:val="a3"/>
        <w:numPr>
          <w:ilvl w:val="0"/>
          <w:numId w:val="1"/>
        </w:numPr>
        <w:spacing w:after="0" w:line="300" w:lineRule="atLeast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Упражнять  в  соотношении предметов по цвету, по  форме и величине. </w:t>
      </w:r>
    </w:p>
    <w:p w:rsidR="006446D2" w:rsidRPr="00D57030" w:rsidRDefault="006446D2" w:rsidP="006446D2">
      <w:pPr>
        <w:pStyle w:val="a3"/>
        <w:numPr>
          <w:ilvl w:val="0"/>
          <w:numId w:val="1"/>
        </w:numPr>
        <w:spacing w:after="0" w:line="300" w:lineRule="atLeast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умственную деятельность детей, развивать логическое мышление, речь.</w:t>
      </w:r>
    </w:p>
    <w:p w:rsidR="006446D2" w:rsidRDefault="006446D2" w:rsidP="006446D2">
      <w:pPr>
        <w:pStyle w:val="a3"/>
        <w:numPr>
          <w:ilvl w:val="0"/>
          <w:numId w:val="1"/>
        </w:numPr>
        <w:spacing w:after="0" w:line="300" w:lineRule="atLeast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формирование у детей умений и навыков в изобразительной деятельности. </w:t>
      </w:r>
    </w:p>
    <w:p w:rsidR="006446D2" w:rsidRDefault="006446D2" w:rsidP="006446D2">
      <w:pPr>
        <w:pStyle w:val="a3"/>
        <w:numPr>
          <w:ilvl w:val="0"/>
          <w:numId w:val="1"/>
        </w:numPr>
        <w:spacing w:after="0" w:line="300" w:lineRule="atLeast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 мелкую моторику, координацию движений.</w:t>
      </w:r>
    </w:p>
    <w:p w:rsidR="006446D2" w:rsidRDefault="006446D2" w:rsidP="006446D2">
      <w:pPr>
        <w:pStyle w:val="a3"/>
        <w:numPr>
          <w:ilvl w:val="0"/>
          <w:numId w:val="1"/>
        </w:numPr>
        <w:spacing w:after="0" w:line="300" w:lineRule="atLeast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коммуникативные навыки.</w:t>
      </w:r>
    </w:p>
    <w:p w:rsidR="006446D2" w:rsidRDefault="006446D2" w:rsidP="006446D2">
      <w:pPr>
        <w:pStyle w:val="a3"/>
        <w:numPr>
          <w:ilvl w:val="0"/>
          <w:numId w:val="1"/>
        </w:numPr>
        <w:spacing w:after="0" w:line="300" w:lineRule="atLeast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доброту, эмоциональную отзывчивость.</w:t>
      </w:r>
    </w:p>
    <w:p w:rsidR="006446D2" w:rsidRDefault="006446D2" w:rsidP="006446D2">
      <w:pPr>
        <w:pStyle w:val="a3"/>
        <w:spacing w:after="0" w:line="300" w:lineRule="atLeast"/>
        <w:ind w:left="142"/>
        <w:jc w:val="both"/>
        <w:rPr>
          <w:sz w:val="28"/>
          <w:szCs w:val="28"/>
        </w:rPr>
      </w:pPr>
    </w:p>
    <w:p w:rsidR="006446D2" w:rsidRPr="00C56237" w:rsidRDefault="006446D2" w:rsidP="006446D2">
      <w:pPr>
        <w:spacing w:after="0" w:line="300" w:lineRule="atLeast"/>
        <w:ind w:left="-142"/>
        <w:jc w:val="center"/>
        <w:rPr>
          <w:b/>
          <w:sz w:val="28"/>
          <w:szCs w:val="28"/>
        </w:rPr>
      </w:pPr>
      <w:r w:rsidRPr="00C56237">
        <w:rPr>
          <w:b/>
          <w:sz w:val="28"/>
          <w:szCs w:val="28"/>
        </w:rPr>
        <w:t>Материал к занятию.</w:t>
      </w:r>
    </w:p>
    <w:p w:rsidR="006446D2" w:rsidRDefault="006446D2" w:rsidP="006446D2">
      <w:pPr>
        <w:spacing w:after="0" w:line="300" w:lineRule="atLeast"/>
        <w:ind w:left="-142"/>
        <w:jc w:val="center"/>
        <w:rPr>
          <w:sz w:val="28"/>
          <w:szCs w:val="28"/>
        </w:rPr>
      </w:pPr>
    </w:p>
    <w:p w:rsidR="006446D2" w:rsidRPr="00FE481A" w:rsidRDefault="006446D2" w:rsidP="006446D2">
      <w:pPr>
        <w:pStyle w:val="a3"/>
        <w:numPr>
          <w:ilvl w:val="0"/>
          <w:numId w:val="3"/>
        </w:numPr>
        <w:spacing w:after="0" w:line="300" w:lineRule="atLeast"/>
        <w:ind w:left="-142" w:right="140" w:firstLine="0"/>
        <w:jc w:val="both"/>
        <w:rPr>
          <w:sz w:val="28"/>
          <w:szCs w:val="28"/>
        </w:rPr>
      </w:pPr>
      <w:r w:rsidRPr="00FE481A">
        <w:rPr>
          <w:sz w:val="28"/>
          <w:szCs w:val="28"/>
        </w:rPr>
        <w:t xml:space="preserve">Карточки с количественным изображением числа в пределах 5 на каждого ребенка, блоки </w:t>
      </w:r>
      <w:proofErr w:type="spellStart"/>
      <w:r w:rsidRPr="00FE481A">
        <w:rPr>
          <w:sz w:val="28"/>
          <w:szCs w:val="28"/>
        </w:rPr>
        <w:t>Дьенеша</w:t>
      </w:r>
      <w:proofErr w:type="spellEnd"/>
      <w:r w:rsidRPr="00FE481A">
        <w:rPr>
          <w:sz w:val="28"/>
          <w:szCs w:val="28"/>
        </w:rPr>
        <w:t xml:space="preserve">;  </w:t>
      </w:r>
    </w:p>
    <w:p w:rsidR="006446D2" w:rsidRPr="00FE481A" w:rsidRDefault="006446D2" w:rsidP="006446D2">
      <w:pPr>
        <w:pStyle w:val="a3"/>
        <w:numPr>
          <w:ilvl w:val="0"/>
          <w:numId w:val="3"/>
        </w:numPr>
        <w:spacing w:after="0" w:line="300" w:lineRule="atLeast"/>
        <w:ind w:left="-142" w:right="140" w:firstLine="0"/>
        <w:jc w:val="both"/>
        <w:rPr>
          <w:sz w:val="28"/>
          <w:szCs w:val="28"/>
        </w:rPr>
      </w:pPr>
      <w:r w:rsidRPr="00FE481A">
        <w:rPr>
          <w:sz w:val="28"/>
          <w:szCs w:val="28"/>
        </w:rPr>
        <w:t>два обруча (красный и зеленый);</w:t>
      </w:r>
    </w:p>
    <w:p w:rsidR="006446D2" w:rsidRPr="00FE481A" w:rsidRDefault="006446D2" w:rsidP="006446D2">
      <w:pPr>
        <w:pStyle w:val="a3"/>
        <w:numPr>
          <w:ilvl w:val="0"/>
          <w:numId w:val="3"/>
        </w:numPr>
        <w:spacing w:after="0" w:line="300" w:lineRule="atLeast"/>
        <w:ind w:left="-142" w:right="140" w:firstLine="0"/>
        <w:jc w:val="both"/>
        <w:rPr>
          <w:sz w:val="28"/>
          <w:szCs w:val="28"/>
        </w:rPr>
      </w:pPr>
      <w:r w:rsidRPr="00FE481A">
        <w:rPr>
          <w:sz w:val="28"/>
          <w:szCs w:val="28"/>
        </w:rPr>
        <w:t>изображение цветов (большие и маленькие)  с серединкой в форме геометрической фигуры (круг, квадрат, треугольник);</w:t>
      </w:r>
    </w:p>
    <w:p w:rsidR="006446D2" w:rsidRPr="00FE481A" w:rsidRDefault="006446D2" w:rsidP="006446D2">
      <w:pPr>
        <w:pStyle w:val="a3"/>
        <w:numPr>
          <w:ilvl w:val="0"/>
          <w:numId w:val="3"/>
        </w:numPr>
        <w:spacing w:after="0" w:line="300" w:lineRule="atLeast"/>
        <w:ind w:left="-142" w:right="140" w:firstLine="0"/>
        <w:jc w:val="both"/>
        <w:rPr>
          <w:sz w:val="28"/>
          <w:szCs w:val="28"/>
        </w:rPr>
      </w:pPr>
      <w:r w:rsidRPr="00FE481A">
        <w:rPr>
          <w:sz w:val="28"/>
          <w:szCs w:val="28"/>
        </w:rPr>
        <w:t>широкая полоска бумаги,  изображающая ручеек и изображения камней (коричневые круги бумаги);</w:t>
      </w:r>
    </w:p>
    <w:p w:rsidR="006446D2" w:rsidRPr="00FE481A" w:rsidRDefault="006446D2" w:rsidP="006446D2">
      <w:pPr>
        <w:pStyle w:val="a3"/>
        <w:numPr>
          <w:ilvl w:val="0"/>
          <w:numId w:val="3"/>
        </w:numPr>
        <w:spacing w:after="0" w:line="300" w:lineRule="atLeast"/>
        <w:ind w:left="-142" w:right="140" w:firstLine="0"/>
        <w:jc w:val="both"/>
        <w:rPr>
          <w:sz w:val="28"/>
          <w:szCs w:val="28"/>
        </w:rPr>
      </w:pPr>
      <w:r w:rsidRPr="00FE481A">
        <w:rPr>
          <w:sz w:val="28"/>
          <w:szCs w:val="28"/>
        </w:rPr>
        <w:t>цветные карандаши, восковые мелки;</w:t>
      </w:r>
    </w:p>
    <w:p w:rsidR="006446D2" w:rsidRPr="00FE481A" w:rsidRDefault="006446D2" w:rsidP="006446D2">
      <w:pPr>
        <w:pStyle w:val="a3"/>
        <w:numPr>
          <w:ilvl w:val="0"/>
          <w:numId w:val="3"/>
        </w:numPr>
        <w:spacing w:after="0" w:line="300" w:lineRule="atLeast"/>
        <w:ind w:left="-142" w:right="140" w:firstLine="0"/>
        <w:jc w:val="both"/>
        <w:rPr>
          <w:sz w:val="28"/>
          <w:szCs w:val="28"/>
        </w:rPr>
      </w:pPr>
      <w:r w:rsidRPr="00FE481A">
        <w:rPr>
          <w:sz w:val="28"/>
          <w:szCs w:val="28"/>
        </w:rPr>
        <w:t>игрушка пчела, игрушка бабочка;</w:t>
      </w:r>
    </w:p>
    <w:p w:rsidR="006446D2" w:rsidRPr="006446D2" w:rsidRDefault="006446D2" w:rsidP="006446D2">
      <w:pPr>
        <w:pStyle w:val="a3"/>
        <w:numPr>
          <w:ilvl w:val="0"/>
          <w:numId w:val="3"/>
        </w:numPr>
        <w:spacing w:after="0" w:line="300" w:lineRule="atLeast"/>
        <w:ind w:left="-142" w:right="140" w:firstLine="0"/>
        <w:jc w:val="both"/>
        <w:rPr>
          <w:sz w:val="28"/>
          <w:szCs w:val="28"/>
        </w:rPr>
      </w:pPr>
      <w:r w:rsidRPr="00FE481A">
        <w:rPr>
          <w:sz w:val="28"/>
          <w:szCs w:val="28"/>
        </w:rPr>
        <w:t>аудиозапись звуков весеннего леса</w:t>
      </w:r>
      <w:r>
        <w:rPr>
          <w:sz w:val="28"/>
          <w:szCs w:val="28"/>
        </w:rPr>
        <w:t>.</w:t>
      </w:r>
    </w:p>
    <w:p w:rsidR="006446D2" w:rsidRDefault="006446D2" w:rsidP="006446D2">
      <w:pPr>
        <w:spacing w:after="0" w:line="300" w:lineRule="atLeast"/>
        <w:jc w:val="both"/>
        <w:rPr>
          <w:sz w:val="28"/>
          <w:szCs w:val="28"/>
        </w:rPr>
      </w:pPr>
    </w:p>
    <w:p w:rsidR="006446D2" w:rsidRPr="00C56237" w:rsidRDefault="006446D2" w:rsidP="006446D2">
      <w:pPr>
        <w:spacing w:after="0" w:line="300" w:lineRule="atLeast"/>
        <w:ind w:left="-142"/>
        <w:jc w:val="center"/>
        <w:rPr>
          <w:b/>
          <w:sz w:val="28"/>
          <w:szCs w:val="28"/>
        </w:rPr>
      </w:pPr>
      <w:r w:rsidRPr="00C56237">
        <w:rPr>
          <w:b/>
          <w:sz w:val="28"/>
          <w:szCs w:val="28"/>
        </w:rPr>
        <w:lastRenderedPageBreak/>
        <w:t>Ход занятия.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right"/>
        <w:rPr>
          <w:sz w:val="28"/>
          <w:szCs w:val="28"/>
        </w:rPr>
      </w:pPr>
    </w:p>
    <w:p w:rsid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-Ребята, какое сейчас время года? (Весна). А как мы можем об этом узнать? (</w:t>
      </w:r>
      <w:r w:rsidRPr="00CF38B8">
        <w:rPr>
          <w:i/>
          <w:sz w:val="28"/>
          <w:szCs w:val="28"/>
        </w:rPr>
        <w:t>ответы детей).</w:t>
      </w:r>
      <w:r>
        <w:rPr>
          <w:sz w:val="28"/>
          <w:szCs w:val="28"/>
        </w:rPr>
        <w:t xml:space="preserve"> Правильно. 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-Ребятки, я приглашаю вас в путешествие в весенний лес. Смотрите, вас ждет автобус. Получите билеты (карточки с изображением состава числа в пределах 5), занимайте места (соответствуют «билетам») и отправляемся в путь!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Заводим автобус (звукоподражание сначала тихо, потом </w:t>
      </w:r>
      <w:proofErr w:type="spellStart"/>
      <w:proofErr w:type="gramStart"/>
      <w:r>
        <w:rPr>
          <w:sz w:val="28"/>
          <w:szCs w:val="28"/>
        </w:rPr>
        <w:t>громче-громко</w:t>
      </w:r>
      <w:proofErr w:type="spellEnd"/>
      <w:proofErr w:type="gramEnd"/>
      <w:r>
        <w:rPr>
          <w:sz w:val="28"/>
          <w:szCs w:val="28"/>
        </w:rPr>
        <w:t>). Поехали!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-Ехали- ехали и приехали. Приехали в лес. Выходите из автобуса.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Послушайте, что вы слышите? (аудиозапись «Звуки весеннего леса»).</w:t>
      </w:r>
      <w:r w:rsidR="00CF38B8" w:rsidRPr="00CF38B8">
        <w:rPr>
          <w:b/>
          <w:sz w:val="28"/>
          <w:szCs w:val="28"/>
        </w:rPr>
        <w:t xml:space="preserve"> </w:t>
      </w:r>
      <w:r w:rsidR="00CF38B8">
        <w:rPr>
          <w:b/>
          <w:sz w:val="28"/>
          <w:szCs w:val="28"/>
        </w:rPr>
        <w:t>(</w:t>
      </w:r>
      <w:r w:rsidR="00CF38B8" w:rsidRPr="00CF38B8">
        <w:rPr>
          <w:i/>
          <w:sz w:val="28"/>
          <w:szCs w:val="28"/>
        </w:rPr>
        <w:t>Ответы детей</w:t>
      </w:r>
      <w:r w:rsidR="00CF38B8">
        <w:rPr>
          <w:i/>
          <w:sz w:val="28"/>
          <w:szCs w:val="28"/>
        </w:rPr>
        <w:t>)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-Молодцы! А вот и ручеек (полоска изображающая ручей), перейдем по камушкам  на другой берег (</w:t>
      </w:r>
      <w:r w:rsidRPr="00CF38B8">
        <w:rPr>
          <w:i/>
          <w:sz w:val="28"/>
          <w:szCs w:val="28"/>
        </w:rPr>
        <w:t>упражнение в равновесии</w:t>
      </w:r>
      <w:r>
        <w:rPr>
          <w:sz w:val="28"/>
          <w:szCs w:val="28"/>
        </w:rPr>
        <w:t xml:space="preserve">). 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-Мы с вами очутились на лесной полянке. Как много здесь цветов!  На этой цветочной полянке живет пчелка Майя. Ей скучно одной, она хочет с вами поиграть.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Майя предлагает рассказать,  какие цветы вы видите на ее полянке. Выберите себе по одному цветочку и расскажите Майе про свой  цветок.  А поможет вам схема-подсказка: цвет, размер, форма серединки цветка (схема описательного  рассказа).  </w:t>
      </w:r>
      <w:r w:rsidR="00CF38B8">
        <w:rPr>
          <w:sz w:val="28"/>
          <w:szCs w:val="28"/>
        </w:rPr>
        <w:t>(</w:t>
      </w:r>
      <w:r w:rsidRPr="00CF38B8">
        <w:rPr>
          <w:i/>
          <w:sz w:val="28"/>
          <w:szCs w:val="28"/>
        </w:rPr>
        <w:t>Описательные рассказы  детей</w:t>
      </w:r>
      <w:r w:rsidR="00CF38B8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-Молодцы! Как хорошо рассказали о цветочках!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-Ребята, а сейчас  отнесите ваши цветочки на столы и подберите  им серединки, чтобы они стали еще красивее.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 «Подбери серединку по форме и размеру». 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Молодцы! Пчелке Майе тоже нравятся такие красивые цветочки!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</w:p>
    <w:p w:rsidR="006446D2" w:rsidRPr="00CF38B8" w:rsidRDefault="006446D2" w:rsidP="00CF38B8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  <w:r w:rsidRPr="00CF38B8">
        <w:rPr>
          <w:i/>
          <w:sz w:val="28"/>
          <w:szCs w:val="28"/>
        </w:rPr>
        <w:t>Физкультминутка</w:t>
      </w:r>
      <w:r w:rsidR="00CF38B8">
        <w:rPr>
          <w:sz w:val="28"/>
          <w:szCs w:val="28"/>
        </w:rPr>
        <w:t>:</w:t>
      </w:r>
      <w:r>
        <w:rPr>
          <w:sz w:val="28"/>
          <w:szCs w:val="28"/>
        </w:rPr>
        <w:t xml:space="preserve"> «Птички и бабочки » под музыку (имитационные движения).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-Ребятки,  давайте посадим цветы у нас  на клумбах!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Дидактическая игра с обручами и блоками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. </w:t>
      </w:r>
    </w:p>
    <w:p w:rsidR="00CF38B8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-Фигуры будут у нас семенами, а обручи клумбами. Посадите в красный обруч все синие фигуры-семена, а в зеленый все желтые. </w:t>
      </w:r>
      <w:r w:rsidR="00CF38B8">
        <w:rPr>
          <w:sz w:val="28"/>
          <w:szCs w:val="28"/>
        </w:rPr>
        <w:t xml:space="preserve"> (Дети выполняют задание).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</w:p>
    <w:p w:rsid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  <w:proofErr w:type="spellStart"/>
      <w:r w:rsidRPr="00CF38B8">
        <w:rPr>
          <w:i/>
          <w:sz w:val="28"/>
          <w:szCs w:val="28"/>
        </w:rPr>
        <w:t>Физкультпауза</w:t>
      </w:r>
      <w:proofErr w:type="spellEnd"/>
      <w:r>
        <w:rPr>
          <w:sz w:val="28"/>
          <w:szCs w:val="28"/>
        </w:rPr>
        <w:t xml:space="preserve">  «Цветок распускается».</w:t>
      </w:r>
    </w:p>
    <w:p w:rsid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</w:p>
    <w:p w:rsid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-Посмотрите, ребятки на цветок прилетела бабочка! Теперь  пчелке  Майе будет не скучно! </w:t>
      </w:r>
    </w:p>
    <w:p w:rsidR="002A534E" w:rsidRPr="006446D2" w:rsidRDefault="006446D2" w:rsidP="006446D2">
      <w:pPr>
        <w:pStyle w:val="a3"/>
        <w:spacing w:after="0" w:line="300" w:lineRule="atLeast"/>
        <w:ind w:lef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А вы раскрасьте свои цветочки и подарите мамам!</w:t>
      </w:r>
    </w:p>
    <w:sectPr w:rsidR="002A534E" w:rsidRPr="006446D2" w:rsidSect="002A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046B"/>
    <w:multiLevelType w:val="hybridMultilevel"/>
    <w:tmpl w:val="35849400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46545050"/>
    <w:multiLevelType w:val="hybridMultilevel"/>
    <w:tmpl w:val="C2CA6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9535D"/>
    <w:multiLevelType w:val="hybridMultilevel"/>
    <w:tmpl w:val="DD98CE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6D2"/>
    <w:rsid w:val="001A10C1"/>
    <w:rsid w:val="002A534E"/>
    <w:rsid w:val="006446D2"/>
    <w:rsid w:val="00C45015"/>
    <w:rsid w:val="00CF3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500</Words>
  <Characters>2856</Characters>
  <Application>Microsoft Office Word</Application>
  <DocSecurity>0</DocSecurity>
  <Lines>23</Lines>
  <Paragraphs>6</Paragraphs>
  <ScaleCrop>false</ScaleCrop>
  <Company>Lenta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2015-10-03T22:34:00Z</dcterms:created>
  <dcterms:modified xsi:type="dcterms:W3CDTF">2015-10-03T23:01:00Z</dcterms:modified>
</cp:coreProperties>
</file>