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01E" w:rsidRPr="004325D7" w:rsidRDefault="0071401E" w:rsidP="0071401E">
      <w:pPr>
        <w:jc w:val="center"/>
        <w:rPr>
          <w:rFonts w:ascii="Comic Sans MS" w:hAnsi="Comic Sans MS"/>
          <w:b/>
          <w:color w:val="0070C0"/>
          <w:sz w:val="32"/>
          <w:szCs w:val="32"/>
        </w:rPr>
      </w:pPr>
      <w:r w:rsidRPr="004325D7">
        <w:rPr>
          <w:rFonts w:ascii="Comic Sans MS" w:hAnsi="Comic Sans MS"/>
          <w:b/>
          <w:color w:val="0070C0"/>
          <w:sz w:val="32"/>
          <w:szCs w:val="32"/>
        </w:rPr>
        <w:t>Консультация для родителей: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49"/>
        <w:gridCol w:w="36"/>
      </w:tblGrid>
      <w:tr w:rsidR="000A6EDA" w:rsidRPr="000A6EDA" w:rsidTr="00625526">
        <w:trPr>
          <w:jc w:val="center"/>
        </w:trPr>
        <w:tc>
          <w:tcPr>
            <w:tcW w:w="0" w:type="auto"/>
            <w:hideMark/>
          </w:tcPr>
          <w:p w:rsidR="0071401E" w:rsidRPr="004325D7" w:rsidRDefault="0071401E" w:rsidP="0071401E">
            <w:pPr>
              <w:spacing w:before="255" w:after="100" w:afterAutospacing="1" w:line="360" w:lineRule="atLeast"/>
              <w:jc w:val="center"/>
              <w:outlineLvl w:val="1"/>
              <w:rPr>
                <w:rFonts w:ascii="Comic Sans MS" w:eastAsia="Times New Roman" w:hAnsi="Comic Sans MS" w:cs="Arial"/>
                <w:b/>
                <w:color w:val="BA0070"/>
                <w:sz w:val="32"/>
                <w:szCs w:val="32"/>
                <w:lang w:eastAsia="ru-RU"/>
              </w:rPr>
            </w:pPr>
            <w:r w:rsidRPr="004325D7">
              <w:rPr>
                <w:rFonts w:ascii="Comic Sans MS" w:eastAsia="Times New Roman" w:hAnsi="Comic Sans MS" w:cs="Arial"/>
                <w:b/>
                <w:color w:val="BA0070"/>
                <w:sz w:val="32"/>
                <w:szCs w:val="32"/>
                <w:lang w:eastAsia="ru-RU"/>
              </w:rPr>
              <w:t>«</w:t>
            </w:r>
            <w:r w:rsidR="000A6EDA" w:rsidRPr="004325D7">
              <w:rPr>
                <w:rFonts w:ascii="Comic Sans MS" w:eastAsia="Times New Roman" w:hAnsi="Comic Sans MS" w:cs="Arial"/>
                <w:b/>
                <w:color w:val="BA0070"/>
                <w:sz w:val="32"/>
                <w:szCs w:val="32"/>
                <w:lang w:eastAsia="ru-RU"/>
              </w:rPr>
              <w:t>12 игр для детей от 3 до 7 лет</w:t>
            </w:r>
            <w:r w:rsidRPr="004325D7">
              <w:rPr>
                <w:rFonts w:ascii="Comic Sans MS" w:eastAsia="Times New Roman" w:hAnsi="Comic Sans MS" w:cs="Arial"/>
                <w:b/>
                <w:color w:val="BA0070"/>
                <w:sz w:val="32"/>
                <w:szCs w:val="32"/>
                <w:lang w:eastAsia="ru-RU"/>
              </w:rPr>
              <w:t>»</w:t>
            </w:r>
          </w:p>
          <w:p w:rsidR="001E4EDD" w:rsidRPr="004325D7" w:rsidRDefault="001E4EDD" w:rsidP="001E4EDD">
            <w:pPr>
              <w:spacing w:before="100" w:beforeAutospacing="1" w:after="100" w:afterAutospacing="1" w:line="300" w:lineRule="atLeast"/>
              <w:rPr>
                <w:rFonts w:ascii="Comic Sans MS" w:eastAsia="Times New Roman" w:hAnsi="Comic Sans MS" w:cs="Arial"/>
                <w:color w:val="0070C0"/>
                <w:sz w:val="21"/>
                <w:szCs w:val="21"/>
                <w:lang w:eastAsia="ru-RU"/>
              </w:rPr>
            </w:pPr>
            <w:r w:rsidRPr="004325D7">
              <w:rPr>
                <w:rFonts w:ascii="Comic Sans MS" w:eastAsia="Times New Roman" w:hAnsi="Comic Sans MS" w:cs="Arial"/>
                <w:color w:val="0070C0"/>
                <w:sz w:val="21"/>
                <w:szCs w:val="21"/>
                <w:lang w:eastAsia="ru-RU"/>
              </w:rPr>
              <w:t>Дошкольный период очень важен для развития интеллектуальных способностей человека. Считается, что от рождения до 3 лет — тот период, когда родители могут максимально способствовать развитию потенциала ребенка.</w:t>
            </w:r>
          </w:p>
          <w:p w:rsidR="000A6EDA" w:rsidRDefault="001E4EDD" w:rsidP="001E4EDD">
            <w:pPr>
              <w:spacing w:before="100" w:beforeAutospacing="1" w:after="0" w:line="300" w:lineRule="atLeast"/>
              <w:rPr>
                <w:rFonts w:ascii="Comic Sans MS" w:eastAsia="Times New Roman" w:hAnsi="Comic Sans MS" w:cs="Arial"/>
                <w:color w:val="0070C0"/>
                <w:sz w:val="21"/>
                <w:szCs w:val="21"/>
                <w:lang w:eastAsia="ru-RU"/>
              </w:rPr>
            </w:pPr>
            <w:r w:rsidRPr="004325D7">
              <w:rPr>
                <w:rFonts w:ascii="Comic Sans MS" w:eastAsia="Times New Roman" w:hAnsi="Comic Sans MS" w:cs="Arial"/>
                <w:color w:val="0070C0"/>
                <w:sz w:val="21"/>
                <w:szCs w:val="21"/>
                <w:lang w:eastAsia="ru-RU"/>
              </w:rPr>
              <w:t>Но останавливаться на этом не стоит. Важно продолжать расширять горизонты возможностей малыша. В этом родителям окажет неоценимую поддержку общение с детьми в игровой форме.</w:t>
            </w:r>
            <w:r w:rsidR="004105A4">
              <w:rPr>
                <w:rFonts w:ascii="Comic Sans MS" w:eastAsia="Times New Roman" w:hAnsi="Comic Sans MS" w:cs="Arial"/>
                <w:color w:val="0070C0"/>
                <w:sz w:val="21"/>
                <w:szCs w:val="21"/>
                <w:lang w:eastAsia="ru-RU"/>
              </w:rPr>
              <w:t xml:space="preserve"> </w:t>
            </w:r>
          </w:p>
          <w:p w:rsidR="004105A4" w:rsidRPr="000A6EDA" w:rsidRDefault="004105A4" w:rsidP="004105A4">
            <w:pPr>
              <w:spacing w:before="100" w:beforeAutospacing="1" w:after="0" w:line="300" w:lineRule="atLeast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4105A4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drawing>
                <wp:inline distT="0" distB="0" distL="0" distR="0">
                  <wp:extent cx="3810686" cy="2324100"/>
                  <wp:effectExtent l="19050" t="0" r="0" b="0"/>
                  <wp:docPr id="14" name="Рисунок 10" descr="http://img-fotki.yandex.ru/get/5608/nirmallife.38/0_5213a_5a947eb7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-fotki.yandex.ru/get/5608/nirmallife.38/0_5213a_5a947eb7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686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6EDA" w:rsidRPr="000A6EDA" w:rsidRDefault="000A6EDA" w:rsidP="000A6E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EDA" w:rsidRDefault="000A6EDA" w:rsidP="005E310A">
      <w:pPr>
        <w:spacing w:after="0" w:line="323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105A4" w:rsidRPr="000A6EDA" w:rsidRDefault="004105A4" w:rsidP="005E310A">
      <w:pPr>
        <w:spacing w:after="0" w:line="323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A6EDA" w:rsidRPr="004325D7" w:rsidRDefault="000A6EDA" w:rsidP="000A6EDA">
      <w:pPr>
        <w:spacing w:before="100" w:beforeAutospacing="1" w:after="100" w:afterAutospacing="1" w:line="360" w:lineRule="atLeast"/>
        <w:outlineLvl w:val="1"/>
        <w:rPr>
          <w:rFonts w:ascii="Comic Sans MS" w:eastAsia="Times New Roman" w:hAnsi="Comic Sans MS" w:cs="Arial"/>
          <w:b/>
          <w:color w:val="BA0070"/>
          <w:sz w:val="32"/>
          <w:szCs w:val="32"/>
          <w:lang w:eastAsia="ru-RU"/>
        </w:rPr>
      </w:pPr>
      <w:r w:rsidRPr="004325D7">
        <w:rPr>
          <w:rFonts w:ascii="Comic Sans MS" w:eastAsia="Times New Roman" w:hAnsi="Comic Sans MS" w:cs="Arial"/>
          <w:b/>
          <w:color w:val="BA0070"/>
          <w:sz w:val="32"/>
          <w:szCs w:val="32"/>
          <w:lang w:eastAsia="ru-RU"/>
        </w:rPr>
        <w:t>Почему необходимо играть с ребенком?</w:t>
      </w:r>
    </w:p>
    <w:p w:rsidR="004105A4" w:rsidRPr="004325D7" w:rsidRDefault="000A6EDA" w:rsidP="004105A4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Почему именно вам нужно играть с ребенком? Потому что вы даете ему значительно больше, чем любая игрушка. Общаясь с вами, малыш активно развивается во всех отношениях.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В возрасте от трех до семи лет в организме происходят значительные изменения. Мы предлагаем вам идеи, которые помогут раскрыть физический потенциал ребенка, выработать новые навыки. Активные игры для развития общей моторики, творческие занятия, задания на улучшение координации и равновесия.</w:t>
      </w:r>
    </w:p>
    <w:p w:rsidR="000A6EDA" w:rsidRDefault="000A6EDA" w:rsidP="004105A4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 xml:space="preserve">Через игровой процесс вы поможете ребенку улучшить речь, подготовите его к успешному старту в чтении и письме. Разыгрывание сценок и различных жизненных ситуаций </w:t>
      </w:r>
      <w:proofErr w:type="gramStart"/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понарошку</w:t>
      </w:r>
      <w:proofErr w:type="gramEnd"/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 xml:space="preserve"> поможет развить искусство общения, стимулирует лидерские качества, повышает самооценку, ориентирует на успех.</w:t>
      </w:r>
    </w:p>
    <w:p w:rsidR="004105A4" w:rsidRPr="004105A4" w:rsidRDefault="004105A4" w:rsidP="004105A4">
      <w:pPr>
        <w:spacing w:before="100" w:beforeAutospacing="1" w:after="100" w:afterAutospacing="1" w:line="300" w:lineRule="atLeast"/>
        <w:jc w:val="center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lastRenderedPageBreak/>
        <w:t>По мере взросления эмоции становятся более разнообразными, и малыш учится их контролировать, доносить через слова. Именно в формате игры ребенку проще всего выражать свои чувства, мечты и желания. Кроме того, ролевые игры учат делиться, дожидаться своей очереди, помогать друг другу.</w:t>
      </w:r>
      <w:r w:rsidR="000B084D" w:rsidRPr="000B084D">
        <w:t xml:space="preserve"> </w:t>
      </w:r>
    </w:p>
    <w:p w:rsidR="000A6EDA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Создавая для ребенка стимулирующую образовательную среду, вы помогаете ему полностью раскрыть заложенный в нем потенциал.</w:t>
      </w:r>
    </w:p>
    <w:p w:rsidR="004105A4" w:rsidRPr="004325D7" w:rsidRDefault="004105A4" w:rsidP="004105A4">
      <w:pPr>
        <w:spacing w:before="100" w:beforeAutospacing="1" w:after="100" w:afterAutospacing="1" w:line="300" w:lineRule="atLeast"/>
        <w:jc w:val="center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105A4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drawing>
          <wp:inline distT="0" distB="0" distL="0" distR="0">
            <wp:extent cx="4424451" cy="2238375"/>
            <wp:effectExtent l="19050" t="0" r="0" b="0"/>
            <wp:docPr id="17" name="Рисунок 13" descr="https://cache.mail.yandex.net/mail/d775ee8e5409e1c7835b9a471688ee4f/mamsy.ru/mail_send/images_98/img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ache.mail.yandex.net/mail/d775ee8e5409e1c7835b9a471688ee4f/mamsy.ru/mail_send/images_98/img_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451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DA" w:rsidRPr="000A6EDA" w:rsidRDefault="000A6EDA" w:rsidP="005E310A">
      <w:pPr>
        <w:spacing w:after="0" w:line="323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A6EDA" w:rsidRPr="004325D7" w:rsidRDefault="000A6EDA" w:rsidP="000A6EDA">
      <w:pPr>
        <w:spacing w:before="100" w:beforeAutospacing="1" w:after="100" w:afterAutospacing="1" w:line="360" w:lineRule="atLeast"/>
        <w:outlineLvl w:val="1"/>
        <w:rPr>
          <w:rFonts w:ascii="Comic Sans MS" w:eastAsia="Times New Roman" w:hAnsi="Comic Sans MS" w:cs="Arial"/>
          <w:b/>
          <w:color w:val="BA0070"/>
          <w:sz w:val="32"/>
          <w:szCs w:val="32"/>
          <w:lang w:eastAsia="ru-RU"/>
        </w:rPr>
      </w:pPr>
      <w:r w:rsidRPr="004325D7">
        <w:rPr>
          <w:rFonts w:ascii="Comic Sans MS" w:eastAsia="Times New Roman" w:hAnsi="Comic Sans MS" w:cs="Arial"/>
          <w:b/>
          <w:color w:val="BA0070"/>
          <w:sz w:val="32"/>
          <w:szCs w:val="32"/>
          <w:lang w:eastAsia="ru-RU"/>
        </w:rPr>
        <w:t>Играем!</w:t>
      </w:r>
    </w:p>
    <w:p w:rsidR="000A6EDA" w:rsidRPr="004325D7" w:rsidRDefault="004325D7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«</w:t>
      </w:r>
      <w:r w:rsidR="000A6EDA" w:rsidRPr="004325D7"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Части животных</w:t>
      </w:r>
      <w:r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»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 xml:space="preserve">Предложите ребенку подобрать головы и хвосты различным животным. Можно добавить игре веселья, создав </w:t>
      </w:r>
      <w:proofErr w:type="gramStart"/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чудо-зверей</w:t>
      </w:r>
      <w:proofErr w:type="gramEnd"/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 xml:space="preserve"> на усмотрение малыша.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Потребуются:</w:t>
      </w:r>
    </w:p>
    <w:p w:rsidR="000A6EDA" w:rsidRPr="004325D7" w:rsidRDefault="000A6EDA" w:rsidP="000A6EDA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Изображения животных из журналов</w:t>
      </w:r>
    </w:p>
    <w:p w:rsidR="000A6EDA" w:rsidRPr="004325D7" w:rsidRDefault="000A6EDA" w:rsidP="000A6EDA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Ножницы</w:t>
      </w:r>
    </w:p>
    <w:p w:rsidR="000A6EDA" w:rsidRPr="004325D7" w:rsidRDefault="000A6EDA" w:rsidP="000A6EDA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Клей</w:t>
      </w:r>
    </w:p>
    <w:p w:rsidR="000A6EDA" w:rsidRPr="004325D7" w:rsidRDefault="000A6EDA" w:rsidP="000A6EDA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Лист плотной бумаги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1. Заранее вырежьте изображения различных животных.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2. Разрежьте изображения пополам, разделив на головную часть и хвостовую.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3. Положите половинки картинок перед ребенком, попросите подобрать соответствующие хвост к голове.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4. Пусть ребенок наклеит целое животное на лист бумаги.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Вариант игры: предложите ребенку специально перепутать головы и хвосты, чтобы получились новые невиданные звери!</w:t>
      </w:r>
    </w:p>
    <w:p w:rsidR="000B084D" w:rsidRDefault="000A6EDA" w:rsidP="004105A4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lastRenderedPageBreak/>
        <w:t>Безопасность: используйте клей-карандаш и ножницы с закругленными концами.</w:t>
      </w:r>
    </w:p>
    <w:p w:rsidR="000B084D" w:rsidRPr="004105A4" w:rsidRDefault="000B084D" w:rsidP="004105A4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</w:p>
    <w:p w:rsidR="000A6EDA" w:rsidRPr="004325D7" w:rsidRDefault="004325D7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«</w:t>
      </w:r>
      <w:r w:rsidR="000A6EDA" w:rsidRPr="004325D7"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Угадай!</w:t>
      </w:r>
      <w:r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»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Загадайте предмет из вашего окружения. Если вы дадите ребенку достаточно подсказок, он сможет сразу угадать, что вы имеете в виду. Также будет правильно дать возможность малышу загадать загадку вам!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Где играть: дома, на прогулке, в гостях или магазине.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1. Выберите интересный и хорошо знакомый ребенку предмет.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2. Скажите, что вы загадали предмет из того, что вас окружает. Дайте одну подсказку, например, цвет, форму или размер.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3. Пусть ребенок с помощью наводящих вопросов попробует угадать, что за предмет вы задумали.</w:t>
      </w:r>
    </w:p>
    <w:p w:rsidR="000A6EDA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4. Поменяйтесь ролями и постарайтесь угадать, что загадал ваш малыш.</w:t>
      </w:r>
    </w:p>
    <w:p w:rsidR="004105A4" w:rsidRDefault="009D787A" w:rsidP="000B084D">
      <w:pPr>
        <w:spacing w:before="100" w:beforeAutospacing="1" w:after="100" w:afterAutospacing="1" w:line="300" w:lineRule="atLeast"/>
        <w:jc w:val="center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19500" cy="2019300"/>
            <wp:effectExtent l="19050" t="0" r="0" b="0"/>
            <wp:docPr id="20" name="Рисунок 1" descr="http://img.lady.ru/images/assets/site/2010/07/mama/20/Pal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lady.ru/images/assets/site/2010/07/mama/20/Pal_ma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84D" w:rsidRPr="000B084D" w:rsidRDefault="000B084D" w:rsidP="000B084D">
      <w:pPr>
        <w:spacing w:before="100" w:beforeAutospacing="1" w:after="100" w:afterAutospacing="1" w:line="300" w:lineRule="atLeast"/>
        <w:jc w:val="center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</w:p>
    <w:p w:rsidR="000A6EDA" w:rsidRPr="004325D7" w:rsidRDefault="004325D7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«</w:t>
      </w:r>
      <w:r w:rsidR="000A6EDA" w:rsidRPr="004325D7"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Ритм-рифма</w:t>
      </w:r>
      <w:r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»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Следовать ритму звучащей песни не так-то просто. Эта игра требует координации, способствует развитию слуха у малыша и чувства рифмы. Игра будет уместна, например, в машине. Она займет и отвлечет ребенка в дороге.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Потребуется:</w:t>
      </w:r>
    </w:p>
    <w:p w:rsidR="000A6EDA" w:rsidRPr="004325D7" w:rsidRDefault="000A6EDA" w:rsidP="000A6EDA">
      <w:pPr>
        <w:numPr>
          <w:ilvl w:val="0"/>
          <w:numId w:val="2"/>
        </w:num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Музыка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1. Предложите слово, например «день».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lastRenderedPageBreak/>
        <w:t>2. Проговаривайте слово в ритм играющей музыке: «День-день-день-день-день».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3. Попросите ребенка продолжить музыкальный ритм новым словом, которое бы звучало в рифму с предыдущим.</w:t>
      </w:r>
    </w:p>
    <w:p w:rsidR="000B084D" w:rsidRDefault="000A6EDA" w:rsidP="009D787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4. Придумывайте слова по очереди, пока игра не надоест.</w:t>
      </w:r>
    </w:p>
    <w:p w:rsidR="000B084D" w:rsidRPr="009D787A" w:rsidRDefault="000B084D" w:rsidP="009D787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</w:p>
    <w:p w:rsidR="000A6EDA" w:rsidRPr="004325D7" w:rsidRDefault="004325D7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«</w:t>
      </w:r>
      <w:r w:rsidR="000A6EDA" w:rsidRPr="004325D7"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Определи на ощупь</w:t>
      </w:r>
      <w:r w:rsidRPr="004325D7"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»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Научите ребенка использовать осязание для исследования окружающей среды. Пусть он создает мысленные образы вещей, к которым имеет возможность прикоснуться с закрытыми глазами.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Что потребуется:</w:t>
      </w:r>
    </w:p>
    <w:p w:rsidR="000A6EDA" w:rsidRPr="004325D7" w:rsidRDefault="000A6EDA" w:rsidP="000A6EDA">
      <w:pPr>
        <w:numPr>
          <w:ilvl w:val="0"/>
          <w:numId w:val="3"/>
        </w:num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Несколько предметов небольшого размера: мягкая игрушка, чашка, печенье, мячик, мочалка и другие</w:t>
      </w:r>
    </w:p>
    <w:p w:rsidR="000A6EDA" w:rsidRPr="004325D7" w:rsidRDefault="000A6EDA" w:rsidP="000A6EDA">
      <w:pPr>
        <w:numPr>
          <w:ilvl w:val="0"/>
          <w:numId w:val="3"/>
        </w:num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Большой пакет или корзина</w:t>
      </w:r>
    </w:p>
    <w:p w:rsidR="000A6EDA" w:rsidRPr="004325D7" w:rsidRDefault="000A6EDA" w:rsidP="000A6EDA">
      <w:pPr>
        <w:numPr>
          <w:ilvl w:val="0"/>
          <w:numId w:val="3"/>
        </w:num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Повязка на глаза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1. Подберите предметы для игры и сложите их в пакет или корзину.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2. Сядьте с ребенком на полу друг перед другом, объясните суть игры.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3. Завяжите малышу глаза.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4. По очереди вкладывайте предметы из корзины в руки ребенку.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5. Просите тщательно ощупать и угадать, что он держит.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6. Давайте подсказки, если ребенок не справляется.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Безопасность: обязательно оговорите с малышом, что вы собираетесь завязать ему глаза. Если ему не понравится повязка, вы можете играть просто зажмурившись. И, конечно, все предметы должны быть безопасными.</w:t>
      </w:r>
    </w:p>
    <w:p w:rsidR="004325D7" w:rsidRPr="004325D7" w:rsidRDefault="000B084D" w:rsidP="005E310A">
      <w:pPr>
        <w:spacing w:after="0" w:line="323" w:lineRule="atLeast"/>
        <w:jc w:val="center"/>
        <w:rPr>
          <w:rFonts w:ascii="Comic Sans MS" w:eastAsia="Times New Roman" w:hAnsi="Comic Sans MS" w:cs="Arial"/>
          <w:color w:val="0070C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13158" cy="2143125"/>
            <wp:effectExtent l="19050" t="0" r="0" b="0"/>
            <wp:docPr id="22" name="Рисунок 4" descr="http://ezhikezhik.ru/images/article/acadc25afdad91abdad9d401aa4b8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zhikezhik.ru/images/article/acadc25afdad91abdad9d401aa4b8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158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EDA" w:rsidRPr="004325D7" w:rsidRDefault="004325D7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lastRenderedPageBreak/>
        <w:t>«</w:t>
      </w:r>
      <w:r w:rsidR="000A6EDA" w:rsidRPr="004325D7"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Книга обо мне</w:t>
      </w:r>
      <w:r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»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Сделайте с ребенком особенную книжку — где он сам будет главным героем!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Что потребуется:</w:t>
      </w:r>
    </w:p>
    <w:p w:rsidR="000A6EDA" w:rsidRPr="004325D7" w:rsidRDefault="000A6EDA" w:rsidP="000A6EDA">
      <w:pPr>
        <w:numPr>
          <w:ilvl w:val="0"/>
          <w:numId w:val="4"/>
        </w:num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Плотная бумага</w:t>
      </w:r>
    </w:p>
    <w:p w:rsidR="000A6EDA" w:rsidRPr="004325D7" w:rsidRDefault="000A6EDA" w:rsidP="000A6EDA">
      <w:pPr>
        <w:numPr>
          <w:ilvl w:val="0"/>
          <w:numId w:val="4"/>
        </w:num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Журналы с картинками</w:t>
      </w:r>
    </w:p>
    <w:p w:rsidR="000A6EDA" w:rsidRPr="004325D7" w:rsidRDefault="000A6EDA" w:rsidP="000A6EDA">
      <w:pPr>
        <w:numPr>
          <w:ilvl w:val="0"/>
          <w:numId w:val="4"/>
        </w:num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Фотографии вашего ребенка и других членов семьи</w:t>
      </w:r>
    </w:p>
    <w:p w:rsidR="000A6EDA" w:rsidRPr="004325D7" w:rsidRDefault="000A6EDA" w:rsidP="000A6EDA">
      <w:pPr>
        <w:numPr>
          <w:ilvl w:val="0"/>
          <w:numId w:val="4"/>
        </w:num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Рисунки ребенка</w:t>
      </w:r>
    </w:p>
    <w:p w:rsidR="000A6EDA" w:rsidRPr="004325D7" w:rsidRDefault="000A6EDA" w:rsidP="000A6EDA">
      <w:pPr>
        <w:numPr>
          <w:ilvl w:val="0"/>
          <w:numId w:val="4"/>
        </w:num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Ножницы</w:t>
      </w:r>
    </w:p>
    <w:p w:rsidR="000A6EDA" w:rsidRPr="004325D7" w:rsidRDefault="000A6EDA" w:rsidP="000A6EDA">
      <w:pPr>
        <w:numPr>
          <w:ilvl w:val="0"/>
          <w:numId w:val="4"/>
        </w:num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Клей</w:t>
      </w:r>
    </w:p>
    <w:p w:rsidR="000A6EDA" w:rsidRPr="004325D7" w:rsidRDefault="000A6EDA" w:rsidP="000A6EDA">
      <w:pPr>
        <w:numPr>
          <w:ilvl w:val="0"/>
          <w:numId w:val="4"/>
        </w:num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proofErr w:type="spellStart"/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Степлер</w:t>
      </w:r>
      <w:proofErr w:type="spellEnd"/>
    </w:p>
    <w:p w:rsidR="000A6EDA" w:rsidRPr="004325D7" w:rsidRDefault="000A6EDA" w:rsidP="000A6EDA">
      <w:pPr>
        <w:numPr>
          <w:ilvl w:val="0"/>
          <w:numId w:val="4"/>
        </w:num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Ручка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1. Соберите визуальные элементы, значимые для вашего ребенка, в том числе его рисунки, фотографии малыша, его друзей, питомцев, поделок, семейные фотоснимки.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2. Соберите альбом из листов бумаги, поместив коллаж из изображений, вырезок и комментариев малыша.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3. Скрепите листы между собой.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4. Приложите обложку: «Все обо мне!»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5. Когда книга будет завершена, прочитайте ее вместе.</w:t>
      </w:r>
    </w:p>
    <w:p w:rsidR="009D787A" w:rsidRDefault="000A6EDA" w:rsidP="004325D7">
      <w:pPr>
        <w:spacing w:before="100" w:beforeAutospacing="1" w:after="100" w:afterAutospacing="1" w:line="300" w:lineRule="atLeast"/>
        <w:rPr>
          <w:noProof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 xml:space="preserve">Такой </w:t>
      </w:r>
      <w:proofErr w:type="gramStart"/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проект</w:t>
      </w:r>
      <w:proofErr w:type="gramEnd"/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 xml:space="preserve"> может быть растянут во времени не на один день. Возвращайтесь к работе, когда у вас и у ребенка будет настроение.</w:t>
      </w:r>
      <w:r w:rsidR="009D787A" w:rsidRPr="009D787A">
        <w:rPr>
          <w:noProof/>
          <w:lang w:eastAsia="ru-RU"/>
        </w:rPr>
        <w:t xml:space="preserve"> </w:t>
      </w:r>
    </w:p>
    <w:p w:rsidR="004325D7" w:rsidRDefault="009D787A" w:rsidP="009D787A">
      <w:pPr>
        <w:spacing w:before="100" w:beforeAutospacing="1" w:after="100" w:afterAutospacing="1" w:line="300" w:lineRule="atLeast"/>
        <w:jc w:val="center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9D787A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drawing>
          <wp:inline distT="0" distB="0" distL="0" distR="0">
            <wp:extent cx="3476625" cy="1948922"/>
            <wp:effectExtent l="19050" t="0" r="9525" b="0"/>
            <wp:docPr id="16" name="Рисунок 37" descr="http://www.rxtv.ru/img/99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rxtv.ru/img/994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637" cy="195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5A4" w:rsidRPr="004325D7" w:rsidRDefault="004105A4" w:rsidP="009D787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</w:p>
    <w:p w:rsidR="000A6EDA" w:rsidRPr="004325D7" w:rsidRDefault="004325D7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«</w:t>
      </w:r>
      <w:r w:rsidR="000A6EDA" w:rsidRPr="004325D7"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Найди часы</w:t>
      </w:r>
      <w:r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»</w:t>
      </w:r>
      <w:r w:rsidR="00BB4B95" w:rsidRPr="004325D7">
        <w:rPr>
          <w:rFonts w:ascii="Comic Sans MS" w:eastAsia="Times New Roman" w:hAnsi="Comic Sans MS" w:cs="Arial"/>
          <w:noProof/>
          <w:color w:val="0070C0"/>
          <w:sz w:val="28"/>
          <w:szCs w:val="28"/>
          <w:lang w:eastAsia="ru-RU"/>
        </w:rPr>
        <w:t xml:space="preserve"> 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Всего несколько минут на то, чтобы найти тикающие часы! Как это увлекательно и захватывающе! Где же они могут быть? Нужно слушать очень внимательно, а думать и двигаться – быстро.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lastRenderedPageBreak/>
        <w:t>Что потребуется: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Кухонный таймер или будильник, который тикает достаточно громко.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1. Заведите таймер на 3-5 минут и спрячьте его в комнате или во дворе.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2. Попросите ребенка прислушаться.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 xml:space="preserve">3. Скажите ребенку, что у него есть 3 минуты на то, чтобы найти таймер! </w:t>
      </w:r>
      <w:proofErr w:type="gramStart"/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А для успешного поиска нужно быть очень внимательным!)</w:t>
      </w:r>
      <w:proofErr w:type="gramEnd"/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4. Если малыш испытывает трудности, давайте подсказки.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5. Сыграйте еще раз, уменьшив время поиска.</w:t>
      </w:r>
    </w:p>
    <w:p w:rsidR="00BB4B95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b/>
          <w:bCs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Вариант игры: вы можете помочь в поисках, говоря «горячо» или «холодно», когда ребенок приближается или удаляется от часов.</w:t>
      </w:r>
      <w:r w:rsidR="00BB4B95" w:rsidRPr="004325D7">
        <w:rPr>
          <w:rFonts w:ascii="Comic Sans MS" w:eastAsia="Times New Roman" w:hAnsi="Comic Sans MS" w:cs="Arial"/>
          <w:b/>
          <w:bCs/>
          <w:color w:val="0070C0"/>
          <w:sz w:val="21"/>
          <w:szCs w:val="21"/>
          <w:lang w:eastAsia="ru-RU"/>
        </w:rPr>
        <w:t xml:space="preserve"> </w:t>
      </w:r>
    </w:p>
    <w:p w:rsidR="000A6EDA" w:rsidRPr="004325D7" w:rsidRDefault="000A6EDA" w:rsidP="004325D7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6EDA" w:rsidRPr="004325D7" w:rsidRDefault="004325D7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«</w:t>
      </w:r>
      <w:r w:rsidR="000A6EDA" w:rsidRPr="004325D7"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Падающая башня</w:t>
      </w:r>
      <w:r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»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Малышам порой больше нравится разрушать что-то, чем строить. Это не страшно, ведь это всего лишь игра! Строить с полуторагодовалым малышом башенки из кубиков можно до бесконечности. И каждый раз процесс падения постройки будет вызывать у него бурю эмоций.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Что потребуется:</w:t>
      </w:r>
    </w:p>
    <w:p w:rsidR="000A6EDA" w:rsidRPr="004325D7" w:rsidRDefault="000A6EDA" w:rsidP="000A6EDA">
      <w:pPr>
        <w:numPr>
          <w:ilvl w:val="0"/>
          <w:numId w:val="5"/>
        </w:num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Кубики, палочки, брусочки, печенье или другие предметы, из которых можно сложить башню.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1. Удобнее всего играть на полу, но можно и за столом, если материалом для постройки служат, например, крекеры.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2. По очереди складывайте друг на друга предметы, чтобы получилась высокая башня.</w:t>
      </w:r>
    </w:p>
    <w:p w:rsidR="000A6EDA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Вариант игры: вы можете складывать параллельно две башни – чья получится выше? Многоярусные постройки также пользуются большой популярностью у малышей.</w:t>
      </w:r>
    </w:p>
    <w:p w:rsidR="004325D7" w:rsidRPr="009D787A" w:rsidRDefault="004325D7" w:rsidP="009D787A">
      <w:pPr>
        <w:spacing w:before="100" w:beforeAutospacing="1" w:after="100" w:afterAutospacing="1" w:line="300" w:lineRule="atLeast"/>
        <w:jc w:val="center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drawing>
          <wp:inline distT="0" distB="0" distL="0" distR="0">
            <wp:extent cx="3890682" cy="1771650"/>
            <wp:effectExtent l="19050" t="0" r="0" b="0"/>
            <wp:docPr id="4" name="Рисунок 4" descr="https://cache.mail.yandex.net/mail/0f76acc246a0336220098f7594556702/mamsy.ru/mail_send/images_98/im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che.mail.yandex.net/mail/0f76acc246a0336220098f7594556702/mamsy.ru/mail_send/images_98/img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82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7A" w:rsidRPr="004325D7" w:rsidRDefault="009D787A" w:rsidP="009D787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lastRenderedPageBreak/>
        <w:t>«</w:t>
      </w:r>
      <w:r w:rsidRPr="004325D7"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Танцуй, рука!</w:t>
      </w:r>
      <w:r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»</w:t>
      </w:r>
    </w:p>
    <w:p w:rsidR="009D787A" w:rsidRPr="004325D7" w:rsidRDefault="009D787A" w:rsidP="009D787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Как танцевать, если в твоем распоряжении всего одна часть тела? Попробуем?</w:t>
      </w:r>
    </w:p>
    <w:p w:rsidR="009D787A" w:rsidRPr="004325D7" w:rsidRDefault="009D787A" w:rsidP="009D787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Что потребуется:</w:t>
      </w:r>
    </w:p>
    <w:p w:rsidR="009D787A" w:rsidRPr="004325D7" w:rsidRDefault="009D787A" w:rsidP="009D787A">
      <w:pPr>
        <w:numPr>
          <w:ilvl w:val="0"/>
          <w:numId w:val="6"/>
        </w:num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Музыка</w:t>
      </w:r>
    </w:p>
    <w:p w:rsidR="009D787A" w:rsidRPr="004325D7" w:rsidRDefault="009D787A" w:rsidP="009D787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1. Используйте любую танцевальную музыку. Попросите ребенка прислушаться к ритму.</w:t>
      </w:r>
    </w:p>
    <w:p w:rsidR="009D787A" w:rsidRDefault="009D787A" w:rsidP="009D787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 xml:space="preserve">2. Устройте танцевальный </w:t>
      </w:r>
      <w:proofErr w:type="spellStart"/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батл</w:t>
      </w:r>
      <w:proofErr w:type="spellEnd"/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. По очереди говорите друг другу, какая часть тела будет сейчас танцевать.</w:t>
      </w:r>
    </w:p>
    <w:p w:rsidR="009D787A" w:rsidRDefault="009D787A" w:rsidP="009D787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8"/>
          <w:szCs w:val="28"/>
          <w:lang w:eastAsia="ru-RU"/>
        </w:rPr>
      </w:pPr>
      <w:r w:rsidRPr="004325D7"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Разговор по душам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Иногда намного интереснее разговор складывается по телефону, чем с глазу на глаз. Сделайте самодельный аппарат из двух бумажных стаканчиков и веревочки, продетой между ними.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1. Смастерите аппарат и украсьте каждый свою «трубку» наклейками или рисунками.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2. Разойдитесь по разным концам комнаты или сядьте по обе стороны дивана.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3. Начните разговор, как это обычно бывает: «Привет, это мама!»</w:t>
      </w:r>
    </w:p>
    <w:p w:rsidR="000A6EDA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4. Поговорите о том, что случилось сегодня у каждого из вас.</w:t>
      </w:r>
    </w:p>
    <w:p w:rsidR="004325D7" w:rsidRPr="004325D7" w:rsidRDefault="009D787A" w:rsidP="009D787A">
      <w:pPr>
        <w:spacing w:before="100" w:beforeAutospacing="1" w:after="100" w:afterAutospacing="1" w:line="300" w:lineRule="atLeast"/>
        <w:jc w:val="center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9D787A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drawing>
          <wp:inline distT="0" distB="0" distL="0" distR="0">
            <wp:extent cx="4685555" cy="2286000"/>
            <wp:effectExtent l="19050" t="0" r="745" b="0"/>
            <wp:docPr id="35" name="Рисунок 6" descr="https://cache.mail.yandex.net/mail/a1d58e828ddf9f8d81f6d6ff6144c3c8/mamsy.ru/mail_send/images_98/img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che.mail.yandex.net/mail/a1d58e828ddf9f8d81f6d6ff6144c3c8/mamsy.ru/mail_send/images_98/img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722" cy="22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DA" w:rsidRDefault="000A6EDA" w:rsidP="005E310A">
      <w:pPr>
        <w:spacing w:after="0" w:line="323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325D7" w:rsidRDefault="004325D7" w:rsidP="005E310A">
      <w:pPr>
        <w:spacing w:after="0" w:line="323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D787A" w:rsidRDefault="009D787A" w:rsidP="005E310A">
      <w:pPr>
        <w:spacing w:after="0" w:line="323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B084D" w:rsidRDefault="000B084D" w:rsidP="005E310A">
      <w:pPr>
        <w:spacing w:after="0" w:line="323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D787A" w:rsidRPr="000A6EDA" w:rsidRDefault="009D787A" w:rsidP="005E310A">
      <w:pPr>
        <w:spacing w:after="0" w:line="323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A6EDA" w:rsidRPr="004325D7" w:rsidRDefault="009D787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lastRenderedPageBreak/>
        <w:t xml:space="preserve"> </w:t>
      </w:r>
      <w:r w:rsidR="004325D7"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«</w:t>
      </w:r>
      <w:r w:rsidR="000A6EDA" w:rsidRPr="004325D7"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Покажи, что чувствуешь</w:t>
      </w:r>
      <w:r w:rsidR="004325D7"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»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 xml:space="preserve">Порой детям непросто верно выразить свои эмоции. Эта игра поможет ребенку лучше разбираться в собственных чувствах и правильно воспринимать </w:t>
      </w:r>
      <w:proofErr w:type="gramStart"/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чужие</w:t>
      </w:r>
      <w:proofErr w:type="gramEnd"/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Что потребуется:</w:t>
      </w:r>
    </w:p>
    <w:p w:rsidR="000A6EDA" w:rsidRPr="004325D7" w:rsidRDefault="000A6EDA" w:rsidP="000A6EDA">
      <w:pPr>
        <w:numPr>
          <w:ilvl w:val="0"/>
          <w:numId w:val="7"/>
        </w:num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Иллюстрации или картинки, на которых изображены человеческие эмоции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 xml:space="preserve">1. </w:t>
      </w:r>
      <w:proofErr w:type="gramStart"/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Подберите картинки с различными эмоциями: веселье, радость, печаль, страх, огорчение, испуг, нежность, любовь, безразличие и другие.</w:t>
      </w:r>
      <w:proofErr w:type="gramEnd"/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2. Обсудите с ребенком, что чувствуют люди на изображениях, как они выражают эти чувства.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3. Сложите картинки стопкой «лицом» вниз.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4. Переворачивайте картинки по одной и попросите ребенка изобразить отраженную эмоцию, не прибегая к словам.</w:t>
      </w:r>
    </w:p>
    <w:p w:rsidR="009D787A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5. Вы должны угадать, что за эмоция изображена на картинке по тому, как малыш ее покажет.</w:t>
      </w:r>
      <w:r w:rsidR="009D787A" w:rsidRPr="009D787A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 xml:space="preserve"> </w:t>
      </w:r>
    </w:p>
    <w:p w:rsidR="009D787A" w:rsidRDefault="009D787A" w:rsidP="009D787A">
      <w:pPr>
        <w:spacing w:before="100" w:beforeAutospacing="1" w:after="100" w:afterAutospacing="1" w:line="300" w:lineRule="atLeast"/>
        <w:jc w:val="center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9D787A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drawing>
          <wp:inline distT="0" distB="0" distL="0" distR="0">
            <wp:extent cx="3639671" cy="1657350"/>
            <wp:effectExtent l="19050" t="0" r="0" b="0"/>
            <wp:docPr id="18" name="Рисунок 10" descr="https://cache.mail.yandex.net/mail/cd65af829dd1ec467d85e47a3f2138a2/mamsy.ru/mail_send/images_98/img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ache.mail.yandex.net/mail/cd65af829dd1ec467d85e47a3f2138a2/mamsy.ru/mail_send/images_98/img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71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D7" w:rsidRDefault="004325D7" w:rsidP="009D787A">
      <w:pPr>
        <w:spacing w:before="100" w:beforeAutospacing="1" w:after="100" w:afterAutospacing="1" w:line="300" w:lineRule="atLeast"/>
        <w:jc w:val="center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</w:p>
    <w:p w:rsidR="000A6EDA" w:rsidRPr="004325D7" w:rsidRDefault="004325D7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«</w:t>
      </w:r>
      <w:r w:rsidR="000A6EDA" w:rsidRPr="004325D7"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Угадай конец</w:t>
      </w:r>
      <w:r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»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Научите ребенка предсказывать конец истории. В дальнейшем он сможет применять этот навык в выполнении любых когнитивных задач.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Что потребуется:</w:t>
      </w:r>
    </w:p>
    <w:p w:rsidR="000A6EDA" w:rsidRPr="004325D7" w:rsidRDefault="000A6EDA" w:rsidP="000A6EDA">
      <w:pPr>
        <w:numPr>
          <w:ilvl w:val="0"/>
          <w:numId w:val="8"/>
        </w:num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Книжка с замечательным концом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1. Найдите уютное место для чтения.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2. Прочитайте ребенку часть сказки или рассказа и остановитесь, не доходя до конца.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3. Спросите его, что, по его мнению, произойдет дальше.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lastRenderedPageBreak/>
        <w:t>4. Предложите ему придумать несколько возможных вариантов развития событий.</w:t>
      </w:r>
    </w:p>
    <w:p w:rsidR="000A6EDA" w:rsidRPr="000A6EDA" w:rsidRDefault="000A6EDA" w:rsidP="000A6EDA">
      <w:pPr>
        <w:spacing w:before="100" w:beforeAutospacing="1" w:after="100" w:afterAutospacing="1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5. Дочитайте книгу до конца, чтобы узнать, чем она закончилась</w:t>
      </w:r>
      <w:r w:rsidRPr="000A6ED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0A6EDA" w:rsidRPr="000A6EDA" w:rsidRDefault="000A6EDA" w:rsidP="005E310A">
      <w:pPr>
        <w:spacing w:after="0" w:line="323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A6EDA" w:rsidRPr="004325D7" w:rsidRDefault="004325D7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«</w:t>
      </w:r>
      <w:r w:rsidR="000A6EDA" w:rsidRPr="004325D7"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Следуй за наклейками</w:t>
      </w:r>
      <w:r>
        <w:rPr>
          <w:rFonts w:ascii="Comic Sans MS" w:eastAsia="Times New Roman" w:hAnsi="Comic Sans MS" w:cs="Arial"/>
          <w:b/>
          <w:bCs/>
          <w:color w:val="0070C0"/>
          <w:sz w:val="28"/>
          <w:szCs w:val="28"/>
          <w:lang w:eastAsia="ru-RU"/>
        </w:rPr>
        <w:t>»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Эта игра — вариант охоты за сокровищами, который научит ребенка внимательно идти по следам. А куда и к чему они его приведут — зависит от вас.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Что потребуется:</w:t>
      </w:r>
    </w:p>
    <w:p w:rsidR="000A6EDA" w:rsidRPr="004325D7" w:rsidRDefault="000A6EDA" w:rsidP="000A6EDA">
      <w:pPr>
        <w:numPr>
          <w:ilvl w:val="0"/>
          <w:numId w:val="9"/>
        </w:num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Цветные наклейки</w:t>
      </w:r>
    </w:p>
    <w:p w:rsidR="000A6EDA" w:rsidRPr="004325D7" w:rsidRDefault="000A6EDA" w:rsidP="000A6EDA">
      <w:pPr>
        <w:numPr>
          <w:ilvl w:val="0"/>
          <w:numId w:val="9"/>
        </w:num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Награда-сокровище</w:t>
      </w:r>
    </w:p>
    <w:p w:rsidR="000A6EDA" w:rsidRPr="004325D7" w:rsidRDefault="000A6EDA" w:rsidP="000A6EDA">
      <w:pPr>
        <w:numPr>
          <w:ilvl w:val="0"/>
          <w:numId w:val="9"/>
        </w:num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Место для игры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1. Придумайте маршрут, по которому предстоит пройти ребенку-кладоискателю.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2. Поместите наклейки на виду по пути следования.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3. В конце пути положите награду.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4. Объясните ребенку, как нужно проводить поиски и что его ожидает в конце.</w:t>
      </w:r>
    </w:p>
    <w:p w:rsidR="009D787A" w:rsidRDefault="000A6EDA" w:rsidP="000A6EDA">
      <w:pPr>
        <w:spacing w:before="100" w:beforeAutospacing="1" w:after="100" w:afterAutospacing="1" w:line="300" w:lineRule="atLeast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5. Обязательно вместе отпразднуйте успешный итог мероприятия.</w:t>
      </w:r>
      <w:r w:rsidR="009D787A" w:rsidRPr="009D787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</w:t>
      </w:r>
    </w:p>
    <w:p w:rsidR="000A6EDA" w:rsidRPr="004325D7" w:rsidRDefault="009D787A" w:rsidP="009D787A">
      <w:pPr>
        <w:spacing w:before="100" w:beforeAutospacing="1" w:after="100" w:afterAutospacing="1" w:line="300" w:lineRule="atLeast"/>
        <w:jc w:val="center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9D787A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drawing>
          <wp:inline distT="0" distB="0" distL="0" distR="0">
            <wp:extent cx="4434541" cy="2019300"/>
            <wp:effectExtent l="19050" t="0" r="4109" b="0"/>
            <wp:docPr id="30" name="Рисунок 11" descr="https://cache.mail.yandex.net/mail/7eff7c5334e2db80abff42655c31ddbd/mamsy.ru/mail_send/images_98/img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ache.mail.yandex.net/mail/7eff7c5334e2db80abff42655c31ddbd/mamsy.ru/mail_send/images_98/img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541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DA" w:rsidRPr="000A6EDA" w:rsidRDefault="000A6EDA" w:rsidP="004A1343">
      <w:pPr>
        <w:spacing w:after="0" w:line="323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A6EDA" w:rsidRPr="004325D7" w:rsidRDefault="000A6EDA" w:rsidP="000A6EDA">
      <w:pPr>
        <w:spacing w:before="100" w:beforeAutospacing="1" w:after="100" w:afterAutospacing="1" w:line="360" w:lineRule="atLeast"/>
        <w:outlineLvl w:val="1"/>
        <w:rPr>
          <w:rFonts w:ascii="Comic Sans MS" w:eastAsia="Times New Roman" w:hAnsi="Comic Sans MS" w:cs="Arial"/>
          <w:color w:val="BA0070"/>
          <w:sz w:val="32"/>
          <w:szCs w:val="32"/>
          <w:lang w:eastAsia="ru-RU"/>
        </w:rPr>
      </w:pPr>
      <w:r w:rsidRPr="004325D7">
        <w:rPr>
          <w:rFonts w:ascii="Comic Sans MS" w:eastAsia="Times New Roman" w:hAnsi="Comic Sans MS" w:cs="Arial"/>
          <w:color w:val="BA0070"/>
          <w:sz w:val="32"/>
          <w:szCs w:val="32"/>
          <w:lang w:eastAsia="ru-RU"/>
        </w:rPr>
        <w:t>В заключение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Несколько стимулирующих идей, кое-какие материалы для творчества и время — это все, что вам потребуется для создания неповторимой среды в виде игры-обучения для ребенка.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Не забывайте: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lastRenderedPageBreak/>
        <w:t>1. Ребенок учится особенно продуктивно, только если вы являетесь активным участником процесса.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2. Вы — лучший учитель для своего малыша, и в ваших силах сделать процесс обучения веселым.</w:t>
      </w:r>
    </w:p>
    <w:p w:rsidR="000A6EDA" w:rsidRPr="004325D7" w:rsidRDefault="000A6EDA" w:rsidP="000A6EDA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3. Наслаждайтесь временем, которое вы проводите вместе! Потом вы получите такую отдачу, о которой даже не мечтали.</w:t>
      </w:r>
    </w:p>
    <w:p w:rsidR="00484B15" w:rsidRDefault="000A6EDA" w:rsidP="000B084D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  <w:r w:rsidRPr="004325D7"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  <w:t>Период до школы — самое благоприятное время для игр в жизни малыша. Вы получите огромное удовольствие, наблюдая, как он становится более ловким, как растет его словарный запас, как из эгоцентричного карапуза он превращается в социально адаптированного ребенка.</w:t>
      </w:r>
      <w:bookmarkStart w:id="0" w:name="_GoBack"/>
      <w:bookmarkEnd w:id="0"/>
    </w:p>
    <w:p w:rsidR="000B084D" w:rsidRPr="000B084D" w:rsidRDefault="000B084D" w:rsidP="000B084D">
      <w:pPr>
        <w:spacing w:before="100" w:beforeAutospacing="1" w:after="100" w:afterAutospacing="1" w:line="300" w:lineRule="atLeast"/>
        <w:rPr>
          <w:rFonts w:ascii="Comic Sans MS" w:eastAsia="Times New Roman" w:hAnsi="Comic Sans MS" w:cs="Arial"/>
          <w:color w:val="0070C0"/>
          <w:sz w:val="21"/>
          <w:szCs w:val="21"/>
          <w:lang w:eastAsia="ru-RU"/>
        </w:rPr>
      </w:pPr>
    </w:p>
    <w:p w:rsidR="00D1734A" w:rsidRDefault="00484B15" w:rsidP="00D1734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86175" cy="2619375"/>
            <wp:effectExtent l="19050" t="0" r="9525" b="0"/>
            <wp:docPr id="61" name="Рисунок 61" descr="http://ins-clinic.ru/upload/information_system_5/0/6/5/item_65/small_information_items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ns-clinic.ru/upload/information_system_5/0/6/5/item_65/small_information_items_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84D" w:rsidRDefault="000B084D" w:rsidP="00D1734A">
      <w:pPr>
        <w:jc w:val="center"/>
      </w:pPr>
    </w:p>
    <w:p w:rsidR="00C454EB" w:rsidRDefault="00D1734A" w:rsidP="00D1734A">
      <w:pPr>
        <w:jc w:val="center"/>
      </w:pPr>
      <w:r w:rsidRPr="00D1734A">
        <w:rPr>
          <w:noProof/>
          <w:lang w:eastAsia="ru-RU"/>
        </w:rPr>
        <w:drawing>
          <wp:inline distT="0" distB="0" distL="0" distR="0">
            <wp:extent cx="5581650" cy="887084"/>
            <wp:effectExtent l="19050" t="0" r="0" b="0"/>
            <wp:docPr id="41" name="Рисунок 16" descr="https://cache.mail.yandex.net/mail/c3e20764c4191c420e456b8b085db0d3/mamsy.ru/mail_send/images_98/img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ache.mail.yandex.net/mail/c3e20764c4191c420e456b8b085db0d3/mamsy.ru/mail_send/images_98/img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5098"/>
                    <a:stretch/>
                  </pic:blipFill>
                  <pic:spPr bwMode="auto">
                    <a:xfrm>
                      <a:off x="0" y="0"/>
                      <a:ext cx="5607662" cy="89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54EB" w:rsidSect="009C2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719C"/>
    <w:multiLevelType w:val="multilevel"/>
    <w:tmpl w:val="5914A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7D0959"/>
    <w:multiLevelType w:val="multilevel"/>
    <w:tmpl w:val="B12EB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B621C3"/>
    <w:multiLevelType w:val="multilevel"/>
    <w:tmpl w:val="D3E2F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4970D4"/>
    <w:multiLevelType w:val="multilevel"/>
    <w:tmpl w:val="A8FC4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420072"/>
    <w:multiLevelType w:val="multilevel"/>
    <w:tmpl w:val="AC1C4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DD26B7"/>
    <w:multiLevelType w:val="multilevel"/>
    <w:tmpl w:val="CF966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B54B5D"/>
    <w:multiLevelType w:val="multilevel"/>
    <w:tmpl w:val="C922D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694857"/>
    <w:multiLevelType w:val="multilevel"/>
    <w:tmpl w:val="F490D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E752446"/>
    <w:multiLevelType w:val="multilevel"/>
    <w:tmpl w:val="8A30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7"/>
  </w:num>
  <w:num w:numId="5">
    <w:abstractNumId w:val="5"/>
  </w:num>
  <w:num w:numId="6">
    <w:abstractNumId w:val="1"/>
  </w:num>
  <w:num w:numId="7">
    <w:abstractNumId w:val="8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6EDA"/>
    <w:rsid w:val="00012C00"/>
    <w:rsid w:val="00013C01"/>
    <w:rsid w:val="0001590B"/>
    <w:rsid w:val="000243D9"/>
    <w:rsid w:val="00035206"/>
    <w:rsid w:val="00040EE7"/>
    <w:rsid w:val="00044EC5"/>
    <w:rsid w:val="00072B42"/>
    <w:rsid w:val="00091883"/>
    <w:rsid w:val="000929D5"/>
    <w:rsid w:val="00092F3A"/>
    <w:rsid w:val="00093CDC"/>
    <w:rsid w:val="00095919"/>
    <w:rsid w:val="00097677"/>
    <w:rsid w:val="000A3A27"/>
    <w:rsid w:val="000A5B13"/>
    <w:rsid w:val="000A6EDA"/>
    <w:rsid w:val="000B084D"/>
    <w:rsid w:val="000B2592"/>
    <w:rsid w:val="000B264E"/>
    <w:rsid w:val="000B5B4D"/>
    <w:rsid w:val="000B63A3"/>
    <w:rsid w:val="000C402B"/>
    <w:rsid w:val="000C4763"/>
    <w:rsid w:val="000C4C13"/>
    <w:rsid w:val="000D0307"/>
    <w:rsid w:val="000D213B"/>
    <w:rsid w:val="000E0C4A"/>
    <w:rsid w:val="000F0A2D"/>
    <w:rsid w:val="000F2161"/>
    <w:rsid w:val="00120642"/>
    <w:rsid w:val="00131715"/>
    <w:rsid w:val="0014068D"/>
    <w:rsid w:val="0015211E"/>
    <w:rsid w:val="001522E3"/>
    <w:rsid w:val="0015418F"/>
    <w:rsid w:val="00154994"/>
    <w:rsid w:val="0015585B"/>
    <w:rsid w:val="0016720A"/>
    <w:rsid w:val="00167863"/>
    <w:rsid w:val="00181371"/>
    <w:rsid w:val="00186804"/>
    <w:rsid w:val="001A0FD7"/>
    <w:rsid w:val="001B149B"/>
    <w:rsid w:val="001B6CCA"/>
    <w:rsid w:val="001D22C8"/>
    <w:rsid w:val="001E4EDD"/>
    <w:rsid w:val="001F5AF2"/>
    <w:rsid w:val="00205A03"/>
    <w:rsid w:val="00211991"/>
    <w:rsid w:val="00214F3B"/>
    <w:rsid w:val="00216361"/>
    <w:rsid w:val="002228CA"/>
    <w:rsid w:val="00222B3B"/>
    <w:rsid w:val="002249B8"/>
    <w:rsid w:val="00232331"/>
    <w:rsid w:val="0028228D"/>
    <w:rsid w:val="00285716"/>
    <w:rsid w:val="00287DE1"/>
    <w:rsid w:val="002A0AD9"/>
    <w:rsid w:val="002B7A46"/>
    <w:rsid w:val="002C0A90"/>
    <w:rsid w:val="002C5CBC"/>
    <w:rsid w:val="002D22F9"/>
    <w:rsid w:val="002D3C3B"/>
    <w:rsid w:val="00301696"/>
    <w:rsid w:val="00313938"/>
    <w:rsid w:val="00320D6A"/>
    <w:rsid w:val="00326B05"/>
    <w:rsid w:val="00334654"/>
    <w:rsid w:val="003378F6"/>
    <w:rsid w:val="003407D1"/>
    <w:rsid w:val="00346087"/>
    <w:rsid w:val="0035217D"/>
    <w:rsid w:val="0036636E"/>
    <w:rsid w:val="00366CB8"/>
    <w:rsid w:val="00366DA2"/>
    <w:rsid w:val="00367425"/>
    <w:rsid w:val="00385FAF"/>
    <w:rsid w:val="0039218A"/>
    <w:rsid w:val="003A4255"/>
    <w:rsid w:val="003C529C"/>
    <w:rsid w:val="003C609B"/>
    <w:rsid w:val="003D1A7E"/>
    <w:rsid w:val="003D3F63"/>
    <w:rsid w:val="003D69BF"/>
    <w:rsid w:val="003E2260"/>
    <w:rsid w:val="003F0939"/>
    <w:rsid w:val="003F72AD"/>
    <w:rsid w:val="00401EFE"/>
    <w:rsid w:val="00405912"/>
    <w:rsid w:val="004105A4"/>
    <w:rsid w:val="00413DBC"/>
    <w:rsid w:val="004173FB"/>
    <w:rsid w:val="004325D7"/>
    <w:rsid w:val="004337F7"/>
    <w:rsid w:val="00436A15"/>
    <w:rsid w:val="00440818"/>
    <w:rsid w:val="00440BDE"/>
    <w:rsid w:val="00451F83"/>
    <w:rsid w:val="004543BA"/>
    <w:rsid w:val="00463E5D"/>
    <w:rsid w:val="004671AF"/>
    <w:rsid w:val="00476128"/>
    <w:rsid w:val="00484A4B"/>
    <w:rsid w:val="00484B15"/>
    <w:rsid w:val="0049358C"/>
    <w:rsid w:val="004935B2"/>
    <w:rsid w:val="004972AC"/>
    <w:rsid w:val="004A1343"/>
    <w:rsid w:val="004B41E4"/>
    <w:rsid w:val="004C2520"/>
    <w:rsid w:val="004C554F"/>
    <w:rsid w:val="004C6867"/>
    <w:rsid w:val="004D05EC"/>
    <w:rsid w:val="004D1EFC"/>
    <w:rsid w:val="004D4D2C"/>
    <w:rsid w:val="004D7CF9"/>
    <w:rsid w:val="004E7A5F"/>
    <w:rsid w:val="004F24EF"/>
    <w:rsid w:val="004F6E49"/>
    <w:rsid w:val="005034E1"/>
    <w:rsid w:val="0051047C"/>
    <w:rsid w:val="00513903"/>
    <w:rsid w:val="00515A80"/>
    <w:rsid w:val="0052607D"/>
    <w:rsid w:val="00565574"/>
    <w:rsid w:val="00586A5A"/>
    <w:rsid w:val="00586AC6"/>
    <w:rsid w:val="00593185"/>
    <w:rsid w:val="00594CEC"/>
    <w:rsid w:val="005E310A"/>
    <w:rsid w:val="005E7A6D"/>
    <w:rsid w:val="005F0B49"/>
    <w:rsid w:val="005F4F7E"/>
    <w:rsid w:val="00603A94"/>
    <w:rsid w:val="00605D86"/>
    <w:rsid w:val="00606BE2"/>
    <w:rsid w:val="00607142"/>
    <w:rsid w:val="0060767F"/>
    <w:rsid w:val="0061181D"/>
    <w:rsid w:val="00614A04"/>
    <w:rsid w:val="00621EAA"/>
    <w:rsid w:val="00625526"/>
    <w:rsid w:val="0062663A"/>
    <w:rsid w:val="00636AB2"/>
    <w:rsid w:val="0065034F"/>
    <w:rsid w:val="0066111D"/>
    <w:rsid w:val="006619AD"/>
    <w:rsid w:val="00673E73"/>
    <w:rsid w:val="00674881"/>
    <w:rsid w:val="006842A8"/>
    <w:rsid w:val="006B2AC3"/>
    <w:rsid w:val="006B67BF"/>
    <w:rsid w:val="006C0B5D"/>
    <w:rsid w:val="006C525C"/>
    <w:rsid w:val="006C68BC"/>
    <w:rsid w:val="006D4102"/>
    <w:rsid w:val="006D4CDA"/>
    <w:rsid w:val="006D4DEC"/>
    <w:rsid w:val="006E3C5E"/>
    <w:rsid w:val="006E63B0"/>
    <w:rsid w:val="00701679"/>
    <w:rsid w:val="00701B5D"/>
    <w:rsid w:val="00710773"/>
    <w:rsid w:val="00712FAE"/>
    <w:rsid w:val="00713466"/>
    <w:rsid w:val="0071401E"/>
    <w:rsid w:val="00715218"/>
    <w:rsid w:val="00725335"/>
    <w:rsid w:val="00737473"/>
    <w:rsid w:val="00743025"/>
    <w:rsid w:val="0076134F"/>
    <w:rsid w:val="00761C56"/>
    <w:rsid w:val="00776B4C"/>
    <w:rsid w:val="0078070D"/>
    <w:rsid w:val="00795D27"/>
    <w:rsid w:val="007A08B8"/>
    <w:rsid w:val="007A0AEC"/>
    <w:rsid w:val="007A685F"/>
    <w:rsid w:val="007B2C89"/>
    <w:rsid w:val="007B35D6"/>
    <w:rsid w:val="007B3EA2"/>
    <w:rsid w:val="007C663C"/>
    <w:rsid w:val="007C6892"/>
    <w:rsid w:val="007E4E93"/>
    <w:rsid w:val="00803170"/>
    <w:rsid w:val="00803DF9"/>
    <w:rsid w:val="00807907"/>
    <w:rsid w:val="008101C6"/>
    <w:rsid w:val="00815EA3"/>
    <w:rsid w:val="0083109F"/>
    <w:rsid w:val="00831346"/>
    <w:rsid w:val="00831A6B"/>
    <w:rsid w:val="008411CD"/>
    <w:rsid w:val="0084630F"/>
    <w:rsid w:val="00850205"/>
    <w:rsid w:val="00851C71"/>
    <w:rsid w:val="008529D7"/>
    <w:rsid w:val="00862DA6"/>
    <w:rsid w:val="00877313"/>
    <w:rsid w:val="00892D9C"/>
    <w:rsid w:val="0089609F"/>
    <w:rsid w:val="008A63DD"/>
    <w:rsid w:val="008A667D"/>
    <w:rsid w:val="008B1BA9"/>
    <w:rsid w:val="008B47C7"/>
    <w:rsid w:val="008B6CF8"/>
    <w:rsid w:val="008C3461"/>
    <w:rsid w:val="008C3CF1"/>
    <w:rsid w:val="008C43DB"/>
    <w:rsid w:val="008C736B"/>
    <w:rsid w:val="008E79AB"/>
    <w:rsid w:val="008F3FE0"/>
    <w:rsid w:val="008F55E5"/>
    <w:rsid w:val="0091339E"/>
    <w:rsid w:val="00915458"/>
    <w:rsid w:val="00923863"/>
    <w:rsid w:val="00923B32"/>
    <w:rsid w:val="00930E99"/>
    <w:rsid w:val="00935B0F"/>
    <w:rsid w:val="00941F1F"/>
    <w:rsid w:val="00957C52"/>
    <w:rsid w:val="00957E78"/>
    <w:rsid w:val="00961310"/>
    <w:rsid w:val="00967094"/>
    <w:rsid w:val="009775C2"/>
    <w:rsid w:val="009925AA"/>
    <w:rsid w:val="009A1AE6"/>
    <w:rsid w:val="009A4056"/>
    <w:rsid w:val="009B62CF"/>
    <w:rsid w:val="009C2103"/>
    <w:rsid w:val="009C311D"/>
    <w:rsid w:val="009C53B6"/>
    <w:rsid w:val="009D5E74"/>
    <w:rsid w:val="009D787A"/>
    <w:rsid w:val="009D7AA6"/>
    <w:rsid w:val="009F5B2B"/>
    <w:rsid w:val="00A02948"/>
    <w:rsid w:val="00A23355"/>
    <w:rsid w:val="00A30B80"/>
    <w:rsid w:val="00A3586B"/>
    <w:rsid w:val="00A35875"/>
    <w:rsid w:val="00A43247"/>
    <w:rsid w:val="00A436F7"/>
    <w:rsid w:val="00A52AD5"/>
    <w:rsid w:val="00A606B2"/>
    <w:rsid w:val="00A621F1"/>
    <w:rsid w:val="00A72574"/>
    <w:rsid w:val="00A82FCE"/>
    <w:rsid w:val="00A83DEF"/>
    <w:rsid w:val="00A845F0"/>
    <w:rsid w:val="00A91BE5"/>
    <w:rsid w:val="00A95F62"/>
    <w:rsid w:val="00AA0B0D"/>
    <w:rsid w:val="00AA12AC"/>
    <w:rsid w:val="00AA5C0C"/>
    <w:rsid w:val="00AC6A87"/>
    <w:rsid w:val="00AD3105"/>
    <w:rsid w:val="00AD4669"/>
    <w:rsid w:val="00AD477B"/>
    <w:rsid w:val="00AD61D2"/>
    <w:rsid w:val="00AE0C90"/>
    <w:rsid w:val="00AF57B1"/>
    <w:rsid w:val="00B12B90"/>
    <w:rsid w:val="00B1761B"/>
    <w:rsid w:val="00B229B9"/>
    <w:rsid w:val="00B25114"/>
    <w:rsid w:val="00B27CF6"/>
    <w:rsid w:val="00B30083"/>
    <w:rsid w:val="00B31381"/>
    <w:rsid w:val="00B47CCA"/>
    <w:rsid w:val="00B57145"/>
    <w:rsid w:val="00B710A6"/>
    <w:rsid w:val="00B870F2"/>
    <w:rsid w:val="00BA0647"/>
    <w:rsid w:val="00BA2C1F"/>
    <w:rsid w:val="00BB4B95"/>
    <w:rsid w:val="00BC67DF"/>
    <w:rsid w:val="00BD10B4"/>
    <w:rsid w:val="00BD10B5"/>
    <w:rsid w:val="00BE0F56"/>
    <w:rsid w:val="00C004B1"/>
    <w:rsid w:val="00C05BF4"/>
    <w:rsid w:val="00C12EBD"/>
    <w:rsid w:val="00C26899"/>
    <w:rsid w:val="00C376B1"/>
    <w:rsid w:val="00C454EB"/>
    <w:rsid w:val="00C50FA2"/>
    <w:rsid w:val="00C6261E"/>
    <w:rsid w:val="00C71C3E"/>
    <w:rsid w:val="00C72E29"/>
    <w:rsid w:val="00C9468C"/>
    <w:rsid w:val="00CA0C1F"/>
    <w:rsid w:val="00CA0DAA"/>
    <w:rsid w:val="00CA6B22"/>
    <w:rsid w:val="00CB606E"/>
    <w:rsid w:val="00CC12DE"/>
    <w:rsid w:val="00CC6071"/>
    <w:rsid w:val="00CD7B07"/>
    <w:rsid w:val="00CE3477"/>
    <w:rsid w:val="00CF1DCD"/>
    <w:rsid w:val="00D0510A"/>
    <w:rsid w:val="00D056EE"/>
    <w:rsid w:val="00D110BC"/>
    <w:rsid w:val="00D12CC4"/>
    <w:rsid w:val="00D1734A"/>
    <w:rsid w:val="00D24BCB"/>
    <w:rsid w:val="00D3266D"/>
    <w:rsid w:val="00D33E29"/>
    <w:rsid w:val="00D628CF"/>
    <w:rsid w:val="00D644E4"/>
    <w:rsid w:val="00D64BA0"/>
    <w:rsid w:val="00D663A6"/>
    <w:rsid w:val="00D80405"/>
    <w:rsid w:val="00D8170B"/>
    <w:rsid w:val="00D8709D"/>
    <w:rsid w:val="00D97136"/>
    <w:rsid w:val="00DB0823"/>
    <w:rsid w:val="00DB19D7"/>
    <w:rsid w:val="00DB24AC"/>
    <w:rsid w:val="00DB5E7E"/>
    <w:rsid w:val="00DC2104"/>
    <w:rsid w:val="00DC51BA"/>
    <w:rsid w:val="00DC767B"/>
    <w:rsid w:val="00DD039C"/>
    <w:rsid w:val="00DD39AB"/>
    <w:rsid w:val="00DD5CEC"/>
    <w:rsid w:val="00DE09A2"/>
    <w:rsid w:val="00DE218F"/>
    <w:rsid w:val="00DE3E33"/>
    <w:rsid w:val="00DE54A2"/>
    <w:rsid w:val="00DF4206"/>
    <w:rsid w:val="00E21D6E"/>
    <w:rsid w:val="00E31889"/>
    <w:rsid w:val="00E31F3A"/>
    <w:rsid w:val="00E3596A"/>
    <w:rsid w:val="00E40DE9"/>
    <w:rsid w:val="00E45335"/>
    <w:rsid w:val="00E4682A"/>
    <w:rsid w:val="00E52984"/>
    <w:rsid w:val="00E5726E"/>
    <w:rsid w:val="00E61B52"/>
    <w:rsid w:val="00E66AD5"/>
    <w:rsid w:val="00E678EA"/>
    <w:rsid w:val="00E80355"/>
    <w:rsid w:val="00E8256A"/>
    <w:rsid w:val="00E8346F"/>
    <w:rsid w:val="00E86CFD"/>
    <w:rsid w:val="00E97CB7"/>
    <w:rsid w:val="00EA1CD8"/>
    <w:rsid w:val="00EB2BD3"/>
    <w:rsid w:val="00EC0DE3"/>
    <w:rsid w:val="00EC0E14"/>
    <w:rsid w:val="00EC52C3"/>
    <w:rsid w:val="00EC7564"/>
    <w:rsid w:val="00ED5643"/>
    <w:rsid w:val="00EE319F"/>
    <w:rsid w:val="00EE66F7"/>
    <w:rsid w:val="00EE781C"/>
    <w:rsid w:val="00EF5AD7"/>
    <w:rsid w:val="00F01E59"/>
    <w:rsid w:val="00F16190"/>
    <w:rsid w:val="00F17435"/>
    <w:rsid w:val="00F174AD"/>
    <w:rsid w:val="00F2128F"/>
    <w:rsid w:val="00F433C5"/>
    <w:rsid w:val="00F47256"/>
    <w:rsid w:val="00F5060E"/>
    <w:rsid w:val="00F56BF8"/>
    <w:rsid w:val="00F606D9"/>
    <w:rsid w:val="00F66D73"/>
    <w:rsid w:val="00F72DC6"/>
    <w:rsid w:val="00F7454A"/>
    <w:rsid w:val="00F8213F"/>
    <w:rsid w:val="00F85C5D"/>
    <w:rsid w:val="00F87632"/>
    <w:rsid w:val="00F9364C"/>
    <w:rsid w:val="00F9591C"/>
    <w:rsid w:val="00FA3EFD"/>
    <w:rsid w:val="00FA4075"/>
    <w:rsid w:val="00FB0F73"/>
    <w:rsid w:val="00FB12FB"/>
    <w:rsid w:val="00FC4D9C"/>
    <w:rsid w:val="00FD1B0A"/>
    <w:rsid w:val="00FD4B7F"/>
    <w:rsid w:val="00FE4479"/>
    <w:rsid w:val="00FE62C1"/>
    <w:rsid w:val="00FF3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EDA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484B1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E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9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4F3C07-CE9E-4690-98A1-A17EA14A2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10</Pages>
  <Words>1475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Олег</cp:lastModifiedBy>
  <cp:revision>9</cp:revision>
  <dcterms:created xsi:type="dcterms:W3CDTF">2015-04-20T10:01:00Z</dcterms:created>
  <dcterms:modified xsi:type="dcterms:W3CDTF">2015-10-02T10:00:00Z</dcterms:modified>
</cp:coreProperties>
</file>