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56" w:rsidRPr="00A33C56" w:rsidRDefault="00A33C56" w:rsidP="00A33C56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A33C56">
        <w:rPr>
          <w:rFonts w:ascii="Times New Roman" w:hAnsi="Times New Roman" w:cs="Times New Roman"/>
          <w:b/>
          <w:sz w:val="36"/>
          <w:szCs w:val="36"/>
          <w:lang w:eastAsia="ru-RU"/>
        </w:rPr>
        <w:t>Творческая встреча с родителями «Как научить ребенка жить среди людей»</w:t>
      </w:r>
    </w:p>
    <w:p w:rsid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Здравствуйте, уважаемые родители! Мы рады видеть вас у нас в гостях. Тема нашей сегодняшней встречи «Как научить ребенка жить среди людей».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Наше заседание будет состоять из двух частей – теоретического освещения вопроса и практической части, где мы с вами будем разбираться в ситуациях, возникающих при воспитании детей.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подкрепление нашего сегодняшнего разговора в детском саду оформлена стенгазета для родителей на тему «Социально-нравственное развитие детей».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Вы, родители мы, педагоги, всегда озабочены проблемой: как сделать так, чтобы наши дети выросли добрыми и умными, честными и правдивыми, как научить ребенка жить среди людей, постичь те нравственные нормы, которые ему необходимы в жизни? Ответ один – социально-нравственное воспитание детей необходимо начинать с дошкольного периода. Потому что именно в дошкольном возрасте закладываются основы характера, формируется механизм личностного поведения.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Суть социально-нравственного воспитания состоит в формировании отношений и поступков детей по отношению к природе, к людям, к самому себе. Важно, чтобы дети освоили нормы и правила поведения, которые существуют в человеческой культуре и общении с другими людьми.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моральных качеств – процесс сложный.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Ведь дети еще не были взрослыми. Все, что они могут понять о правилах поведения, отношениях между людьми исходит из опыта взаимодействия, прежде всего со своими же родителями. Взрослый, находящийся рядом, это и пример для ребенка, и помощник в формировании образа мира.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Задача родителей и педагогов детского сада – помочь ребенку понять окружающий его мир, создать условия для развития бережного к нему отношения, развивать у детей чувство собственного достоинства, знакомить с правилами общения, научить оценивать поступки других людей.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Первые нравственные понятия, регулирующие поведение ребенка «можно», «нельзя» вводятся уже на первом году жизни, когда ребенок начинает понимать обращенную к нему речь. Затем, когда ребенок начинает обретать способность к волевым усилиям, необходимо ввести понятие «надо». Оно означает «Ты не хочешь делать, но это необходимо, надо для тебя и окружающих».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Сегодня мы затронем проблемы, которые могут возникнуть при воспитании детей. Мы хотим помочь родителям вспомнить свое детство с его радостями и огорчениями, помочь разобраться в природе детских поступков и найти не только педагогические, но и демократические методы воспитания.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Активность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Дети все разные, каждый из них имеет свои особенности и индивидуальные черты характера. Есть дети активные (непоседы). Такая активность детей частенько раздражает взрослых, которым хочется, чтобы все вокруг было чинным и благородным, в то же время для ребенка движение – это и признак, и средство развития и роста, т.е. естественная потребность. В большинстве своем дети хотят </w:t>
      </w: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справиться со своими проблемами, так как видят реакцию взрослых, недовольных их поведением.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 действительно ли это проблема, а не естественная потребность в движении? Взрослым необходимо сначала понять это и выяснить причины.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же делать с непоседами?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направить чрезмерную активность в нужное русло?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 хочет сказать? – родители.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сейчас мы послушаем наших опытных воспитателей. Что же предлагает нам педагогическая наука.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предотвратить проблему: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важно помочь перевозбужденным детям почувствовать себя уверенно, научить самоконтролю и самоуважению;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информируйте детей заранее о предстоящих делах: «Сейчас мы оденемся и пойдем гулять. Примерно через час вернемся, и будем обедать. Надевай сапожки, куртку и пойдем»;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 возможности придерживайтесь режима дня – сон, еда, прогулка в одно и то же время;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научитесь видеть положительные стороны в активности детей: он быстро включается в действие, быстро выполняет работу;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не предлагайте ребенку занятий, требующих слишком долгого сидения на одном месте.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справиться с проблемой, если она уже есть.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слишком энергичному ребенку нужно давать время и возможность выплеснуть свою энергию так, чтобы это не принесло вреда ни ему, ни окружающим: кувыркаться на матраце, пролезать под стульями, сжимать в руке мячик или силомер;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чтобы помочь активному ребенку сосредоточиться, возьмите его на колени или придерживайте его рукой за плечи, двумя руками за предплечья;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как можно чаще, когда ребенок спокоен, давайте ему знать, что его сверхактивное поведение улучшается: «Видишь, ты уже смог надолго сосредоточиться. Наверное, ты сейчас гордишься собой?»;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поручайте ему дела, в которых нужно проявление его активности – собрать всех к столу, принести необходимый предмет.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Рассеяность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Встречаются рассеянные дети. Причины рассеянности могут быть разные. Возможно, у ребенка нарушен слух, и он просто не слышит ваше задание, или он плохо видит и не может различить на расстоянии то, о чем его спрашивают. В конце </w:t>
      </w: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концов,</w:t>
      </w: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ребенок может задуматься, мечтать и фантазировать.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делать в этом случае?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справиться с рассеянностью?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(Выступление родителей)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сейчас я даю слово нашим экспертам.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Рассеянные дети.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предотвратить проблему: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проверить у врача-специалиста слух, зрение ребенка;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попросите ребенка рассказать или нарисовать то, о чем он так долго раздумывал (возможно, у него огромный внутренний мир, и это совершенно другая сторона дела);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постарайтесь, чтобы детская комната не выглядела слишком отвлекающе;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терпеливо повторяйте задание несколько раз, постепенно увеличить объем информации, который вы даете. Например: «Спроси у бабушки, где коробка с нитками». Затем: «Спроси у бабушки, где коробка с нитками, найди ее и принеси мне черные нитки».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справиться с проблемой, если она уже есть: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чаще занимайтесь с ребенком один на один, так ему легче будет сосредоточиться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для того</w:t>
      </w:r>
      <w:proofErr w:type="gramStart"/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чтобы ребенка ничего не отвлекало, когда он работает за столом, ставьте на стол невысокую картонную ширму;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давайте ребенку знать, что его поведение улучшается: «Ты уже смог так надолго сосредоточится, что собрал всю головоломку. Наверное, сейчас ты гордишься собой»;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не перегружайте ребенка заданиями, требующими максимального сосредоточения, чтобы не получить обратного эффекта – чувство сопротивления, скуки, отторжения;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обучайте необходимым навыкам в тот момент и на том материале, когда ребенок заинтересован. Например, когда ребенок купается в ванной, посчитайте вместе с ним, сколько там флакончиков, какой из них самый высокий, в какой поместиться больше воды.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Обман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Следующая проблема тоже встречается нередко – ребенок часто обманывает.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маленькие дети иногда говорят неправду. В большинстве случаев они это делают потому, что не считают это чем-то недопустимым и безнравственным. Они убеждены, что нет ничего плохого в том, чтобы соврать, если этим поможешь другу или избежишь наказания. Никакие нотации и внушения тут не помогут. Лучше всего взрослым не ставить детей в такие ситуации, когда они вынуждены лгать «чтобы спасти свое лицо». Иногда дети просто фантазируют, и к обману это не имеет никакого отношения. Но что делать, если такая проблема существует, как же предотвратить?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предотвратить проблему: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при всякой возможности старайтесь показать ребенку разницу между миром фантазии и реальным миром: «Конечно, играть в </w:t>
      </w:r>
      <w:proofErr w:type="spellStart"/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Бэтмана</w:t>
      </w:r>
      <w:proofErr w:type="spellEnd"/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интересно, но он ненастоящий, его придумал писатель, потом сняли фильм;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постарайтесь не ставить ребенка в ситуации, когда он будет вынужден оправдываться, не спрашивайте: «Почему ты так сделал?». Лучше спросите: «Когда вы поссорились, что произошло?»;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 ребенка должно развиваться чувство собственного достоинства. Это возможно только тогда, когда он будет твердо знать, что его любят и принимают в любых ситуациях.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справиться с проблемой, если она уже есть: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если ребенок врет вам прямо в глаза, не улучайте его, не ругайте;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если вы твердо знаете, что ребенок сейчас лжет, скажите ему: «Ты рассказал очень интересную, занимательную историю» - давая ему понять, что отличаете ложь от правды;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никогда не спрашивайте у ребенка, правда ли то, что он сейчас рассказывает, потому, что это как раз и поставит его в ситуацию обмана;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упорное вранье – сигнал того, что ребенок сильно </w:t>
      </w:r>
      <w:proofErr w:type="spellStart"/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неуверен</w:t>
      </w:r>
      <w:proofErr w:type="spellEnd"/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себе, он испытывает потребность «сочинить себя», чтобы быть более значимым для окружающих;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если обман связан с отрицанием совершения поступка, скажите: «Мы все иногда  поступаем не так, как нужно. Ты хороший человек, давай вместе решим, как нужно сделать».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Воровство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Давайте рассмотрим еще одну проблему – воровство.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только ребенка не подучивали это делать кто-то из взрослых, то он это делает только потому, что чувствует себя обделенным в чем-то. Такому ребенку кажется, что он лишен чего-то такого, что есть у других детей. Если дети обделены вниманием и заботой, они пытаются овладеть какими-то материальными объектами в качестве замены. Это приносит удовлетворение ненадолго, и они повторяют свои действия снова. Иногда ребенок кладет в карман игрушку просто по привычке, не задумываясь о том, что он совершает что-то неправильное.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предотвратить проблему: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позаботьтесь, чтобы ребенок не чувствовал себя обделенным вашим вниманием, заботой;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помогите ребенку обрести чувство собственного достоинства, чтобы он не испытывал страданий от того, что у других есть нечто большее.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справиться с проблемой, если она уже есть: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если подозреваете, что ребенок взял чужую вещь, но до конца не уверены в этом, попросите его вывернуть карманы, когда поблизости никого нет. Если окажется, что ребенок ничего не брал, объясните ему причины вашего беспокойства и обязательно извинитесь;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если вы поймали ребенка на воровстве, то спокойно попросите положить предмет на место, не стыдите его, не унижайте;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представляйте ребенку больше возможности выпол</w:t>
      </w:r>
      <w:bookmarkStart w:id="0" w:name="_GoBack"/>
      <w:bookmarkEnd w:id="0"/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нять роль лидера или вашего помощника. Это даст ему ощущение собственной значимости;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если другим детям становится известно, что ребенок ворует, поговорите с ним о том, что важно помочь ему справиться с этой проблемой;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обсудите вместе с другими членами семьи, с воспитателями возможные причины такого поведения. Вместе их найти проще.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Проблемы, о которых шла речь, могут возникнуть в любой семье. Но я хочу сказать: все поступки детей должны быть прощенные. И еще: всегда верьте в своего ребенка. Если не верить в своего ребенка, он не поверит в свои возможности, и едва ли будет успешен в жизни.</w:t>
      </w:r>
    </w:p>
    <w:p w:rsid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сейчас разберем несколько конкретных ситуаций из семейного воспитания.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Вике шестой год. Она хочет быть похожей на свою маму, подражает ее движениям, походке, манере говорить. Она часто повторяет </w:t>
      </w:r>
      <w:proofErr w:type="gramStart"/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услышанное</w:t>
      </w:r>
      <w:proofErr w:type="gramEnd"/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взрослых: «Я вся в маму». Также как мама девочка нежно относится к своей маленькой сестренке, заботливо укрывает ее, играет с ней, обращается приветливым тоном. Зато тон обращения с бабушкой у Вики совсем другой: пренебрежительный, высокомерный: «Сиди уж и помалкивай, </w:t>
      </w:r>
      <w:proofErr w:type="gramStart"/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старая</w:t>
      </w:r>
      <w:proofErr w:type="gramEnd"/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тебя не спрашивают». Эту фразу часто произносит мама, а девочка ее повторяет.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чем необходимо помнить в общении с ребенком?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Почему воспитание детей надо начинать с самовоспитания?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полностью копируют поведение и поступки взрослого. В данном случае – мать сама не воспитана, подала дочке дурной пример.</w:t>
      </w:r>
    </w:p>
    <w:p w:rsid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Пятилетний ребенок с нескрываемым любопытством рассматривает кого-либо из взрослых, вслух высказывает мнение о </w:t>
      </w:r>
      <w:proofErr w:type="gramStart"/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присутствующем</w:t>
      </w:r>
      <w:proofErr w:type="gramEnd"/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показывает пальцем в окно, обсуждает прохожего. Придя в детский сад, бросается обнимать заведующую, няню и даже любого незнакомого, появившегося в группе, виснет на руках у воспитателя, отталкивает от него других детей.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можно расценить поведение этого ребенка?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Ответ: Такое поведение – свидетельство невоспитанности ребенка. Пятилетний ребенок при правильном воспитании уже знает элементарные правила культуры поведения.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таких случаях следует останавливать детей тактично, объяснять правила приличия и куль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турного поведения при общении с</w:t>
      </w: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взрослыми и незнакомыми людьми.</w:t>
      </w:r>
    </w:p>
    <w:p w:rsid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теперь наша заключительная рубрика «Словарик нравственности».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часто говорим «Нравственное воспитание» - это активный процесс формирования нравственных чувств, привычек, нравственного поведения с первых лет жизни ребенка.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«Привычка» - это потребность человека совершать определенные действия.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Есть нравственные привычки (хорошие, полезные) – здороваться, чистить зубы по утрам. Есть вредные привычки (сосать палец, брать в рот грязные предметы).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слышали выражение «Моральный облик» - поступки и поведение, умение соблюдать нормы морали вопреки собственной выгоде и интересам при отсутствии контроля.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Первые нравственные понятия, регулирующие поведение ребенка: «можно», «нельзя», «надо». Понятие «нельзя» вводится на 1 году жизни, когда ребенок начинает понимать обращенную к нему речь. Когда ребенок начинает обретать способность к волевым усилиям, необходимо ввести понятие «надо». Оно означает: «Ты не хочешь делать, но это необходимо, надо для тебя и окружающих».</w:t>
      </w:r>
    </w:p>
    <w:p w:rsidR="00A33C56" w:rsidRPr="00A33C56" w:rsidRDefault="00A33C56" w:rsidP="00A33C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заключение я хочу сказать мудрую мысль: «Если не воспитаны разумные привычки и навыки – значит, воспитаны другие, и надо уже не воспитывать, а перевоспитывать, а это всегда значительно труднее, а иногда и невозможно». А.С. Макаренко</w:t>
      </w:r>
      <w:r w:rsidRPr="00A33C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5CC4" w:rsidRDefault="00FD5CC4"/>
    <w:sectPr w:rsidR="00FD5CC4" w:rsidSect="00A33C5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56"/>
    <w:rsid w:val="00804D82"/>
    <w:rsid w:val="00A33C56"/>
    <w:rsid w:val="00FD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C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C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2015-09-28T20:56:00Z</dcterms:created>
  <dcterms:modified xsi:type="dcterms:W3CDTF">2015-09-28T21:07:00Z</dcterms:modified>
</cp:coreProperties>
</file>