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4" w:rsidRPr="008155DD" w:rsidRDefault="00C126A4" w:rsidP="00815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Обучение грамоте, 1 класс, Климанова.</w:t>
      </w:r>
    </w:p>
    <w:p w:rsidR="00C126A4" w:rsidRPr="008155DD" w:rsidRDefault="008155DD" w:rsidP="009E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фрагмента урока:  «Б</w:t>
      </w:r>
      <w:r w:rsidR="00C126A4" w:rsidRPr="008155DD">
        <w:rPr>
          <w:rFonts w:ascii="Times New Roman" w:hAnsi="Times New Roman" w:cs="Times New Roman"/>
          <w:sz w:val="28"/>
          <w:szCs w:val="28"/>
        </w:rPr>
        <w:t>уква</w:t>
      </w:r>
      <w:proofErr w:type="gramStart"/>
      <w:r w:rsidR="00C126A4" w:rsidRPr="008155D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126A4" w:rsidRPr="0081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A4" w:rsidRPr="008155D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126A4" w:rsidRPr="008155DD">
        <w:rPr>
          <w:rFonts w:ascii="Times New Roman" w:hAnsi="Times New Roman" w:cs="Times New Roman"/>
          <w:sz w:val="28"/>
          <w:szCs w:val="28"/>
        </w:rPr>
        <w:t>, звуки [т] и [т’]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315B" w:rsidRPr="008155DD" w:rsidRDefault="00C126A4" w:rsidP="009E315B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 xml:space="preserve"> </w:t>
      </w:r>
      <w:r w:rsidR="009E315B" w:rsidRPr="008155DD">
        <w:rPr>
          <w:rFonts w:ascii="Times New Roman" w:hAnsi="Times New Roman" w:cs="Times New Roman"/>
          <w:sz w:val="28"/>
          <w:szCs w:val="28"/>
        </w:rPr>
        <w:t>Цель: создать условия для формирования умений различать звуки [т] и [т’], уметь читать и писать слова с букв</w:t>
      </w:r>
      <w:r w:rsidR="008155DD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8155DD">
        <w:rPr>
          <w:rFonts w:ascii="Times New Roman" w:hAnsi="Times New Roman" w:cs="Times New Roman"/>
          <w:sz w:val="28"/>
          <w:szCs w:val="28"/>
        </w:rPr>
        <w:t xml:space="preserve"> </w:t>
      </w:r>
      <w:r w:rsidR="009E315B" w:rsidRPr="008155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155DD">
        <w:rPr>
          <w:rFonts w:ascii="Times New Roman" w:hAnsi="Times New Roman" w:cs="Times New Roman"/>
          <w:sz w:val="28"/>
          <w:szCs w:val="28"/>
        </w:rPr>
        <w:t xml:space="preserve"> и т.</w:t>
      </w:r>
    </w:p>
    <w:p w:rsidR="00C126A4" w:rsidRPr="008155DD" w:rsidRDefault="00C126A4" w:rsidP="009E315B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Тип урока: «Открытие» нового знания.</w:t>
      </w:r>
    </w:p>
    <w:p w:rsidR="00C126A4" w:rsidRPr="008155DD" w:rsidRDefault="009E315B" w:rsidP="009E315B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Задачи:</w:t>
      </w:r>
    </w:p>
    <w:p w:rsidR="009E315B" w:rsidRPr="008155DD" w:rsidRDefault="00C126A4" w:rsidP="00C12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Обучающие:  содействовать изучению новых букв</w:t>
      </w:r>
      <w:proofErr w:type="gramStart"/>
      <w:r w:rsidRPr="008155D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155DD">
        <w:rPr>
          <w:rFonts w:ascii="Times New Roman" w:hAnsi="Times New Roman" w:cs="Times New Roman"/>
          <w:sz w:val="28"/>
          <w:szCs w:val="28"/>
        </w:rPr>
        <w:t xml:space="preserve"> и т и звуков  [т] и [т’], формировать умения читать слова с этой буквой.</w:t>
      </w:r>
    </w:p>
    <w:p w:rsidR="00C126A4" w:rsidRPr="008155DD" w:rsidRDefault="00C126A4" w:rsidP="00C12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Развивающие: развивать умения работать с текстом, развивать умения высказывать свое предположение, развивать внимание и память.</w:t>
      </w:r>
    </w:p>
    <w:p w:rsidR="00C126A4" w:rsidRPr="008155DD" w:rsidRDefault="00C126A4" w:rsidP="00C126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55D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155DD">
        <w:rPr>
          <w:rFonts w:ascii="Times New Roman" w:hAnsi="Times New Roman" w:cs="Times New Roman"/>
          <w:sz w:val="28"/>
          <w:szCs w:val="28"/>
        </w:rPr>
        <w:t>: воспитывать желание высказывать свое мнение, воспитывать умение сотрудничать при работе в парах.</w:t>
      </w:r>
    </w:p>
    <w:p w:rsidR="00C126A4" w:rsidRPr="008155DD" w:rsidRDefault="00C126A4" w:rsidP="00C126A4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proofErr w:type="spellStart"/>
      <w:r w:rsidR="005C77C4" w:rsidRPr="008155D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5C77C4" w:rsidRPr="008155DD">
        <w:rPr>
          <w:rFonts w:ascii="Times New Roman" w:hAnsi="Times New Roman" w:cs="Times New Roman"/>
          <w:sz w:val="28"/>
          <w:szCs w:val="28"/>
        </w:rPr>
        <w:t>, частично-проблемные.</w:t>
      </w:r>
    </w:p>
    <w:p w:rsidR="005C77C4" w:rsidRPr="008155DD" w:rsidRDefault="005C77C4" w:rsidP="00C126A4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 учащихся:  индивидуальная работа, парная работа, фронтальная работа.</w:t>
      </w:r>
    </w:p>
    <w:p w:rsidR="005C77C4" w:rsidRPr="008155DD" w:rsidRDefault="005C77C4" w:rsidP="00C126A4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Средства обучения для учителя: учебник, проектор, диск к учебнику.</w:t>
      </w:r>
    </w:p>
    <w:p w:rsidR="005C77C4" w:rsidRPr="008155DD" w:rsidRDefault="005C77C4" w:rsidP="00C126A4">
      <w:pPr>
        <w:rPr>
          <w:rFonts w:ascii="Times New Roman" w:hAnsi="Times New Roman" w:cs="Times New Roman"/>
          <w:sz w:val="28"/>
          <w:szCs w:val="28"/>
        </w:rPr>
      </w:pPr>
      <w:r w:rsidRPr="008155DD">
        <w:rPr>
          <w:rFonts w:ascii="Times New Roman" w:hAnsi="Times New Roman" w:cs="Times New Roman"/>
          <w:sz w:val="28"/>
          <w:szCs w:val="28"/>
        </w:rPr>
        <w:t>Средства обучения для учащихся: учебник, рабочая тетрадь.</w:t>
      </w:r>
    </w:p>
    <w:p w:rsidR="009E315B" w:rsidRPr="008155DD" w:rsidRDefault="009E315B" w:rsidP="009E31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6"/>
        <w:gridCol w:w="2389"/>
        <w:gridCol w:w="2362"/>
        <w:gridCol w:w="2464"/>
      </w:tblGrid>
      <w:tr w:rsidR="009E315B" w:rsidRPr="008155DD" w:rsidTr="009E315B">
        <w:tc>
          <w:tcPr>
            <w:tcW w:w="2392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93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393" w:type="dxa"/>
          </w:tcPr>
          <w:p w:rsidR="009E315B" w:rsidRPr="008155DD" w:rsidRDefault="009E315B" w:rsidP="009E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9E315B" w:rsidRPr="008155DD" w:rsidTr="009E315B">
        <w:tc>
          <w:tcPr>
            <w:tcW w:w="2392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1.Открытие нового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, построение выхода из затруднения.</w:t>
            </w:r>
          </w:p>
        </w:tc>
        <w:tc>
          <w:tcPr>
            <w:tcW w:w="2393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Я  буду произносить 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скороговорки,  вы скушайте и скажете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, какой согласный звук встречаются чаще.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>Ткет ткач ткани на плитки Тане.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ходи то-то по то-то, не проси то-то того-то – вот тебе то-то </w:t>
            </w:r>
            <w:proofErr w:type="gramStart"/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то-то.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хорошо. </w:t>
            </w:r>
          </w:p>
          <w:p w:rsidR="009E315B" w:rsidRPr="008155DD" w:rsidRDefault="005C77C4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ридумайте слова с этим звуком.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Ребята, а есть ли у твердого звука [т]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пара п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о мягкости, докажите, подберите слова со звуком [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Учитель показывает букву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спрашивает. Кто догадался, какая сегодня тема урока, что мы будем изучать?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познакомимся с буквами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и т, которые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обо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начаю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т звуки [т], [т’]. 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C03004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место</w:t>
            </w:r>
            <w:proofErr w:type="gramStart"/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«Ленте букв».</w:t>
            </w:r>
          </w:p>
          <w:p w:rsidR="009E315B" w:rsidRPr="00C03004" w:rsidRDefault="009E315B" w:rsidP="009E315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что похожа буква? 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проверим [т] и [т’]  глухие или звонкие звуки?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Напечатайте, пожалуйста, </w:t>
            </w:r>
            <w:r w:rsidR="008155DD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в нашей тетради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кто может охарактеризовать третий звук в слове Антон?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Сейчас  мы немножко поиграем</w:t>
            </w:r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>. Игра «</w:t>
            </w:r>
            <w:proofErr w:type="gramStart"/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>Самый</w:t>
            </w:r>
            <w:proofErr w:type="gramEnd"/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внимательный». Я буду говорить слова, если вы услышите звук [т’] вытяните правую руку, если [т]- левую руку, а если этих звуков нет, то просто стоим.</w:t>
            </w:r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>Тень, туфля, зонт, конь, эстафе</w:t>
            </w:r>
            <w:r w:rsidRPr="008155DD">
              <w:rPr>
                <w:rFonts w:ascii="Times New Roman" w:hAnsi="Times New Roman" w:cs="Times New Roman"/>
                <w:i/>
                <w:sz w:val="28"/>
                <w:szCs w:val="28"/>
              </w:rPr>
              <w:t>та, комета, парта, полотенце, дерево, экскурсия, аптека, терем, техника.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Томат, То</w:t>
            </w:r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м и т.д.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Да есть [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’]. 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Тигр, театр и др.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proofErr w:type="spellStart"/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, звуки [т] и [т’].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На молоток и т.д.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подносят ручку к горлу и убеждаются в том, что это глухой звук. 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Эти звуки глухие.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Дети печатают в тетради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8155DD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зв</w:t>
            </w:r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ук - [</w:t>
            </w:r>
            <w:proofErr w:type="gramStart"/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E315B" w:rsidRPr="008155DD">
              <w:rPr>
                <w:rFonts w:ascii="Times New Roman" w:hAnsi="Times New Roman" w:cs="Times New Roman"/>
                <w:sz w:val="28"/>
                <w:szCs w:val="28"/>
              </w:rPr>
              <w:t>]. Он согласный, твердый парный - [т’], глухой парный.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77C4" w:rsidRPr="008155DD" w:rsidRDefault="008155DD" w:rsidP="005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вательные УУД (</w:t>
            </w:r>
            <w:proofErr w:type="spellStart"/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действия - поиск и выделение информации).</w:t>
            </w:r>
          </w:p>
          <w:p w:rsidR="005C77C4" w:rsidRPr="008155DD" w:rsidRDefault="005C77C4" w:rsidP="005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(определение целей, способов взаимодействия учащихся с учителем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полнотой выражать свои мысли).</w:t>
            </w:r>
          </w:p>
          <w:p w:rsidR="009E315B" w:rsidRPr="008155DD" w:rsidRDefault="008155DD" w:rsidP="005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Регулятивные УУД (</w:t>
            </w:r>
            <w:proofErr w:type="spell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Целепола</w:t>
            </w:r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гание</w:t>
            </w:r>
            <w:proofErr w:type="spellEnd"/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 – постановка учебной задачи на основе соотнесения того, что уже известно и того, что еще </w:t>
            </w:r>
            <w:proofErr w:type="gramStart"/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не известно; планирование</w:t>
            </w:r>
            <w:proofErr w:type="gramEnd"/>
            <w:r w:rsidR="005C77C4" w:rsidRPr="008155D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E315B" w:rsidRPr="008155DD" w:rsidTr="009E315B">
        <w:tc>
          <w:tcPr>
            <w:tcW w:w="2392" w:type="dxa"/>
          </w:tcPr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2.Первичное закрепление во внешней речи.</w:t>
            </w:r>
          </w:p>
        </w:tc>
        <w:tc>
          <w:tcPr>
            <w:tcW w:w="2393" w:type="dxa"/>
          </w:tcPr>
          <w:p w:rsidR="00C126A4" w:rsidRPr="00C126A4" w:rsidRDefault="00C126A4" w:rsidP="00C126A4">
            <w:pPr>
              <w:shd w:val="clear" w:color="auto" w:fill="FFFFFF"/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“</w:t>
            </w:r>
            <w:proofErr w:type="spellStart"/>
            <w:r w:rsidRPr="00C12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C12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C126A4" w:rsidRPr="00C126A4" w:rsidRDefault="00C126A4" w:rsidP="00C126A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Та-та-та - вот какая красота.</w:t>
            </w: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Ты-ты-ты – развели уже мосты.</w:t>
            </w: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Ту-ту-ту – дайте молока коту.</w:t>
            </w: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Ти-ти-ти</w:t>
            </w:r>
            <w:proofErr w:type="spellEnd"/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магазине заплати.</w:t>
            </w: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Тя-тя-тя</w:t>
            </w:r>
            <w:proofErr w:type="spellEnd"/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говорите не шутя.</w:t>
            </w: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То-то-то – дайте синее пальто.</w:t>
            </w:r>
          </w:p>
          <w:p w:rsidR="009E315B" w:rsidRPr="008155DD" w:rsidRDefault="009E315B" w:rsidP="009E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откроем страничку 84 в азбуке и прочитаем слоги с буквой 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E315B" w:rsidRPr="008155DD" w:rsidRDefault="005C77C4" w:rsidP="005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повторяют </w:t>
            </w:r>
            <w:proofErr w:type="spellStart"/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81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стараются ее запомнить.</w:t>
            </w:r>
          </w:p>
        </w:tc>
        <w:tc>
          <w:tcPr>
            <w:tcW w:w="2393" w:type="dxa"/>
          </w:tcPr>
          <w:p w:rsidR="008155DD" w:rsidRPr="008155DD" w:rsidRDefault="008155DD" w:rsidP="0081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(логические универсальные действия </w:t>
            </w:r>
            <w:proofErr w:type="gramStart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155DD">
              <w:rPr>
                <w:rFonts w:ascii="Times New Roman" w:hAnsi="Times New Roman" w:cs="Times New Roman"/>
                <w:sz w:val="28"/>
                <w:szCs w:val="28"/>
              </w:rPr>
              <w:t>остроение логической цепи рассуждений).</w:t>
            </w:r>
          </w:p>
          <w:p w:rsidR="009E315B" w:rsidRPr="008155DD" w:rsidRDefault="008155DD" w:rsidP="0081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(инициативное сотрудничество в поиске и сборе информации, умение с </w:t>
            </w:r>
            <w:r w:rsidRPr="0081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достаточной полнотой выражать свои мысли).</w:t>
            </w:r>
          </w:p>
        </w:tc>
      </w:tr>
    </w:tbl>
    <w:p w:rsidR="009E315B" w:rsidRPr="008155DD" w:rsidRDefault="009E315B" w:rsidP="009E315B">
      <w:pPr>
        <w:rPr>
          <w:rFonts w:ascii="Times New Roman" w:hAnsi="Times New Roman" w:cs="Times New Roman"/>
          <w:sz w:val="28"/>
          <w:szCs w:val="28"/>
        </w:rPr>
      </w:pPr>
    </w:p>
    <w:p w:rsidR="00694E34" w:rsidRPr="008155DD" w:rsidRDefault="00694E34">
      <w:pPr>
        <w:rPr>
          <w:rFonts w:ascii="Times New Roman" w:hAnsi="Times New Roman" w:cs="Times New Roman"/>
          <w:sz w:val="28"/>
          <w:szCs w:val="28"/>
        </w:rPr>
      </w:pPr>
    </w:p>
    <w:sectPr w:rsidR="00694E34" w:rsidRPr="008155DD" w:rsidSect="006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7F"/>
    <w:multiLevelType w:val="hybridMultilevel"/>
    <w:tmpl w:val="94B2F0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5B"/>
    <w:rsid w:val="003D0370"/>
    <w:rsid w:val="005C77C4"/>
    <w:rsid w:val="00694E34"/>
    <w:rsid w:val="008155DD"/>
    <w:rsid w:val="009E315B"/>
    <w:rsid w:val="00C1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B"/>
  </w:style>
  <w:style w:type="paragraph" w:styleId="3">
    <w:name w:val="heading 3"/>
    <w:basedOn w:val="a"/>
    <w:link w:val="30"/>
    <w:uiPriority w:val="9"/>
    <w:qFormat/>
    <w:rsid w:val="00C12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6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2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Всёхорошее</dc:creator>
  <cp:lastModifiedBy>Всёхорошее</cp:lastModifiedBy>
  <cp:revision>2</cp:revision>
  <dcterms:created xsi:type="dcterms:W3CDTF">2015-03-24T06:46:00Z</dcterms:created>
  <dcterms:modified xsi:type="dcterms:W3CDTF">2015-03-24T09:17:00Z</dcterms:modified>
</cp:coreProperties>
</file>