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68" w:rsidRPr="00BA54C3" w:rsidRDefault="008F2C68" w:rsidP="0085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Конспект совместной образовательной деятельности</w:t>
      </w:r>
    </w:p>
    <w:p w:rsidR="00637C1B" w:rsidRPr="00BA54C3" w:rsidRDefault="009B1AAA" w:rsidP="00855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/средний</w:t>
      </w:r>
      <w:r w:rsidR="008F2C68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дошкольный возраст/</w:t>
      </w:r>
    </w:p>
    <w:p w:rsidR="00855E5A" w:rsidRDefault="008F2C68" w:rsidP="00855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55E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 «Времена года».</w:t>
      </w:r>
    </w:p>
    <w:p w:rsidR="00855E5A" w:rsidRDefault="003A3DB6" w:rsidP="00855E5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55E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Цели:</w:t>
      </w:r>
    </w:p>
    <w:p w:rsidR="00855E5A" w:rsidRPr="00855E5A" w:rsidRDefault="00855E5A" w:rsidP="00855E5A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A3DB6" w:rsidRPr="00855E5A">
        <w:rPr>
          <w:rFonts w:ascii="Times New Roman" w:hAnsi="Times New Roman" w:cs="Times New Roman"/>
          <w:sz w:val="28"/>
          <w:szCs w:val="28"/>
          <w:lang w:val="ru-RU"/>
        </w:rPr>
        <w:t>асширение представлений детей о временах года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5E5A" w:rsidRPr="00855E5A" w:rsidRDefault="00855E5A" w:rsidP="00855E5A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A3DB6" w:rsidRPr="00855E5A">
        <w:rPr>
          <w:rFonts w:ascii="Times New Roman" w:hAnsi="Times New Roman" w:cs="Times New Roman"/>
          <w:sz w:val="28"/>
          <w:szCs w:val="28"/>
          <w:lang w:val="ru-RU"/>
        </w:rPr>
        <w:t>акрепление знаний о перелетных птицах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3DB6" w:rsidRPr="00855E5A" w:rsidRDefault="00855E5A" w:rsidP="00855E5A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A3DB6" w:rsidRPr="00855E5A">
        <w:rPr>
          <w:rFonts w:ascii="Times New Roman" w:hAnsi="Times New Roman" w:cs="Times New Roman"/>
          <w:sz w:val="28"/>
          <w:szCs w:val="28"/>
          <w:lang w:val="ru-RU"/>
        </w:rPr>
        <w:t xml:space="preserve">акрепление знаний о диких животных. </w:t>
      </w:r>
    </w:p>
    <w:p w:rsidR="00855E5A" w:rsidRDefault="003A3DB6" w:rsidP="00BA54C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55E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Задачи:</w:t>
      </w:r>
    </w:p>
    <w:p w:rsidR="00855E5A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1. Образовательные:</w:t>
      </w:r>
    </w:p>
    <w:p w:rsidR="003A3DB6" w:rsidRPr="00855E5A" w:rsidRDefault="003A3DB6" w:rsidP="00855E5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обогащать словарный запас;</w:t>
      </w:r>
    </w:p>
    <w:p w:rsidR="00855E5A" w:rsidRPr="00855E5A" w:rsidRDefault="003A3DB6" w:rsidP="00855E5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формировать знания о диких животных</w:t>
      </w:r>
      <w:r w:rsidR="00855E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3DB6" w:rsidRPr="00855E5A" w:rsidRDefault="003A3DB6" w:rsidP="00855E5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обобщить и закрепить знания о зимующих и перелетных птицах</w:t>
      </w:r>
      <w:r w:rsidR="00855E5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55E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855E5A" w:rsidRDefault="003A3DB6" w:rsidP="00855E5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учить воспринимать красоту природы;</w:t>
      </w:r>
    </w:p>
    <w:p w:rsidR="003A3DB6" w:rsidRPr="00855E5A" w:rsidRDefault="003A3DB6" w:rsidP="00855E5A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умение воспринимать образ каждого времени года в музыке.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2 .Развивающие:</w:t>
      </w:r>
    </w:p>
    <w:p w:rsidR="003A3DB6" w:rsidRPr="00855E5A" w:rsidRDefault="003A3DB6" w:rsidP="00855E5A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развивать наблюдательность, интерес к окружающей природе, активность, внимательность, умение рассуждать</w:t>
      </w:r>
      <w:r w:rsidR="00855E5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55E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855E5A" w:rsidRDefault="003A3DB6" w:rsidP="00855E5A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развивать эстетическое восприятие красоты природы</w:t>
      </w:r>
      <w:r w:rsidR="00855E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3DB6" w:rsidRPr="00855E5A" w:rsidRDefault="003A3DB6" w:rsidP="00855E5A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творческое воображение, смекалку, сообразительность, фантазию и логическое мышление.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3. Воспитательная:</w:t>
      </w:r>
    </w:p>
    <w:p w:rsidR="003A3DB6" w:rsidRPr="00855E5A" w:rsidRDefault="003A3DB6" w:rsidP="00855E5A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воспитывать любовь к природе;</w:t>
      </w:r>
    </w:p>
    <w:p w:rsidR="003A3DB6" w:rsidRPr="00855E5A" w:rsidRDefault="003A3DB6" w:rsidP="00855E5A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t>доставить детям радость и удовольствие от игр</w:t>
      </w:r>
      <w:r w:rsidR="00855E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3DB6" w:rsidRPr="00855E5A" w:rsidRDefault="003A3DB6" w:rsidP="00855E5A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5E5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воспитывать умение внимательно слушать рассказы своих товарищей, дополнять ответы. </w:t>
      </w:r>
    </w:p>
    <w:p w:rsidR="003A3DB6" w:rsidRPr="00406B89" w:rsidRDefault="002F42E4" w:rsidP="00BA54C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55E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  <w:r w:rsidR="00406B89" w:rsidRPr="00406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406B89">
        <w:rPr>
          <w:rFonts w:ascii="Times New Roman" w:hAnsi="Times New Roman" w:cs="Times New Roman"/>
          <w:sz w:val="28"/>
          <w:szCs w:val="28"/>
          <w:lang w:val="ru-RU"/>
        </w:rPr>
        <w:t>Д/И «Отгадай кто?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», «Парные картинки», «Волшебный м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 xml:space="preserve">ешочек»,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фотограф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ии животных и птиц,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муляжи овощей</w:t>
      </w:r>
      <w:r w:rsidR="00BA54C3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и фруктов, игрушка «зайчик», коллажи.</w:t>
      </w:r>
      <w:proofErr w:type="gramEnd"/>
    </w:p>
    <w:p w:rsidR="003A3DB6" w:rsidRPr="00406B89" w:rsidRDefault="003A3DB6" w:rsidP="00BA54C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Предварительная работа: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наблюдения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беседы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чтение художественной литературы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прослушивание музыкальных произведений П. И. Чайковского из цикла «Времена года»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дидактические игры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рассматривание картин, календарей, иллюстраций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изобразительная деятельность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изготовление поделок из природного материала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• изготовление кормушек для птиц с родителями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B89" w:rsidRDefault="00406B89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B6" w:rsidRPr="00406B89" w:rsidRDefault="002F42E4" w:rsidP="00BA54C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Ход:</w:t>
      </w:r>
    </w:p>
    <w:p w:rsidR="002F42E4" w:rsidRPr="00BA54C3" w:rsidRDefault="002F42E4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Ребята, хотели бы вы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совершить увлекательное путешествие в страну «Времен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года»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2F42E4" w:rsidRPr="00BA54C3" w:rsidRDefault="002F42E4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4756DB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2E4" w:rsidRPr="00BA54C3">
        <w:rPr>
          <w:rFonts w:ascii="Times New Roman" w:hAnsi="Times New Roman" w:cs="Times New Roman"/>
          <w:sz w:val="28"/>
          <w:szCs w:val="28"/>
          <w:lang w:val="ru-RU"/>
        </w:rPr>
        <w:t>Я предлагаю вам отправиться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в интересное и познавательное путешествие, которое поможет нам вспомни</w:t>
      </w:r>
      <w:r w:rsidR="002F42E4" w:rsidRPr="00BA54C3">
        <w:rPr>
          <w:rFonts w:ascii="Times New Roman" w:hAnsi="Times New Roman" w:cs="Times New Roman"/>
          <w:sz w:val="28"/>
          <w:szCs w:val="28"/>
          <w:lang w:val="ru-RU"/>
        </w:rPr>
        <w:t>ть и сравнить все времена года.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этого нам надо закрыть глазки ладошками и отгадать волшебную загадку.</w:t>
      </w:r>
    </w:p>
    <w:p w:rsidR="004756DB" w:rsidRPr="00BA54C3" w:rsidRDefault="004756DB" w:rsidP="00406B8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Дел у меня немало –</w:t>
      </w:r>
    </w:p>
    <w:p w:rsidR="00406B89" w:rsidRDefault="004756DB" w:rsidP="00406B8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Я белым одеялом</w:t>
      </w:r>
    </w:p>
    <w:p w:rsidR="004756DB" w:rsidRPr="00BA54C3" w:rsidRDefault="004756DB" w:rsidP="00406B8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Всю землю укрываю,</w:t>
      </w:r>
    </w:p>
    <w:p w:rsidR="004756DB" w:rsidRPr="00BA54C3" w:rsidRDefault="004756DB" w:rsidP="00406B8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В лед реки убираю,</w:t>
      </w:r>
    </w:p>
    <w:p w:rsidR="004756DB" w:rsidRPr="00BA54C3" w:rsidRDefault="004756DB" w:rsidP="00406B8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Белю поля, дома,</w:t>
      </w:r>
    </w:p>
    <w:p w:rsidR="004756DB" w:rsidRPr="00BA54C3" w:rsidRDefault="004756DB" w:rsidP="00406B8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А зовут меня ...</w:t>
      </w:r>
    </w:p>
    <w:p w:rsidR="004756DB" w:rsidRPr="00BE00A6" w:rsidRDefault="004756DB" w:rsidP="00406B8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00A6">
        <w:rPr>
          <w:rFonts w:ascii="Times New Roman" w:hAnsi="Times New Roman" w:cs="Times New Roman"/>
          <w:i/>
          <w:sz w:val="28"/>
          <w:szCs w:val="28"/>
          <w:lang w:val="ru-RU"/>
        </w:rPr>
        <w:t>(Зима)</w:t>
      </w:r>
    </w:p>
    <w:p w:rsidR="00406B89" w:rsidRDefault="00406B89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6DB" w:rsidRPr="00BA54C3" w:rsidRDefault="004756DB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1D5" w:rsidRPr="00BA54C3" w:rsidRDefault="005D71D5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Кто может ответить, сколько в году зимних месяцев и назвать их по порядку?</w:t>
      </w:r>
    </w:p>
    <w:p w:rsidR="005D71D5" w:rsidRPr="00BA54C3" w:rsidRDefault="005D71D5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Звучит музыка Ч</w:t>
      </w:r>
      <w:r w:rsidR="002F42E4" w:rsidRPr="00BA54C3">
        <w:rPr>
          <w:rFonts w:ascii="Times New Roman" w:hAnsi="Times New Roman" w:cs="Times New Roman"/>
          <w:sz w:val="28"/>
          <w:szCs w:val="28"/>
          <w:lang w:val="ru-RU"/>
        </w:rPr>
        <w:t>айковского П. И. «Времена года».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6DB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Смотрите, ребята, мы с вами попали в зиму.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Ребята давайте скажем, чем зима отличается от других времен года, вспомним приметы зимы. Что происходит зимой?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ока в стране времен года мы познакомились только с одним временем года, с зимой, но наше путешествие продолжается.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Звучит музыка П. И. Чайковского «Вальс цветов»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54C3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Ребята посмотрите, зиму сменяет другое время года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 загадывает загадку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6B89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Зеленоглаза, весела,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Девица- красавица.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Нам в подарок принесла,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54C3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что всем понравится: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Зелень - листьям,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Нам - тепло,</w:t>
      </w:r>
    </w:p>
    <w:p w:rsidR="00406B89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Волшебство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Чтоб все цвело.</w:t>
      </w:r>
    </w:p>
    <w:p w:rsidR="00406B89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Вслед ей прилетели птицы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Песни петь все мастерицы.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Догадались, кто она?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Эта девица - ...</w:t>
      </w:r>
    </w:p>
    <w:p w:rsidR="003A3DB6" w:rsidRPr="00BE00A6" w:rsidRDefault="008F092F" w:rsidP="00BA54C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00A6">
        <w:rPr>
          <w:rFonts w:ascii="Times New Roman" w:hAnsi="Times New Roman" w:cs="Times New Roman"/>
          <w:i/>
          <w:sz w:val="28"/>
          <w:szCs w:val="28"/>
          <w:lang w:val="ru-RU"/>
        </w:rPr>
        <w:t>(Весна)</w:t>
      </w:r>
    </w:p>
    <w:p w:rsidR="00406B89" w:rsidRDefault="00406B89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1D5" w:rsidRPr="00BA54C3" w:rsidRDefault="005D71D5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Кто может ответить, сколько в году весенних месяцев и назвать их по порядку?</w:t>
      </w:r>
    </w:p>
    <w:p w:rsidR="005D71D5" w:rsidRPr="00BA54C3" w:rsidRDefault="005D71D5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ебята, а что происходит весной, попробуйте описать весну.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В</w:t>
      </w:r>
      <w:r w:rsidR="003A3DB6"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оспитатель: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А сейчас мы с вами поиграем в игру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«Отгадай кто – это? »</w:t>
      </w:r>
      <w:r w:rsidR="00DF74FE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Я буду описывать животных, а вы должны отгадать о ком идет речь и найти</w:t>
      </w:r>
      <w:r w:rsidR="00DF74FE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их на картине</w:t>
      </w:r>
      <w:r w:rsidR="00DF74FE" w:rsidRPr="00BA54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74FE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Цель игры: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найти животное по описанию.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Правил</w:t>
      </w:r>
      <w:r w:rsidR="00406B89">
        <w:rPr>
          <w:rFonts w:ascii="Times New Roman" w:hAnsi="Times New Roman" w:cs="Times New Roman"/>
          <w:b/>
          <w:sz w:val="28"/>
          <w:szCs w:val="28"/>
          <w:lang w:val="ru-RU"/>
        </w:rPr>
        <w:t>а игры</w:t>
      </w: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показывать узнанное животное можно только по сигналу во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спитателя выслушав его описание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на коллаже «леса» расставлены дикие животные 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(лиса, волк, белка, заяц, лось)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A54C3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Проводится игра.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олодцы ребята. А какое важное событие происходит весной, связанное с птицами?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возвращение перелетных птиц! А почему одних птиц называют перелетными, а других зимующими?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092F" w:rsidRPr="00BA54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каких вы знаете перелетных птиц?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7C8E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092F" w:rsidRPr="00BA54C3">
        <w:rPr>
          <w:rFonts w:ascii="Times New Roman" w:hAnsi="Times New Roman" w:cs="Times New Roman"/>
          <w:sz w:val="28"/>
          <w:szCs w:val="28"/>
          <w:lang w:val="ru-RU"/>
        </w:rPr>
        <w:t>Какие вы м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олодцы</w:t>
      </w:r>
      <w:r w:rsidR="008F092F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и всё знаете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B17C8E" w:rsidRPr="00BA54C3">
        <w:rPr>
          <w:rFonts w:ascii="Times New Roman" w:hAnsi="Times New Roman" w:cs="Times New Roman"/>
          <w:sz w:val="28"/>
          <w:szCs w:val="28"/>
          <w:lang w:val="ru-RU"/>
        </w:rPr>
        <w:t>А сейчас мы с вами послушаем, как поют птицы.</w:t>
      </w:r>
    </w:p>
    <w:p w:rsidR="00B17C8E" w:rsidRPr="00BA54C3" w:rsidRDefault="00B17C8E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Звучит музыка «Звуки природы. Пение птиц»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B17C8E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Вот и  пришло время поиграть еще в одну игру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, которая называется «Парные картинки»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Цель игры: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знание о перелетных птицах умение их различать и называть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BA54C3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Правила игры</w:t>
      </w:r>
      <w:r w:rsidR="003A3DB6" w:rsidRPr="00406B8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найти картинку с нужными птицами, сравнивания её со своей картинкой, полученной от воспитателя. </w:t>
      </w:r>
    </w:p>
    <w:p w:rsidR="00BA54C3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набор парных картинок с изображением перелетных птиц (зяблики, скворцы, ласточки, грачи, утки, журавли)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Проводится игра.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Молодцы ребята. Вам понравилась игра?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Весне радуются не только птицы, но и звери, насекомые ведь вся природа оживает. Давайте и мы немного оживимся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406B89" w:rsidRDefault="003A3DB6" w:rsidP="00BA54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Проводится физкультминутка «</w:t>
      </w:r>
      <w:r w:rsidR="008F092F" w:rsidRPr="00406B89">
        <w:rPr>
          <w:rFonts w:ascii="Times New Roman" w:hAnsi="Times New Roman" w:cs="Times New Roman"/>
          <w:b/>
          <w:sz w:val="28"/>
          <w:szCs w:val="28"/>
          <w:lang w:val="ru-RU"/>
        </w:rPr>
        <w:t>Улыбнись</w:t>
      </w: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BE00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A3DB6" w:rsidRPr="00406B89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Вверх и вниз рывки руками,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Будто машем мы флажками.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Разминаем наши плечи.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Руки движутся навстречу. (Одна рука вверх, другая вниз, рывками руки меняются.)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Руки в боки. Улыбнись.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Вправо-влево наклонись. (Наклоны в стороны.)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Приседанья начинай. </w:t>
      </w:r>
    </w:p>
    <w:p w:rsidR="00BA54C3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Не спеши, не отставай. (Приседания.)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А в конце — ходьба на месте,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Это всем давно известно. (Ходьба на месте.)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Упражненье повтори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руками бодро машем,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Разминаем плечи наши.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Раз-два, раз-два, раз-два-три,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Упражненье повтори. (Одна прямая рука вверх, другая вниз, рывком менять руки.)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Корпус влево мы вращаем,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Три-четыре, раз-два.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Упражненье повторяем: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Вправо плечи, голова. (Вращение корпусом влево и вправо.) </w:t>
      </w:r>
    </w:p>
    <w:p w:rsidR="008F092F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Мы размяться все успели, </w:t>
      </w:r>
    </w:p>
    <w:p w:rsidR="003A3DB6" w:rsidRPr="00BA54C3" w:rsidRDefault="008F092F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И на место снова сели. (Дети садятся.)</w:t>
      </w:r>
    </w:p>
    <w:p w:rsidR="00406B89" w:rsidRDefault="00406B89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Смотрите, за весной идет следующее время года. </w:t>
      </w: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Воспитатель загадывает загадку</w:t>
      </w:r>
      <w:r w:rsidR="00406B8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F7FD8" w:rsidRPr="00BA54C3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Жаркая стоит погода,</w:t>
      </w:r>
    </w:p>
    <w:p w:rsidR="003F7FD8" w:rsidRPr="00BA54C3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Рано солнышко встает,</w:t>
      </w:r>
    </w:p>
    <w:p w:rsidR="003F7FD8" w:rsidRPr="00BA54C3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Днем и греет, и печет,</w:t>
      </w:r>
    </w:p>
    <w:p w:rsidR="003F7FD8" w:rsidRPr="00BA54C3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Речка манит нас прохладой,</w:t>
      </w:r>
    </w:p>
    <w:p w:rsidR="003F7FD8" w:rsidRPr="00BA54C3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В лес за ягодами надо,</w:t>
      </w:r>
    </w:p>
    <w:p w:rsidR="003F7FD8" w:rsidRPr="00BA54C3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Землянику поспевай,</w:t>
      </w:r>
    </w:p>
    <w:p w:rsidR="003F7FD8" w:rsidRPr="00BA54C3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Не ленись, </w:t>
      </w:r>
      <w:proofErr w:type="gramStart"/>
      <w:r w:rsidRPr="00BA54C3">
        <w:rPr>
          <w:rFonts w:ascii="Times New Roman" w:hAnsi="Times New Roman" w:cs="Times New Roman"/>
          <w:sz w:val="28"/>
          <w:szCs w:val="28"/>
          <w:lang w:val="ru-RU"/>
        </w:rPr>
        <w:t>до собирай</w:t>
      </w:r>
      <w:proofErr w:type="gramEnd"/>
      <w:r w:rsidRPr="00BA54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B89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В поле рожь шумит, как море,</w:t>
      </w:r>
    </w:p>
    <w:p w:rsidR="00406B89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Соловьи поют на зорях,</w:t>
      </w:r>
    </w:p>
    <w:p w:rsidR="003F7FD8" w:rsidRPr="00BA54C3" w:rsidRDefault="00406B89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F7FD8" w:rsidRPr="00BA54C3">
        <w:rPr>
          <w:rFonts w:ascii="Times New Roman" w:hAnsi="Times New Roman" w:cs="Times New Roman"/>
          <w:sz w:val="28"/>
          <w:szCs w:val="28"/>
          <w:lang w:val="ru-RU"/>
        </w:rPr>
        <w:t>равы сочные стоят,</w:t>
      </w:r>
    </w:p>
    <w:p w:rsidR="00406B89" w:rsidRDefault="003F7FD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Косари в луга спешат.</w:t>
      </w:r>
    </w:p>
    <w:p w:rsidR="00406B89" w:rsidRPr="00BE00A6" w:rsidRDefault="003F7FD8" w:rsidP="00BA54C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00A6">
        <w:rPr>
          <w:rFonts w:ascii="Times New Roman" w:hAnsi="Times New Roman" w:cs="Times New Roman"/>
          <w:i/>
          <w:sz w:val="28"/>
          <w:szCs w:val="28"/>
          <w:lang w:val="ru-RU"/>
        </w:rPr>
        <w:t>(Лето)</w:t>
      </w:r>
    </w:p>
    <w:p w:rsidR="00406B89" w:rsidRDefault="00406B89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B6" w:rsidRPr="00BA54C3" w:rsidRDefault="003A3DB6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(отвечают).</w:t>
      </w:r>
    </w:p>
    <w:p w:rsidR="00BA54C3" w:rsidRPr="00BA54C3" w:rsidRDefault="005D71D5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Кто может ответить, сколько в году летних месяцев и назвать их по порядку?</w:t>
      </w:r>
    </w:p>
    <w:p w:rsidR="005D71D5" w:rsidRPr="00BA54C3" w:rsidRDefault="005D71D5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(отвечают)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54C3" w:rsidRPr="00BA54C3" w:rsidRDefault="005D71D5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подумаем, какие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произошли в природе с приходом лета.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>Молодцы ребята. Лето нам приносит много ягод, овощей и фруктов. И вот здесь оно оставило нам волшебный мешочек с овощами</w:t>
      </w:r>
      <w:r w:rsidR="00BA54C3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и фруктами</w:t>
      </w:r>
      <w:r w:rsidR="003A3DB6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. Давайте с вами немного поиграем. </w:t>
      </w:r>
    </w:p>
    <w:p w:rsidR="0056443A" w:rsidRPr="00406B89" w:rsidRDefault="0056443A" w:rsidP="00BA54C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«Волшебный мешочек»</w:t>
      </w:r>
      <w:r w:rsidR="00BE00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6443A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>Цель игры: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воображение и мелкой моторики у детей. </w:t>
      </w:r>
    </w:p>
    <w:p w:rsidR="00BA54C3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муляжи овощей, волшебный мешочек. </w:t>
      </w:r>
    </w:p>
    <w:p w:rsidR="0056443A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игра. </w:t>
      </w:r>
    </w:p>
    <w:p w:rsidR="0056443A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А теперь отправляемся дальше. </w:t>
      </w:r>
    </w:p>
    <w:p w:rsidR="0056443A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Дети и воспитатель подходит к четвертому коллажу, который отвернут. 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(Оттуда выглядывает зайчик)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DB6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достает 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зайчика и спрашивает у него, что случилось.</w:t>
      </w:r>
    </w:p>
    <w:p w:rsidR="0056443A" w:rsidRPr="00BA54C3" w:rsidRDefault="00406B89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  <w:r w:rsidR="0056443A"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Ребята, 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зайчик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рассказал мне, что волшебница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этой страны заколдовала осень. 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И если мы 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Осени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не поможем, то страна «Времен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года» 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исчезнет. Для этого Вы как можно больше должны вспомнить об осени. Её характерные приметы. </w:t>
      </w:r>
    </w:p>
    <w:p w:rsidR="00BE00A6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ответы детей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443A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Звучит музыка П. И. Чайковского «Времена года. Осень»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B89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54C3">
        <w:rPr>
          <w:rFonts w:ascii="Times New Roman" w:hAnsi="Times New Roman" w:cs="Times New Roman"/>
          <w:sz w:val="28"/>
          <w:szCs w:val="28"/>
          <w:lang w:val="ru-RU"/>
        </w:rPr>
        <w:t>Коллаж поворачивается – осень возвращается.</w:t>
      </w:r>
    </w:p>
    <w:p w:rsidR="0056443A" w:rsidRPr="00BA54C3" w:rsidRDefault="00D90AF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="0056443A"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оспитатель: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Молодцы ребята! Вы спасли страну «Времен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года»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. Да, совсем забыла, зайчик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передал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вам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большое спасибо и вот эту корзинку с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>угощением</w:t>
      </w:r>
      <w:r w:rsidR="0056443A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43A" w:rsidRPr="00522DE2" w:rsidRDefault="00406B89" w:rsidP="00BA54C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22D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Итог занятия.</w:t>
      </w:r>
    </w:p>
    <w:p w:rsidR="00D90AF8" w:rsidRPr="00BA54C3" w:rsidRDefault="00D90AF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Мне очень понравилось с вами путешествовать, вы сегодня были очень внимательны, очень хорошо мне помогали. А теперь нам пора возвращаться назад. Закройте глаза ладошками, покружитесь вокруг себя три раза и вот мы с вами вернулись назад.</w:t>
      </w:r>
    </w:p>
    <w:p w:rsidR="0056443A" w:rsidRPr="00BA54C3" w:rsidRDefault="0056443A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6B89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 В каки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времена года мы сегодня 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попадали</w:t>
      </w:r>
      <w:r w:rsidRPr="00BA54C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D90AF8" w:rsidRPr="00BA54C3">
        <w:rPr>
          <w:rFonts w:ascii="Times New Roman" w:hAnsi="Times New Roman" w:cs="Times New Roman"/>
          <w:sz w:val="28"/>
          <w:szCs w:val="28"/>
          <w:lang w:val="ru-RU"/>
        </w:rPr>
        <w:t>В какие игры играли? Что вам особенно понравилось? (Ответы детей)</w:t>
      </w:r>
      <w:r w:rsidR="00BE0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0AF8" w:rsidRPr="00BA54C3" w:rsidRDefault="00D90AF8" w:rsidP="00BA54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443A" w:rsidRPr="008F2C68" w:rsidRDefault="0056443A" w:rsidP="0056443A">
      <w:pPr>
        <w:rPr>
          <w:lang w:val="ru-RU"/>
        </w:rPr>
      </w:pPr>
    </w:p>
    <w:sectPr w:rsidR="0056443A" w:rsidRPr="008F2C68" w:rsidSect="0063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AB"/>
    <w:multiLevelType w:val="hybridMultilevel"/>
    <w:tmpl w:val="BC56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5AC5"/>
    <w:multiLevelType w:val="hybridMultilevel"/>
    <w:tmpl w:val="13AA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41CC"/>
    <w:multiLevelType w:val="hybridMultilevel"/>
    <w:tmpl w:val="F02A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D73"/>
    <w:multiLevelType w:val="hybridMultilevel"/>
    <w:tmpl w:val="6ED0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6201"/>
    <w:rsid w:val="002B37EC"/>
    <w:rsid w:val="002F42E4"/>
    <w:rsid w:val="003A3DB6"/>
    <w:rsid w:val="003F7FD8"/>
    <w:rsid w:val="00406B89"/>
    <w:rsid w:val="004756DB"/>
    <w:rsid w:val="00522DE2"/>
    <w:rsid w:val="0056443A"/>
    <w:rsid w:val="005D71D5"/>
    <w:rsid w:val="00637C1B"/>
    <w:rsid w:val="0070366D"/>
    <w:rsid w:val="007237B1"/>
    <w:rsid w:val="00775871"/>
    <w:rsid w:val="00855E5A"/>
    <w:rsid w:val="008F092F"/>
    <w:rsid w:val="008F2C68"/>
    <w:rsid w:val="009B1AAA"/>
    <w:rsid w:val="00B17C8E"/>
    <w:rsid w:val="00BA54C3"/>
    <w:rsid w:val="00BE00A6"/>
    <w:rsid w:val="00D90AF8"/>
    <w:rsid w:val="00DF74FE"/>
    <w:rsid w:val="00E431CB"/>
    <w:rsid w:val="00F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CB"/>
  </w:style>
  <w:style w:type="paragraph" w:styleId="1">
    <w:name w:val="heading 1"/>
    <w:basedOn w:val="a"/>
    <w:next w:val="a"/>
    <w:link w:val="10"/>
    <w:uiPriority w:val="9"/>
    <w:qFormat/>
    <w:rsid w:val="00E431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1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1CB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1CB"/>
    <w:pPr>
      <w:spacing w:after="0"/>
      <w:jc w:val="left"/>
      <w:outlineLvl w:val="5"/>
    </w:pPr>
    <w:rPr>
      <w:smallCaps/>
      <w:color w:val="DD80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1CB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1CB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1CB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31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31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31C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431CB"/>
    <w:rPr>
      <w:smallCaps/>
      <w:color w:val="B85A2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31CB"/>
    <w:rPr>
      <w:smallCaps/>
      <w:color w:val="DD80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431CB"/>
    <w:rPr>
      <w:b/>
      <w:smallCaps/>
      <w:color w:val="DD80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31CB"/>
    <w:rPr>
      <w:b/>
      <w:i/>
      <w:smallCaps/>
      <w:color w:val="B85A2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431CB"/>
    <w:rPr>
      <w:b/>
      <w:i/>
      <w:smallCaps/>
      <w:color w:val="7A3C16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431C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431CB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31C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431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431C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431CB"/>
    <w:rPr>
      <w:b/>
      <w:color w:val="DD8047" w:themeColor="accent2"/>
    </w:rPr>
  </w:style>
  <w:style w:type="character" w:styleId="a9">
    <w:name w:val="Emphasis"/>
    <w:uiPriority w:val="20"/>
    <w:qFormat/>
    <w:rsid w:val="00E431C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431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431CB"/>
  </w:style>
  <w:style w:type="paragraph" w:styleId="ac">
    <w:name w:val="List Paragraph"/>
    <w:basedOn w:val="a"/>
    <w:uiPriority w:val="34"/>
    <w:qFormat/>
    <w:rsid w:val="00E43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1CB"/>
    <w:rPr>
      <w:i/>
    </w:rPr>
  </w:style>
  <w:style w:type="character" w:customStyle="1" w:styleId="22">
    <w:name w:val="Цитата 2 Знак"/>
    <w:basedOn w:val="a0"/>
    <w:link w:val="21"/>
    <w:uiPriority w:val="29"/>
    <w:rsid w:val="00E431C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431CB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431CB"/>
    <w:rPr>
      <w:b/>
      <w:i/>
      <w:color w:val="FFFFFF" w:themeColor="background1"/>
      <w:shd w:val="clear" w:color="auto" w:fill="DD8047" w:themeFill="accent2"/>
    </w:rPr>
  </w:style>
  <w:style w:type="character" w:styleId="af">
    <w:name w:val="Subtle Emphasis"/>
    <w:uiPriority w:val="19"/>
    <w:qFormat/>
    <w:rsid w:val="00E431CB"/>
    <w:rPr>
      <w:i/>
    </w:rPr>
  </w:style>
  <w:style w:type="character" w:styleId="af0">
    <w:name w:val="Intense Emphasis"/>
    <w:uiPriority w:val="21"/>
    <w:qFormat/>
    <w:rsid w:val="00E431CB"/>
    <w:rPr>
      <w:b/>
      <w:i/>
      <w:color w:val="DD8047" w:themeColor="accent2"/>
      <w:spacing w:val="10"/>
    </w:rPr>
  </w:style>
  <w:style w:type="character" w:styleId="af1">
    <w:name w:val="Subtle Reference"/>
    <w:uiPriority w:val="31"/>
    <w:qFormat/>
    <w:rsid w:val="00E431CB"/>
    <w:rPr>
      <w:b/>
    </w:rPr>
  </w:style>
  <w:style w:type="character" w:styleId="af2">
    <w:name w:val="Intense Reference"/>
    <w:uiPriority w:val="32"/>
    <w:qFormat/>
    <w:rsid w:val="00E431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431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431CB"/>
    <w:pPr>
      <w:outlineLvl w:val="9"/>
    </w:pPr>
  </w:style>
  <w:style w:type="character" w:customStyle="1" w:styleId="11">
    <w:name w:val="Заголовок №1_"/>
    <w:basedOn w:val="a0"/>
    <w:link w:val="12"/>
    <w:rsid w:val="008F2C6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2C68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Светка!</dc:creator>
  <cp:keywords/>
  <dc:description/>
  <cp:lastModifiedBy>Светка!</cp:lastModifiedBy>
  <cp:revision>14</cp:revision>
  <dcterms:created xsi:type="dcterms:W3CDTF">2014-02-03T15:13:00Z</dcterms:created>
  <dcterms:modified xsi:type="dcterms:W3CDTF">2014-02-03T16:33:00Z</dcterms:modified>
</cp:coreProperties>
</file>