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51" w:rsidRDefault="008E42D6" w:rsidP="00226944">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Конспект </w:t>
      </w:r>
      <w:r w:rsidR="00226944">
        <w:rPr>
          <w:rFonts w:ascii="Times New Roman" w:hAnsi="Times New Roman" w:cs="Times New Roman"/>
          <w:b/>
          <w:sz w:val="28"/>
          <w:szCs w:val="28"/>
        </w:rPr>
        <w:t xml:space="preserve"> непосредственной образовательной деятельности </w:t>
      </w:r>
      <w:r>
        <w:rPr>
          <w:rFonts w:ascii="Times New Roman" w:hAnsi="Times New Roman" w:cs="Times New Roman"/>
          <w:b/>
          <w:sz w:val="28"/>
          <w:szCs w:val="28"/>
        </w:rPr>
        <w:t>тема:</w:t>
      </w:r>
      <w:r w:rsidR="00226944">
        <w:rPr>
          <w:rFonts w:ascii="Times New Roman" w:hAnsi="Times New Roman" w:cs="Times New Roman"/>
          <w:b/>
          <w:sz w:val="28"/>
          <w:szCs w:val="28"/>
        </w:rPr>
        <w:t xml:space="preserve"> </w:t>
      </w:r>
      <w:r w:rsidR="002C1551" w:rsidRPr="00226944">
        <w:rPr>
          <w:rFonts w:ascii="Times New Roman" w:hAnsi="Times New Roman" w:cs="Times New Roman"/>
          <w:b/>
          <w:sz w:val="28"/>
          <w:szCs w:val="28"/>
        </w:rPr>
        <w:t>«Домашние животные».</w:t>
      </w:r>
    </w:p>
    <w:p w:rsidR="00226944" w:rsidRPr="00226944" w:rsidRDefault="00226944" w:rsidP="00226944">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Автор – составитель: Устинова Наталья Николаевна Воспитатель ГБДОУ д/с № 52 Кировского района г. Санкт – Петербурга </w:t>
      </w:r>
    </w:p>
    <w:p w:rsidR="000068FC" w:rsidRPr="00226944" w:rsidRDefault="00226944" w:rsidP="00226944">
      <w:pPr>
        <w:spacing w:after="120"/>
        <w:rPr>
          <w:rFonts w:ascii="Times New Roman" w:hAnsi="Times New Roman" w:cs="Times New Roman"/>
          <w:sz w:val="28"/>
          <w:szCs w:val="28"/>
        </w:rPr>
      </w:pPr>
      <w:r>
        <w:rPr>
          <w:rFonts w:ascii="Times New Roman" w:hAnsi="Times New Roman" w:cs="Times New Roman"/>
          <w:b/>
          <w:sz w:val="28"/>
          <w:szCs w:val="28"/>
        </w:rPr>
        <w:t>Цель</w:t>
      </w:r>
      <w:r w:rsidR="000068FC" w:rsidRPr="00226944">
        <w:rPr>
          <w:rFonts w:ascii="Times New Roman" w:hAnsi="Times New Roman" w:cs="Times New Roman"/>
          <w:b/>
          <w:sz w:val="28"/>
          <w:szCs w:val="28"/>
        </w:rPr>
        <w:t xml:space="preserve">: </w:t>
      </w:r>
      <w:r w:rsidR="000068FC" w:rsidRPr="00226944">
        <w:rPr>
          <w:rFonts w:ascii="Times New Roman" w:hAnsi="Times New Roman" w:cs="Times New Roman"/>
          <w:sz w:val="28"/>
          <w:szCs w:val="28"/>
        </w:rPr>
        <w:t>научить детей придумывать связные описательные рассказы</w:t>
      </w:r>
      <w:r>
        <w:rPr>
          <w:rFonts w:ascii="Times New Roman" w:hAnsi="Times New Roman" w:cs="Times New Roman"/>
          <w:sz w:val="28"/>
          <w:szCs w:val="28"/>
        </w:rPr>
        <w:t>.</w:t>
      </w:r>
    </w:p>
    <w:p w:rsidR="002C1551" w:rsidRPr="00226944" w:rsidRDefault="00A77C45"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Программное содержание:</w:t>
      </w:r>
      <w:r w:rsidRPr="00226944">
        <w:rPr>
          <w:rFonts w:ascii="Times New Roman" w:hAnsi="Times New Roman" w:cs="Times New Roman"/>
          <w:sz w:val="28"/>
          <w:szCs w:val="28"/>
        </w:rPr>
        <w:t xml:space="preserve">  </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sz w:val="28"/>
          <w:szCs w:val="28"/>
        </w:rPr>
        <w:t xml:space="preserve">1. </w:t>
      </w:r>
      <w:r w:rsidR="00A77C45" w:rsidRPr="00226944">
        <w:rPr>
          <w:rFonts w:ascii="Times New Roman" w:hAnsi="Times New Roman" w:cs="Times New Roman"/>
          <w:sz w:val="28"/>
          <w:szCs w:val="28"/>
        </w:rPr>
        <w:t>Учить детей составлять описательные  рассказы о домашних животных: отбирать содержание, определять последовательность изложения, используя в качестве плана  модели-картинки, подбирать образные слова</w:t>
      </w:r>
      <w:r w:rsidRPr="00226944">
        <w:rPr>
          <w:rFonts w:ascii="Times New Roman" w:hAnsi="Times New Roman" w:cs="Times New Roman"/>
          <w:sz w:val="28"/>
          <w:szCs w:val="28"/>
        </w:rPr>
        <w:t xml:space="preserve">  и выражения, характеризующие домашних животных и отношение рассказчика к ним. </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sz w:val="28"/>
          <w:szCs w:val="28"/>
        </w:rPr>
        <w:t xml:space="preserve">2. Уточнить и закрепить представление детей о домашних животных, обитающих в разных средах и отличающихся друг от друга по внешнему  виду, характеру пищи. </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sz w:val="28"/>
          <w:szCs w:val="28"/>
        </w:rPr>
        <w:t>3. Формировать умение отражать в рассказе простейшие связи</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sz w:val="28"/>
          <w:szCs w:val="28"/>
        </w:rPr>
        <w:t>4. Воспитывать умение рассказывать эмоционально, выразительно.</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Материал:</w:t>
      </w:r>
      <w:r w:rsidRPr="00226944">
        <w:rPr>
          <w:rFonts w:ascii="Times New Roman" w:hAnsi="Times New Roman" w:cs="Times New Roman"/>
          <w:sz w:val="28"/>
          <w:szCs w:val="28"/>
        </w:rPr>
        <w:t xml:space="preserve"> предметные картинки с изображением   домашних животных ( корова, кот, собака, лошадь, хомяк, овца, коза); модели для составления  описательных рассказов о домашних животны</w:t>
      </w:r>
      <w:proofErr w:type="gramStart"/>
      <w:r w:rsidRPr="00226944">
        <w:rPr>
          <w:rFonts w:ascii="Times New Roman" w:hAnsi="Times New Roman" w:cs="Times New Roman"/>
          <w:sz w:val="28"/>
          <w:szCs w:val="28"/>
        </w:rPr>
        <w:t>х-</w:t>
      </w:r>
      <w:proofErr w:type="gramEnd"/>
      <w:r w:rsidRPr="00226944">
        <w:rPr>
          <w:rFonts w:ascii="Times New Roman" w:hAnsi="Times New Roman" w:cs="Times New Roman"/>
          <w:sz w:val="28"/>
          <w:szCs w:val="28"/>
        </w:rPr>
        <w:t xml:space="preserve"> карточки с изображением  ротового аппарата,  кожного покрова</w:t>
      </w:r>
      <w:r w:rsidR="000068FC" w:rsidRPr="00226944">
        <w:rPr>
          <w:rFonts w:ascii="Times New Roman" w:hAnsi="Times New Roman" w:cs="Times New Roman"/>
          <w:sz w:val="28"/>
          <w:szCs w:val="28"/>
        </w:rPr>
        <w:t xml:space="preserve"> </w:t>
      </w:r>
      <w:r w:rsidRPr="00226944">
        <w:rPr>
          <w:rFonts w:ascii="Times New Roman" w:hAnsi="Times New Roman" w:cs="Times New Roman"/>
          <w:sz w:val="28"/>
          <w:szCs w:val="28"/>
        </w:rPr>
        <w:t xml:space="preserve">(шерсти), радуги, домика,  тарелки  с ложкой; пустая карточка. Игровой персонаж  </w:t>
      </w:r>
      <w:proofErr w:type="spellStart"/>
      <w:r w:rsidRPr="00226944">
        <w:rPr>
          <w:rFonts w:ascii="Times New Roman" w:hAnsi="Times New Roman" w:cs="Times New Roman"/>
          <w:sz w:val="28"/>
          <w:szCs w:val="28"/>
        </w:rPr>
        <w:t>Лунтик</w:t>
      </w:r>
      <w:proofErr w:type="spellEnd"/>
      <w:r w:rsidRPr="00226944">
        <w:rPr>
          <w:rFonts w:ascii="Times New Roman" w:hAnsi="Times New Roman" w:cs="Times New Roman"/>
          <w:sz w:val="28"/>
          <w:szCs w:val="28"/>
        </w:rPr>
        <w:t>.</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sz w:val="28"/>
          <w:szCs w:val="28"/>
        </w:rPr>
        <w:t>Предварительная работа: наблюдение за домашними животными на прогулке, дома; дидактические игры с моделями</w:t>
      </w:r>
      <w:proofErr w:type="gramStart"/>
      <w:r w:rsidRPr="00226944">
        <w:rPr>
          <w:rFonts w:ascii="Times New Roman" w:hAnsi="Times New Roman" w:cs="Times New Roman"/>
          <w:sz w:val="28"/>
          <w:szCs w:val="28"/>
        </w:rPr>
        <w:t xml:space="preserve"> ;</w:t>
      </w:r>
      <w:proofErr w:type="gramEnd"/>
      <w:r w:rsidRPr="00226944">
        <w:rPr>
          <w:rFonts w:ascii="Times New Roman" w:hAnsi="Times New Roman" w:cs="Times New Roman"/>
          <w:sz w:val="28"/>
          <w:szCs w:val="28"/>
        </w:rPr>
        <w:t xml:space="preserve"> чтение   художественной литературы о домашних животных; рассматривание картинок с изображением  домашних животных  вне занятий (картинки могут размещены на панно или на свободном столе). Желательно, чтобы картинки  отличались разнообразием.</w:t>
      </w:r>
    </w:p>
    <w:p w:rsidR="002C1551" w:rsidRPr="00226944" w:rsidRDefault="002C1551" w:rsidP="00226944">
      <w:pPr>
        <w:spacing w:after="120"/>
        <w:rPr>
          <w:rFonts w:ascii="Times New Roman" w:hAnsi="Times New Roman" w:cs="Times New Roman"/>
          <w:b/>
          <w:sz w:val="28"/>
          <w:szCs w:val="28"/>
        </w:rPr>
      </w:pPr>
      <w:r w:rsidRPr="00226944">
        <w:rPr>
          <w:rFonts w:ascii="Times New Roman" w:hAnsi="Times New Roman" w:cs="Times New Roman"/>
          <w:sz w:val="28"/>
          <w:szCs w:val="28"/>
        </w:rPr>
        <w:t xml:space="preserve">                               </w:t>
      </w:r>
      <w:r w:rsidRPr="00226944">
        <w:rPr>
          <w:rFonts w:ascii="Times New Roman" w:hAnsi="Times New Roman" w:cs="Times New Roman"/>
          <w:b/>
          <w:sz w:val="28"/>
          <w:szCs w:val="28"/>
        </w:rPr>
        <w:t>Ход  занятия.</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Первая  часть</w:t>
      </w:r>
      <w:r w:rsidRPr="00226944">
        <w:rPr>
          <w:rFonts w:ascii="Times New Roman" w:hAnsi="Times New Roman" w:cs="Times New Roman"/>
          <w:sz w:val="28"/>
          <w:szCs w:val="28"/>
        </w:rPr>
        <w:t xml:space="preserve">.  Дети стоят около воспитателя. На занятие приходит </w:t>
      </w:r>
      <w:proofErr w:type="spellStart"/>
      <w:r w:rsidRPr="00226944">
        <w:rPr>
          <w:rFonts w:ascii="Times New Roman" w:hAnsi="Times New Roman" w:cs="Times New Roman"/>
          <w:sz w:val="28"/>
          <w:szCs w:val="28"/>
        </w:rPr>
        <w:t>Лунтик</w:t>
      </w:r>
      <w:proofErr w:type="spellEnd"/>
      <w:r w:rsidRPr="00226944">
        <w:rPr>
          <w:rFonts w:ascii="Times New Roman" w:hAnsi="Times New Roman" w:cs="Times New Roman"/>
          <w:sz w:val="28"/>
          <w:szCs w:val="28"/>
        </w:rPr>
        <w:t>.</w:t>
      </w:r>
    </w:p>
    <w:p w:rsidR="002C1551" w:rsidRPr="00226944" w:rsidRDefault="002C1551" w:rsidP="00226944">
      <w:pPr>
        <w:spacing w:after="120"/>
        <w:rPr>
          <w:rFonts w:ascii="Times New Roman" w:hAnsi="Times New Roman" w:cs="Times New Roman"/>
          <w:sz w:val="28"/>
          <w:szCs w:val="28"/>
        </w:rPr>
      </w:pPr>
      <w:proofErr w:type="spellStart"/>
      <w:r w:rsidRPr="00226944">
        <w:rPr>
          <w:rFonts w:ascii="Times New Roman" w:hAnsi="Times New Roman" w:cs="Times New Roman"/>
          <w:b/>
          <w:sz w:val="28"/>
          <w:szCs w:val="28"/>
        </w:rPr>
        <w:t>Лунтик</w:t>
      </w:r>
      <w:proofErr w:type="spellEnd"/>
      <w:r w:rsidRPr="00226944">
        <w:rPr>
          <w:rFonts w:ascii="Times New Roman" w:hAnsi="Times New Roman" w:cs="Times New Roman"/>
          <w:sz w:val="28"/>
          <w:szCs w:val="28"/>
        </w:rPr>
        <w:t>.  Я к вам спешил, чтобы рассказать про животного. Я увидел его возле детского сада. Оно не большое. Сидело, молча, смотрело.  Но что это за животное я не знаю.</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А вы, дети, узнали, что это за животное? Нет? А почему?</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Дети</w:t>
      </w:r>
      <w:r w:rsidRPr="00226944">
        <w:rPr>
          <w:rFonts w:ascii="Times New Roman" w:hAnsi="Times New Roman" w:cs="Times New Roman"/>
          <w:sz w:val="28"/>
          <w:szCs w:val="28"/>
        </w:rPr>
        <w:t>.  Лунтик  плохо рассказал, не точно.</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Лунтик</w:t>
      </w:r>
      <w:r w:rsidRPr="00226944">
        <w:rPr>
          <w:rFonts w:ascii="Times New Roman" w:hAnsi="Times New Roman" w:cs="Times New Roman"/>
          <w:sz w:val="28"/>
          <w:szCs w:val="28"/>
        </w:rPr>
        <w:t>. Научите меня рассказывать про животных.</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lastRenderedPageBreak/>
        <w:t>Воспитатель</w:t>
      </w:r>
      <w:r w:rsidRPr="00226944">
        <w:rPr>
          <w:rFonts w:ascii="Times New Roman" w:hAnsi="Times New Roman" w:cs="Times New Roman"/>
          <w:sz w:val="28"/>
          <w:szCs w:val="28"/>
        </w:rPr>
        <w:t xml:space="preserve">. Научим </w:t>
      </w:r>
      <w:proofErr w:type="spellStart"/>
      <w:r w:rsidRPr="00226944">
        <w:rPr>
          <w:rFonts w:ascii="Times New Roman" w:hAnsi="Times New Roman" w:cs="Times New Roman"/>
          <w:sz w:val="28"/>
          <w:szCs w:val="28"/>
        </w:rPr>
        <w:t>Лунтика</w:t>
      </w:r>
      <w:proofErr w:type="spellEnd"/>
      <w:r w:rsidRPr="00226944">
        <w:rPr>
          <w:rFonts w:ascii="Times New Roman" w:hAnsi="Times New Roman" w:cs="Times New Roman"/>
          <w:sz w:val="28"/>
          <w:szCs w:val="28"/>
        </w:rPr>
        <w:t xml:space="preserve">? </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Дети</w:t>
      </w:r>
      <w:r w:rsidRPr="00226944">
        <w:rPr>
          <w:rFonts w:ascii="Times New Roman" w:hAnsi="Times New Roman" w:cs="Times New Roman"/>
          <w:sz w:val="28"/>
          <w:szCs w:val="28"/>
        </w:rPr>
        <w:t>. Да!</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Садитесь. Будем  </w:t>
      </w:r>
      <w:proofErr w:type="gramStart"/>
      <w:r w:rsidRPr="00226944">
        <w:rPr>
          <w:rFonts w:ascii="Times New Roman" w:hAnsi="Times New Roman" w:cs="Times New Roman"/>
          <w:sz w:val="28"/>
          <w:szCs w:val="28"/>
        </w:rPr>
        <w:t xml:space="preserve">учить  </w:t>
      </w:r>
      <w:proofErr w:type="spellStart"/>
      <w:r w:rsidRPr="00226944">
        <w:rPr>
          <w:rFonts w:ascii="Times New Roman" w:hAnsi="Times New Roman" w:cs="Times New Roman"/>
          <w:sz w:val="28"/>
          <w:szCs w:val="28"/>
        </w:rPr>
        <w:t>Лунтика</w:t>
      </w:r>
      <w:proofErr w:type="spellEnd"/>
      <w:r w:rsidRPr="00226944">
        <w:rPr>
          <w:rFonts w:ascii="Times New Roman" w:hAnsi="Times New Roman" w:cs="Times New Roman"/>
          <w:sz w:val="28"/>
          <w:szCs w:val="28"/>
        </w:rPr>
        <w:t xml:space="preserve">  придумывать</w:t>
      </w:r>
      <w:proofErr w:type="gramEnd"/>
      <w:r w:rsidRPr="00226944">
        <w:rPr>
          <w:rFonts w:ascii="Times New Roman" w:hAnsi="Times New Roman" w:cs="Times New Roman"/>
          <w:sz w:val="28"/>
          <w:szCs w:val="28"/>
        </w:rPr>
        <w:t xml:space="preserve"> рассказы о домашних животных.</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Вторая часть.</w:t>
      </w:r>
      <w:r w:rsidRPr="00226944">
        <w:rPr>
          <w:rFonts w:ascii="Times New Roman" w:hAnsi="Times New Roman" w:cs="Times New Roman"/>
          <w:sz w:val="28"/>
          <w:szCs w:val="28"/>
        </w:rPr>
        <w:t xml:space="preserve"> Пока дети садятся, на доске выставляются предметные картинки с изображением домашних животных.</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Как надо представить домашнего животного, чтобы мы его  узнали? Надо сказать, какое животное: маленькое  или большое, какие лапки</w:t>
      </w:r>
      <w:proofErr w:type="gramStart"/>
      <w:r w:rsidRPr="00226944">
        <w:rPr>
          <w:rFonts w:ascii="Times New Roman" w:hAnsi="Times New Roman" w:cs="Times New Roman"/>
          <w:sz w:val="28"/>
          <w:szCs w:val="28"/>
        </w:rPr>
        <w:t xml:space="preserve">, ; </w:t>
      </w:r>
      <w:proofErr w:type="gramEnd"/>
      <w:r w:rsidRPr="00226944">
        <w:rPr>
          <w:rFonts w:ascii="Times New Roman" w:hAnsi="Times New Roman" w:cs="Times New Roman"/>
          <w:sz w:val="28"/>
          <w:szCs w:val="28"/>
        </w:rPr>
        <w:t xml:space="preserve">надо рассказать, что оно  ест,  где живет, как передвигается, какой у него  нрав? Чтобы рассказ получился связным, надо рассказывать все по порядку. Назвать животного. Чтобы не забыть об этом, поставим карточку. Какую карточку поставим? Каждый из вас будет рассказывать про того животного, которое  ему нравится. (Указывает на картинки с животными.) Так какую карточку лучше поставить? Правильно, карточку без изображения, потому что каждый из вас назовет своего животного. (Воспитатель или кто-либо из детей выставляет карточку без изображения на доске.) О чем еще надо рассказать, чтобы </w:t>
      </w:r>
      <w:proofErr w:type="spellStart"/>
      <w:r w:rsidRPr="00226944">
        <w:rPr>
          <w:rFonts w:ascii="Times New Roman" w:hAnsi="Times New Roman" w:cs="Times New Roman"/>
          <w:sz w:val="28"/>
          <w:szCs w:val="28"/>
        </w:rPr>
        <w:t>Лунтик</w:t>
      </w:r>
      <w:proofErr w:type="spellEnd"/>
      <w:r w:rsidRPr="00226944">
        <w:rPr>
          <w:rFonts w:ascii="Times New Roman" w:hAnsi="Times New Roman" w:cs="Times New Roman"/>
          <w:sz w:val="28"/>
          <w:szCs w:val="28"/>
        </w:rPr>
        <w:t xml:space="preserve">  узнал животного  и не перепутал его </w:t>
      </w:r>
      <w:proofErr w:type="gramStart"/>
      <w:r w:rsidRPr="00226944">
        <w:rPr>
          <w:rFonts w:ascii="Times New Roman" w:hAnsi="Times New Roman" w:cs="Times New Roman"/>
          <w:sz w:val="28"/>
          <w:szCs w:val="28"/>
        </w:rPr>
        <w:t>с</w:t>
      </w:r>
      <w:proofErr w:type="gramEnd"/>
      <w:r w:rsidRPr="00226944">
        <w:rPr>
          <w:rFonts w:ascii="Times New Roman" w:hAnsi="Times New Roman" w:cs="Times New Roman"/>
          <w:sz w:val="28"/>
          <w:szCs w:val="28"/>
        </w:rPr>
        <w:t xml:space="preserve">  другим? </w:t>
      </w:r>
      <w:proofErr w:type="gramStart"/>
      <w:r w:rsidRPr="00226944">
        <w:rPr>
          <w:rFonts w:ascii="Times New Roman" w:hAnsi="Times New Roman" w:cs="Times New Roman"/>
          <w:sz w:val="28"/>
          <w:szCs w:val="28"/>
        </w:rPr>
        <w:t>(Дети могут предложить разные варианты продолжения рассказа.</w:t>
      </w:r>
      <w:proofErr w:type="gramEnd"/>
      <w:r w:rsidRPr="00226944">
        <w:rPr>
          <w:rFonts w:ascii="Times New Roman" w:hAnsi="Times New Roman" w:cs="Times New Roman"/>
          <w:sz w:val="28"/>
          <w:szCs w:val="28"/>
        </w:rPr>
        <w:t xml:space="preserve">  </w:t>
      </w:r>
      <w:proofErr w:type="gramStart"/>
      <w:r w:rsidRPr="00226944">
        <w:rPr>
          <w:rFonts w:ascii="Times New Roman" w:hAnsi="Times New Roman" w:cs="Times New Roman"/>
          <w:sz w:val="28"/>
          <w:szCs w:val="28"/>
        </w:rPr>
        <w:t>Воспитатель обсуждает их совместно с детьми и выбирает лучший.)</w:t>
      </w:r>
      <w:proofErr w:type="gramEnd"/>
      <w:r w:rsidRPr="00226944">
        <w:rPr>
          <w:rFonts w:ascii="Times New Roman" w:hAnsi="Times New Roman" w:cs="Times New Roman"/>
          <w:sz w:val="28"/>
          <w:szCs w:val="28"/>
        </w:rPr>
        <w:t xml:space="preserve"> Итак, сначала расскажем  какое животное,  какой у него  ротовой аппарат, какие лапы, ноги, шерсть. Чтобы не забыть, поставим карточку. (Выставляется модель «ротовой аппарат», «шерсть», «лапки» под первой карточкой.) А по каким признакам  </w:t>
      </w:r>
      <w:proofErr w:type="spellStart"/>
      <w:r w:rsidRPr="00226944">
        <w:rPr>
          <w:rFonts w:ascii="Times New Roman" w:hAnsi="Times New Roman" w:cs="Times New Roman"/>
          <w:sz w:val="28"/>
          <w:szCs w:val="28"/>
        </w:rPr>
        <w:t>Лунтик</w:t>
      </w:r>
      <w:proofErr w:type="spellEnd"/>
      <w:r w:rsidRPr="00226944">
        <w:rPr>
          <w:rFonts w:ascii="Times New Roman" w:hAnsi="Times New Roman" w:cs="Times New Roman"/>
          <w:sz w:val="28"/>
          <w:szCs w:val="28"/>
        </w:rPr>
        <w:t xml:space="preserve">  узнает  животного? Расскажем, где он живет. А еще лучше, чтобы не забыть, поставим картинку. (Воспитатель выставляет карточку с изображением домика.)</w:t>
      </w:r>
    </w:p>
    <w:p w:rsidR="002C1551" w:rsidRPr="00226944" w:rsidRDefault="002C1551" w:rsidP="00226944">
      <w:pPr>
        <w:spacing w:after="120"/>
        <w:rPr>
          <w:rFonts w:ascii="Times New Roman" w:hAnsi="Times New Roman" w:cs="Times New Roman"/>
          <w:sz w:val="28"/>
          <w:szCs w:val="28"/>
        </w:rPr>
      </w:pPr>
      <w:proofErr w:type="spellStart"/>
      <w:r w:rsidRPr="00226944">
        <w:rPr>
          <w:rFonts w:ascii="Times New Roman" w:hAnsi="Times New Roman" w:cs="Times New Roman"/>
          <w:b/>
          <w:sz w:val="28"/>
          <w:szCs w:val="28"/>
        </w:rPr>
        <w:t>Лунтик</w:t>
      </w:r>
      <w:proofErr w:type="spellEnd"/>
      <w:r w:rsidRPr="00226944">
        <w:rPr>
          <w:rFonts w:ascii="Times New Roman" w:hAnsi="Times New Roman" w:cs="Times New Roman"/>
          <w:b/>
          <w:sz w:val="28"/>
          <w:szCs w:val="28"/>
        </w:rPr>
        <w:t>.</w:t>
      </w:r>
      <w:r w:rsidRPr="00226944">
        <w:rPr>
          <w:rFonts w:ascii="Times New Roman" w:hAnsi="Times New Roman" w:cs="Times New Roman"/>
          <w:sz w:val="28"/>
          <w:szCs w:val="28"/>
        </w:rPr>
        <w:t xml:space="preserve"> Не донял, почему  домашние животные  живут в разных местах?</w:t>
      </w:r>
    </w:p>
    <w:p w:rsidR="002C1551"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Некоторые домашние животные большие и не могут жить в доме с человеком. </w:t>
      </w:r>
    </w:p>
    <w:p w:rsidR="002C1551" w:rsidRPr="00226944" w:rsidRDefault="002C1551" w:rsidP="00226944">
      <w:pPr>
        <w:spacing w:after="120"/>
        <w:rPr>
          <w:rFonts w:ascii="Times New Roman" w:hAnsi="Times New Roman" w:cs="Times New Roman"/>
          <w:sz w:val="28"/>
          <w:szCs w:val="28"/>
        </w:rPr>
      </w:pPr>
      <w:proofErr w:type="spellStart"/>
      <w:r w:rsidRPr="00226944">
        <w:rPr>
          <w:rFonts w:ascii="Times New Roman" w:hAnsi="Times New Roman" w:cs="Times New Roman"/>
          <w:b/>
          <w:sz w:val="28"/>
          <w:szCs w:val="28"/>
        </w:rPr>
        <w:t>Лунтик</w:t>
      </w:r>
      <w:proofErr w:type="spellEnd"/>
      <w:r w:rsidRPr="00226944">
        <w:rPr>
          <w:rFonts w:ascii="Times New Roman" w:hAnsi="Times New Roman" w:cs="Times New Roman"/>
          <w:sz w:val="28"/>
          <w:szCs w:val="28"/>
        </w:rPr>
        <w:t>. Чем кормить домашних животных? Вы говорите, что они едят разную пищу, а я вот не понимаю почему.</w:t>
      </w:r>
    </w:p>
    <w:p w:rsidR="000068FC" w:rsidRPr="00226944" w:rsidRDefault="002C1551"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У домашних животных  разное строение ротового аппарата. Одни травоядные, другие хищники.  Чтобы не забыть рассказать об этом, поставим карточку. (Выставляется карточка с изображением тарелки.)</w:t>
      </w:r>
      <w:r w:rsidR="000068FC" w:rsidRPr="00226944">
        <w:rPr>
          <w:rFonts w:ascii="Times New Roman" w:hAnsi="Times New Roman" w:cs="Times New Roman"/>
          <w:sz w:val="28"/>
          <w:szCs w:val="28"/>
        </w:rPr>
        <w:t xml:space="preserve"> Внимание! У меня осталась последняя карточка. (Показывается карточка «человек».) О чем будем рас сказывать в этом случае? Правильно, о том, как человек относится к  животному, как помогает ему.</w:t>
      </w:r>
    </w:p>
    <w:p w:rsidR="000068FC" w:rsidRPr="00226944" w:rsidRDefault="000068FC" w:rsidP="00226944">
      <w:pPr>
        <w:spacing w:after="120"/>
        <w:rPr>
          <w:rFonts w:ascii="Times New Roman" w:hAnsi="Times New Roman" w:cs="Times New Roman"/>
          <w:sz w:val="28"/>
          <w:szCs w:val="28"/>
        </w:rPr>
      </w:pPr>
      <w:r w:rsidRPr="00226944">
        <w:rPr>
          <w:rFonts w:ascii="Times New Roman" w:hAnsi="Times New Roman" w:cs="Times New Roman"/>
          <w:sz w:val="28"/>
          <w:szCs w:val="28"/>
        </w:rPr>
        <w:lastRenderedPageBreak/>
        <w:t>Так путем обсуждения перед детьми на доске представляется постепенно модель описательного рассказа о домашних животных. Карточки лучше располагать вертикаль но. Последовательность рассказа и значение каждой карточки необходимо повторить. Воспитатель обращает внимание детей на то, что каждый придумывает свое изложение, рассказывает по-своему и желательно подбирать об разные сравнения.</w:t>
      </w:r>
    </w:p>
    <w:p w:rsidR="000068FC" w:rsidRPr="00226944" w:rsidRDefault="000068FC"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w:t>
      </w:r>
      <w:proofErr w:type="spellStart"/>
      <w:r w:rsidRPr="00226944">
        <w:rPr>
          <w:rFonts w:ascii="Times New Roman" w:hAnsi="Times New Roman" w:cs="Times New Roman"/>
          <w:sz w:val="28"/>
          <w:szCs w:val="28"/>
        </w:rPr>
        <w:t>Лунтик</w:t>
      </w:r>
      <w:proofErr w:type="spellEnd"/>
      <w:r w:rsidRPr="00226944">
        <w:rPr>
          <w:rFonts w:ascii="Times New Roman" w:hAnsi="Times New Roman" w:cs="Times New Roman"/>
          <w:sz w:val="28"/>
          <w:szCs w:val="28"/>
        </w:rPr>
        <w:t xml:space="preserve">, ты понял, как надо придумать </w:t>
      </w:r>
      <w:proofErr w:type="gramStart"/>
      <w:r w:rsidRPr="00226944">
        <w:rPr>
          <w:rFonts w:ascii="Times New Roman" w:hAnsi="Times New Roman" w:cs="Times New Roman"/>
          <w:sz w:val="28"/>
          <w:szCs w:val="28"/>
        </w:rPr>
        <w:t>рассказ про</w:t>
      </w:r>
      <w:proofErr w:type="gramEnd"/>
      <w:r w:rsidRPr="00226944">
        <w:rPr>
          <w:rFonts w:ascii="Times New Roman" w:hAnsi="Times New Roman" w:cs="Times New Roman"/>
          <w:sz w:val="28"/>
          <w:szCs w:val="28"/>
        </w:rPr>
        <w:t xml:space="preserve"> домашнего животного?</w:t>
      </w:r>
    </w:p>
    <w:p w:rsidR="000068FC" w:rsidRPr="00226944" w:rsidRDefault="000068FC" w:rsidP="00226944">
      <w:pPr>
        <w:spacing w:after="120"/>
        <w:rPr>
          <w:rFonts w:ascii="Times New Roman" w:hAnsi="Times New Roman" w:cs="Times New Roman"/>
          <w:sz w:val="28"/>
          <w:szCs w:val="28"/>
        </w:rPr>
      </w:pPr>
      <w:proofErr w:type="spellStart"/>
      <w:r w:rsidRPr="00226944">
        <w:rPr>
          <w:rFonts w:ascii="Times New Roman" w:hAnsi="Times New Roman" w:cs="Times New Roman"/>
          <w:b/>
          <w:sz w:val="28"/>
          <w:szCs w:val="28"/>
        </w:rPr>
        <w:t>Лунтик</w:t>
      </w:r>
      <w:proofErr w:type="spellEnd"/>
      <w:r w:rsidRPr="00226944">
        <w:rPr>
          <w:rFonts w:ascii="Times New Roman" w:hAnsi="Times New Roman" w:cs="Times New Roman"/>
          <w:b/>
          <w:sz w:val="28"/>
          <w:szCs w:val="28"/>
        </w:rPr>
        <w:t>.</w:t>
      </w:r>
      <w:r w:rsidRPr="00226944">
        <w:rPr>
          <w:rFonts w:ascii="Times New Roman" w:hAnsi="Times New Roman" w:cs="Times New Roman"/>
          <w:sz w:val="28"/>
          <w:szCs w:val="28"/>
        </w:rPr>
        <w:t xml:space="preserve"> Понял. Только забыл, с чего начинать.</w:t>
      </w:r>
    </w:p>
    <w:p w:rsidR="000068FC" w:rsidRPr="00226944" w:rsidRDefault="000068FC"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(показывая на первую карточку). Что обозначает эта карточка? (Аналогично обговариваются варианты рассказов по всем карточкам.) </w:t>
      </w:r>
      <w:proofErr w:type="spellStart"/>
      <w:r w:rsidRPr="00226944">
        <w:rPr>
          <w:rFonts w:ascii="Times New Roman" w:hAnsi="Times New Roman" w:cs="Times New Roman"/>
          <w:sz w:val="28"/>
          <w:szCs w:val="28"/>
        </w:rPr>
        <w:t>Лунтик</w:t>
      </w:r>
      <w:proofErr w:type="spellEnd"/>
      <w:r w:rsidRPr="00226944">
        <w:rPr>
          <w:rFonts w:ascii="Times New Roman" w:hAnsi="Times New Roman" w:cs="Times New Roman"/>
          <w:sz w:val="28"/>
          <w:szCs w:val="28"/>
        </w:rPr>
        <w:t>, о каком домашнем животном тебе рассказать?</w:t>
      </w:r>
    </w:p>
    <w:p w:rsidR="000068FC" w:rsidRPr="00226944" w:rsidRDefault="000068FC" w:rsidP="00226944">
      <w:pPr>
        <w:spacing w:after="120"/>
        <w:rPr>
          <w:rFonts w:ascii="Times New Roman" w:hAnsi="Times New Roman" w:cs="Times New Roman"/>
          <w:sz w:val="28"/>
          <w:szCs w:val="28"/>
        </w:rPr>
      </w:pPr>
      <w:proofErr w:type="spellStart"/>
      <w:r w:rsidRPr="00226944">
        <w:rPr>
          <w:rFonts w:ascii="Times New Roman" w:hAnsi="Times New Roman" w:cs="Times New Roman"/>
          <w:b/>
          <w:sz w:val="28"/>
          <w:szCs w:val="28"/>
        </w:rPr>
        <w:t>Лунтик</w:t>
      </w:r>
      <w:proofErr w:type="spellEnd"/>
      <w:r w:rsidRPr="00226944">
        <w:rPr>
          <w:rFonts w:ascii="Times New Roman" w:hAnsi="Times New Roman" w:cs="Times New Roman"/>
          <w:b/>
          <w:sz w:val="28"/>
          <w:szCs w:val="28"/>
        </w:rPr>
        <w:t>.</w:t>
      </w:r>
      <w:r w:rsidRPr="00226944">
        <w:rPr>
          <w:rFonts w:ascii="Times New Roman" w:hAnsi="Times New Roman" w:cs="Times New Roman"/>
          <w:sz w:val="28"/>
          <w:szCs w:val="28"/>
        </w:rPr>
        <w:t xml:space="preserve">  (указывая на картинку с изображением  кошки). Про этого!</w:t>
      </w:r>
    </w:p>
    <w:p w:rsidR="000068FC" w:rsidRPr="00226944" w:rsidRDefault="000068FC" w:rsidP="00226944">
      <w:pPr>
        <w:spacing w:after="120"/>
        <w:rPr>
          <w:rFonts w:ascii="Times New Roman" w:hAnsi="Times New Roman" w:cs="Times New Roman"/>
          <w:sz w:val="28"/>
          <w:szCs w:val="28"/>
        </w:rPr>
      </w:pPr>
      <w:r w:rsidRPr="00226944">
        <w:rPr>
          <w:rFonts w:ascii="Times New Roman" w:hAnsi="Times New Roman" w:cs="Times New Roman"/>
          <w:sz w:val="28"/>
          <w:szCs w:val="28"/>
        </w:rPr>
        <w:t>Воспитатель. Это кошка. Кошка красивое животное. У нее белая, как снег, шерсть.  Рот у неё не большой, но очень острые зубки и еще у неё есть клыки. Лапки мягкие, но у неё есть когти, которые  она выпускает, когда злится. Так как у неё есть клыки, она хищник и питается рыбой, мясом. Она живет вместе с человеком. Человек заботится о ней, кормит, лечит.</w:t>
      </w:r>
    </w:p>
    <w:p w:rsidR="000068FC" w:rsidRPr="00226944" w:rsidRDefault="000068FC" w:rsidP="00226944">
      <w:pPr>
        <w:spacing w:after="120"/>
        <w:rPr>
          <w:rFonts w:ascii="Times New Roman" w:hAnsi="Times New Roman" w:cs="Times New Roman"/>
          <w:sz w:val="28"/>
          <w:szCs w:val="28"/>
        </w:rPr>
      </w:pPr>
      <w:proofErr w:type="spellStart"/>
      <w:r w:rsidRPr="00226944">
        <w:rPr>
          <w:rFonts w:ascii="Times New Roman" w:hAnsi="Times New Roman" w:cs="Times New Roman"/>
          <w:b/>
          <w:sz w:val="28"/>
          <w:szCs w:val="28"/>
        </w:rPr>
        <w:t>Лунтик</w:t>
      </w:r>
      <w:proofErr w:type="spellEnd"/>
      <w:r w:rsidRPr="00226944">
        <w:rPr>
          <w:rFonts w:ascii="Times New Roman" w:hAnsi="Times New Roman" w:cs="Times New Roman"/>
          <w:sz w:val="28"/>
          <w:szCs w:val="28"/>
        </w:rPr>
        <w:t>. Хорошая кошка! Обязательно расскажу про нее своим друзьям.  А вот про эту кошку  вы можете мне рассказать? (Показывает на собаку.)</w:t>
      </w:r>
    </w:p>
    <w:p w:rsidR="000068FC" w:rsidRPr="00226944" w:rsidRDefault="000068FC" w:rsidP="00226944">
      <w:pPr>
        <w:spacing w:after="120"/>
        <w:jc w:val="both"/>
        <w:rPr>
          <w:rFonts w:ascii="Times New Roman" w:hAnsi="Times New Roman" w:cs="Times New Roman"/>
          <w:sz w:val="28"/>
          <w:szCs w:val="28"/>
        </w:rPr>
      </w:pPr>
      <w:r w:rsidRPr="00226944">
        <w:rPr>
          <w:rFonts w:ascii="Times New Roman" w:hAnsi="Times New Roman" w:cs="Times New Roman"/>
          <w:b/>
          <w:sz w:val="28"/>
          <w:szCs w:val="28"/>
        </w:rPr>
        <w:t>Воспитатель.</w:t>
      </w:r>
      <w:r w:rsidRPr="00226944">
        <w:rPr>
          <w:rFonts w:ascii="Times New Roman" w:hAnsi="Times New Roman" w:cs="Times New Roman"/>
          <w:sz w:val="28"/>
          <w:szCs w:val="28"/>
        </w:rPr>
        <w:t xml:space="preserve"> Разве это кошка? Это собака. Кто придумает рассказ про собаку?</w:t>
      </w:r>
    </w:p>
    <w:p w:rsidR="000068FC" w:rsidRPr="00226944" w:rsidRDefault="000068FC" w:rsidP="00226944">
      <w:pPr>
        <w:spacing w:after="120"/>
        <w:rPr>
          <w:rFonts w:ascii="Times New Roman" w:hAnsi="Times New Roman" w:cs="Times New Roman"/>
          <w:sz w:val="28"/>
          <w:szCs w:val="28"/>
        </w:rPr>
      </w:pPr>
      <w:r w:rsidRPr="00226944">
        <w:rPr>
          <w:rFonts w:ascii="Times New Roman" w:hAnsi="Times New Roman" w:cs="Times New Roman"/>
          <w:b/>
          <w:sz w:val="28"/>
          <w:szCs w:val="28"/>
        </w:rPr>
        <w:t>Третья часть</w:t>
      </w:r>
      <w:r w:rsidRPr="00226944">
        <w:rPr>
          <w:rFonts w:ascii="Times New Roman" w:hAnsi="Times New Roman" w:cs="Times New Roman"/>
          <w:sz w:val="28"/>
          <w:szCs w:val="28"/>
        </w:rPr>
        <w:t>. Рассказы детей о домашних животных, представленных на картинках.</w:t>
      </w:r>
    </w:p>
    <w:p w:rsidR="000068FC" w:rsidRPr="00226944" w:rsidRDefault="000068FC" w:rsidP="00226944">
      <w:pPr>
        <w:spacing w:after="120"/>
        <w:rPr>
          <w:rFonts w:ascii="Times New Roman" w:hAnsi="Times New Roman" w:cs="Times New Roman"/>
          <w:sz w:val="28"/>
          <w:szCs w:val="28"/>
        </w:rPr>
      </w:pPr>
      <w:r w:rsidRPr="00226944">
        <w:rPr>
          <w:rFonts w:ascii="Times New Roman" w:hAnsi="Times New Roman" w:cs="Times New Roman"/>
          <w:sz w:val="28"/>
          <w:szCs w:val="28"/>
        </w:rPr>
        <w:t xml:space="preserve">Каждый ребенок самостоятельно выбирает  животного, о которой собирается рассказать Лунтику. Рассказ оценивает воспитатель от лица игрового персонажа или дети.  Критерии оценки:  образное представление, соблюдение последовательности, выразительность речи. На  занятии прослушивают и оцениваются  4 рассказа. Воспитатель может их  записать в самодельную книжку. </w:t>
      </w:r>
    </w:p>
    <w:p w:rsidR="002C1551" w:rsidRPr="00226944" w:rsidRDefault="002C1551" w:rsidP="00226944">
      <w:pPr>
        <w:spacing w:after="120"/>
        <w:rPr>
          <w:rFonts w:ascii="Times New Roman" w:hAnsi="Times New Roman" w:cs="Times New Roman"/>
          <w:sz w:val="28"/>
          <w:szCs w:val="28"/>
        </w:rPr>
      </w:pPr>
    </w:p>
    <w:p w:rsidR="002C1551" w:rsidRPr="000068FC" w:rsidRDefault="002C1551" w:rsidP="002C1551">
      <w:pPr>
        <w:spacing w:after="120"/>
        <w:rPr>
          <w:sz w:val="28"/>
          <w:szCs w:val="28"/>
        </w:rPr>
      </w:pPr>
    </w:p>
    <w:p w:rsidR="00A77C45" w:rsidRPr="000068FC" w:rsidRDefault="002C1551" w:rsidP="00A77C45">
      <w:pPr>
        <w:spacing w:after="120"/>
        <w:rPr>
          <w:sz w:val="28"/>
          <w:szCs w:val="28"/>
        </w:rPr>
      </w:pPr>
      <w:r w:rsidRPr="000068FC">
        <w:rPr>
          <w:sz w:val="28"/>
          <w:szCs w:val="28"/>
        </w:rPr>
        <w:t xml:space="preserve"> </w:t>
      </w:r>
      <w:bookmarkStart w:id="0" w:name="_GoBack"/>
      <w:bookmarkEnd w:id="0"/>
    </w:p>
    <w:p w:rsidR="00C943F9" w:rsidRDefault="00C943F9" w:rsidP="00A77C45">
      <w:pPr>
        <w:spacing w:after="120"/>
      </w:pPr>
    </w:p>
    <w:sectPr w:rsidR="00C943F9" w:rsidSect="00C9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7C45"/>
    <w:rsid w:val="000068FC"/>
    <w:rsid w:val="00226944"/>
    <w:rsid w:val="002C1551"/>
    <w:rsid w:val="00473FA8"/>
    <w:rsid w:val="008E42D6"/>
    <w:rsid w:val="00A77C45"/>
    <w:rsid w:val="00C9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901">
      <w:bodyDiv w:val="1"/>
      <w:marLeft w:val="0"/>
      <w:marRight w:val="0"/>
      <w:marTop w:val="0"/>
      <w:marBottom w:val="0"/>
      <w:divBdr>
        <w:top w:val="none" w:sz="0" w:space="0" w:color="auto"/>
        <w:left w:val="none" w:sz="0" w:space="0" w:color="auto"/>
        <w:bottom w:val="none" w:sz="0" w:space="0" w:color="auto"/>
        <w:right w:val="none" w:sz="0" w:space="0" w:color="auto"/>
      </w:divBdr>
    </w:div>
    <w:div w:id="8274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Алешенька</cp:lastModifiedBy>
  <cp:revision>8</cp:revision>
  <cp:lastPrinted>2008-04-10T10:01:00Z</cp:lastPrinted>
  <dcterms:created xsi:type="dcterms:W3CDTF">2008-04-10T08:31:00Z</dcterms:created>
  <dcterms:modified xsi:type="dcterms:W3CDTF">2012-12-18T16:47:00Z</dcterms:modified>
</cp:coreProperties>
</file>