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E4F" w:rsidRDefault="008F7E4F" w:rsidP="008F7E4F"/>
    <w:p w:rsidR="008F7E4F" w:rsidRDefault="008F7E4F" w:rsidP="008F7E4F">
      <w:pPr>
        <w:jc w:val="center"/>
        <w:rPr>
          <w:sz w:val="44"/>
          <w:szCs w:val="44"/>
        </w:rPr>
      </w:pPr>
      <w:r>
        <w:rPr>
          <w:sz w:val="44"/>
          <w:szCs w:val="44"/>
        </w:rPr>
        <w:t>Консультация для родителей.</w:t>
      </w:r>
    </w:p>
    <w:p w:rsidR="008F7E4F" w:rsidRDefault="008F7E4F" w:rsidP="008F7E4F">
      <w:pPr>
        <w:jc w:val="center"/>
        <w:rPr>
          <w:b/>
          <w:sz w:val="44"/>
          <w:szCs w:val="44"/>
        </w:rPr>
      </w:pPr>
    </w:p>
    <w:p w:rsidR="008F7E4F" w:rsidRPr="007F6319" w:rsidRDefault="008F7E4F" w:rsidP="008F7E4F">
      <w:pPr>
        <w:jc w:val="center"/>
        <w:rPr>
          <w:b/>
          <w:color w:val="4F6228" w:themeColor="accent3" w:themeShade="80"/>
          <w:sz w:val="44"/>
          <w:szCs w:val="44"/>
        </w:rPr>
      </w:pPr>
      <w:r w:rsidRPr="007F6319">
        <w:rPr>
          <w:b/>
          <w:color w:val="4F6228" w:themeColor="accent3" w:themeShade="80"/>
          <w:sz w:val="44"/>
          <w:szCs w:val="44"/>
        </w:rPr>
        <w:t>Утомление. Его причины.</w:t>
      </w:r>
    </w:p>
    <w:p w:rsidR="008F7E4F" w:rsidRPr="008F7E4F" w:rsidRDefault="008F7E4F" w:rsidP="008F7E4F">
      <w:pPr>
        <w:jc w:val="center"/>
        <w:rPr>
          <w:b/>
          <w:sz w:val="44"/>
          <w:szCs w:val="44"/>
        </w:rPr>
      </w:pPr>
    </w:p>
    <w:p w:rsidR="008F7E4F" w:rsidRPr="00880777" w:rsidRDefault="008F7E4F" w:rsidP="008F7E4F">
      <w:pPr>
        <w:ind w:left="180"/>
        <w:jc w:val="both"/>
        <w:rPr>
          <w:rFonts w:ascii="Century" w:hAnsi="Century"/>
          <w:color w:val="000000"/>
          <w:sz w:val="26"/>
          <w:szCs w:val="26"/>
        </w:rPr>
      </w:pPr>
      <w:r w:rsidRPr="00880777">
        <w:rPr>
          <w:rFonts w:ascii="Century" w:hAnsi="Century"/>
          <w:b/>
          <w:bCs/>
          <w:iCs/>
          <w:color w:val="336600"/>
          <w:sz w:val="26"/>
          <w:szCs w:val="26"/>
        </w:rPr>
        <w:t>Утомление</w:t>
      </w:r>
      <w:r w:rsidRPr="00880777">
        <w:rPr>
          <w:rFonts w:ascii="Century" w:hAnsi="Century"/>
          <w:color w:val="FF6600"/>
          <w:sz w:val="26"/>
          <w:szCs w:val="26"/>
        </w:rPr>
        <w:t xml:space="preserve"> </w:t>
      </w:r>
      <w:r w:rsidRPr="00880777">
        <w:rPr>
          <w:rFonts w:ascii="Century" w:hAnsi="Century"/>
          <w:color w:val="000000"/>
          <w:sz w:val="26"/>
          <w:szCs w:val="26"/>
        </w:rPr>
        <w:t xml:space="preserve">- это физиологическое состояние организма, </w:t>
      </w:r>
    </w:p>
    <w:p w:rsidR="008F7E4F" w:rsidRPr="00880777" w:rsidRDefault="008F7E4F" w:rsidP="008F7E4F">
      <w:pPr>
        <w:ind w:left="180"/>
        <w:jc w:val="both"/>
        <w:rPr>
          <w:rFonts w:ascii="Century" w:hAnsi="Century"/>
          <w:color w:val="000000"/>
          <w:sz w:val="26"/>
          <w:szCs w:val="26"/>
        </w:rPr>
      </w:pPr>
      <w:r w:rsidRPr="00880777">
        <w:rPr>
          <w:rFonts w:ascii="Century" w:hAnsi="Century"/>
          <w:color w:val="000000"/>
          <w:sz w:val="26"/>
          <w:szCs w:val="26"/>
        </w:rPr>
        <w:t xml:space="preserve">проявляющееся во </w:t>
      </w:r>
      <w:r w:rsidRPr="00880777">
        <w:rPr>
          <w:rFonts w:ascii="Century" w:hAnsi="Century"/>
          <w:i/>
          <w:iCs/>
          <w:color w:val="336600"/>
          <w:sz w:val="26"/>
          <w:szCs w:val="26"/>
        </w:rPr>
        <w:t>временном снижении</w:t>
      </w:r>
      <w:r w:rsidRPr="00880777">
        <w:rPr>
          <w:rFonts w:ascii="Century" w:hAnsi="Century"/>
          <w:color w:val="000000"/>
          <w:sz w:val="26"/>
          <w:szCs w:val="26"/>
        </w:rPr>
        <w:t xml:space="preserve"> его </w:t>
      </w:r>
    </w:p>
    <w:p w:rsidR="008F7E4F" w:rsidRPr="00880777" w:rsidRDefault="008F7E4F" w:rsidP="008F7E4F">
      <w:pPr>
        <w:ind w:left="180"/>
        <w:rPr>
          <w:rFonts w:ascii="Century" w:hAnsi="Century"/>
          <w:color w:val="000000"/>
          <w:sz w:val="8"/>
          <w:szCs w:val="8"/>
        </w:rPr>
      </w:pPr>
      <w:r w:rsidRPr="00880777">
        <w:rPr>
          <w:rFonts w:ascii="Century" w:hAnsi="Century"/>
          <w:i/>
          <w:iCs/>
          <w:color w:val="336600"/>
          <w:sz w:val="26"/>
          <w:szCs w:val="26"/>
        </w:rPr>
        <w:t>работоспособности</w:t>
      </w:r>
      <w:r w:rsidRPr="00880777">
        <w:rPr>
          <w:rFonts w:ascii="Century" w:hAnsi="Century"/>
          <w:i/>
          <w:iCs/>
          <w:color w:val="000000"/>
          <w:sz w:val="26"/>
          <w:szCs w:val="26"/>
        </w:rPr>
        <w:t xml:space="preserve"> </w:t>
      </w:r>
      <w:r w:rsidRPr="00880777">
        <w:rPr>
          <w:rFonts w:ascii="Century" w:hAnsi="Century"/>
          <w:color w:val="000000"/>
          <w:sz w:val="26"/>
          <w:szCs w:val="26"/>
        </w:rPr>
        <w:t xml:space="preserve">в результате проведенной работы. </w:t>
      </w:r>
      <w:r w:rsidRPr="00880777">
        <w:rPr>
          <w:rFonts w:ascii="Century" w:hAnsi="Century"/>
          <w:color w:val="000000"/>
          <w:sz w:val="26"/>
          <w:szCs w:val="26"/>
        </w:rPr>
        <w:br/>
      </w:r>
    </w:p>
    <w:p w:rsidR="008F7E4F" w:rsidRDefault="008F7E4F" w:rsidP="008F7E4F">
      <w:pPr>
        <w:ind w:left="180"/>
        <w:rPr>
          <w:rFonts w:ascii="Century" w:hAnsi="Century"/>
          <w:color w:val="000000"/>
          <w:sz w:val="26"/>
          <w:szCs w:val="26"/>
        </w:rPr>
      </w:pPr>
      <w:r w:rsidRPr="00880777">
        <w:rPr>
          <w:rFonts w:ascii="Century" w:hAnsi="Century"/>
          <w:color w:val="000000"/>
          <w:sz w:val="26"/>
          <w:szCs w:val="26"/>
        </w:rPr>
        <w:t xml:space="preserve">Причинами утомления являются </w:t>
      </w:r>
      <w:r w:rsidRPr="00880777">
        <w:rPr>
          <w:rFonts w:ascii="Century" w:hAnsi="Century"/>
          <w:i/>
          <w:iCs/>
          <w:color w:val="336600"/>
          <w:sz w:val="26"/>
          <w:szCs w:val="26"/>
        </w:rPr>
        <w:t>нарушения</w:t>
      </w:r>
      <w:r w:rsidRPr="00880777">
        <w:rPr>
          <w:rFonts w:ascii="Century" w:hAnsi="Century"/>
          <w:color w:val="336600"/>
          <w:sz w:val="26"/>
          <w:szCs w:val="26"/>
        </w:rPr>
        <w:t xml:space="preserve"> </w:t>
      </w:r>
      <w:r>
        <w:rPr>
          <w:rFonts w:ascii="Century" w:hAnsi="Century"/>
          <w:color w:val="336600"/>
          <w:sz w:val="26"/>
          <w:szCs w:val="26"/>
        </w:rPr>
        <w:t xml:space="preserve"> </w:t>
      </w:r>
      <w:proofErr w:type="gramStart"/>
      <w:r w:rsidRPr="00880777">
        <w:rPr>
          <w:rFonts w:ascii="Century" w:hAnsi="Century"/>
          <w:color w:val="000000"/>
          <w:sz w:val="26"/>
          <w:szCs w:val="26"/>
        </w:rPr>
        <w:t>в</w:t>
      </w:r>
      <w:proofErr w:type="gramEnd"/>
    </w:p>
    <w:p w:rsidR="008F7E4F" w:rsidRDefault="008F7E4F" w:rsidP="008F7E4F">
      <w:pPr>
        <w:ind w:left="180"/>
        <w:rPr>
          <w:rFonts w:ascii="Century" w:hAnsi="Century"/>
          <w:color w:val="000000"/>
          <w:sz w:val="26"/>
          <w:szCs w:val="26"/>
        </w:rPr>
      </w:pPr>
      <w:r w:rsidRPr="00880777">
        <w:rPr>
          <w:rFonts w:ascii="Century" w:hAnsi="Century"/>
          <w:color w:val="000000"/>
          <w:sz w:val="26"/>
          <w:szCs w:val="26"/>
        </w:rPr>
        <w:t xml:space="preserve"> слаженности функционирования органов и систем:</w:t>
      </w:r>
    </w:p>
    <w:p w:rsidR="008F7E4F" w:rsidRPr="005A7536" w:rsidRDefault="008F7E4F" w:rsidP="008F7E4F">
      <w:pPr>
        <w:ind w:left="180"/>
        <w:rPr>
          <w:rFonts w:ascii="Century" w:hAnsi="Century"/>
          <w:color w:val="000000"/>
          <w:sz w:val="16"/>
          <w:szCs w:val="16"/>
        </w:rPr>
      </w:pPr>
    </w:p>
    <w:p w:rsidR="008F7E4F" w:rsidRDefault="008F7E4F" w:rsidP="008F7E4F">
      <w:pPr>
        <w:numPr>
          <w:ilvl w:val="0"/>
          <w:numId w:val="1"/>
        </w:numPr>
        <w:rPr>
          <w:rFonts w:ascii="Century" w:hAnsi="Century"/>
          <w:color w:val="000000"/>
          <w:sz w:val="26"/>
          <w:szCs w:val="26"/>
        </w:rPr>
      </w:pPr>
      <w:r>
        <w:rPr>
          <w:rFonts w:ascii="Century" w:hAnsi="Century"/>
          <w:color w:val="000000"/>
          <w:sz w:val="26"/>
          <w:szCs w:val="26"/>
        </w:rPr>
        <w:t>Н</w:t>
      </w:r>
      <w:r w:rsidRPr="00880777">
        <w:rPr>
          <w:rFonts w:ascii="Century" w:hAnsi="Century"/>
          <w:color w:val="000000"/>
          <w:sz w:val="26"/>
          <w:szCs w:val="26"/>
        </w:rPr>
        <w:t xml:space="preserve">арушается обмен веществ в </w:t>
      </w:r>
      <w:proofErr w:type="gramStart"/>
      <w:r w:rsidRPr="00880777">
        <w:rPr>
          <w:rFonts w:ascii="Century" w:hAnsi="Century"/>
          <w:color w:val="000000"/>
          <w:sz w:val="26"/>
          <w:szCs w:val="26"/>
        </w:rPr>
        <w:t>периферическом</w:t>
      </w:r>
      <w:proofErr w:type="gramEnd"/>
      <w:r>
        <w:rPr>
          <w:rFonts w:ascii="Century" w:hAnsi="Century"/>
          <w:color w:val="000000"/>
          <w:sz w:val="26"/>
          <w:szCs w:val="26"/>
        </w:rPr>
        <w:t xml:space="preserve">, </w:t>
      </w:r>
      <w:r w:rsidRPr="00880777">
        <w:rPr>
          <w:rFonts w:ascii="Century" w:hAnsi="Century"/>
          <w:color w:val="000000"/>
          <w:sz w:val="26"/>
          <w:szCs w:val="26"/>
        </w:rPr>
        <w:t xml:space="preserve"> нервно</w:t>
      </w:r>
      <w:r>
        <w:rPr>
          <w:rFonts w:ascii="Century" w:hAnsi="Century"/>
          <w:color w:val="000000"/>
          <w:sz w:val="26"/>
          <w:szCs w:val="26"/>
        </w:rPr>
        <w:t xml:space="preserve"> –</w:t>
      </w:r>
    </w:p>
    <w:p w:rsidR="008F7E4F" w:rsidRDefault="008F7E4F" w:rsidP="008F7E4F">
      <w:pPr>
        <w:ind w:left="180"/>
        <w:rPr>
          <w:rFonts w:ascii="Century" w:hAnsi="Century"/>
          <w:color w:val="000000"/>
          <w:sz w:val="26"/>
          <w:szCs w:val="26"/>
        </w:rPr>
      </w:pPr>
      <w:r w:rsidRPr="00880777">
        <w:rPr>
          <w:rFonts w:ascii="Century" w:hAnsi="Century"/>
          <w:color w:val="000000"/>
          <w:sz w:val="26"/>
          <w:szCs w:val="26"/>
        </w:rPr>
        <w:t xml:space="preserve">мышечном </w:t>
      </w:r>
      <w:proofErr w:type="gramStart"/>
      <w:r w:rsidRPr="00880777">
        <w:rPr>
          <w:rFonts w:ascii="Century" w:hAnsi="Century"/>
          <w:color w:val="000000"/>
          <w:sz w:val="26"/>
          <w:szCs w:val="26"/>
        </w:rPr>
        <w:t>аппарате</w:t>
      </w:r>
      <w:proofErr w:type="gramEnd"/>
      <w:r w:rsidRPr="00880777">
        <w:rPr>
          <w:rFonts w:ascii="Century" w:hAnsi="Century"/>
          <w:color w:val="000000"/>
          <w:sz w:val="26"/>
          <w:szCs w:val="26"/>
        </w:rPr>
        <w:t>,</w:t>
      </w:r>
    </w:p>
    <w:p w:rsidR="008F7E4F" w:rsidRPr="005A7536" w:rsidRDefault="008F7E4F" w:rsidP="008F7E4F">
      <w:pPr>
        <w:ind w:left="180"/>
        <w:rPr>
          <w:rFonts w:ascii="Century" w:hAnsi="Century"/>
          <w:color w:val="000000"/>
          <w:sz w:val="16"/>
          <w:szCs w:val="16"/>
        </w:rPr>
      </w:pPr>
    </w:p>
    <w:p w:rsidR="008F7E4F" w:rsidRDefault="008F7E4F" w:rsidP="008F7E4F">
      <w:pPr>
        <w:numPr>
          <w:ilvl w:val="0"/>
          <w:numId w:val="1"/>
        </w:numPr>
        <w:rPr>
          <w:rFonts w:ascii="Century" w:hAnsi="Century"/>
          <w:color w:val="000000"/>
          <w:sz w:val="26"/>
          <w:szCs w:val="26"/>
        </w:rPr>
      </w:pPr>
      <w:r>
        <w:rPr>
          <w:rFonts w:ascii="Century" w:hAnsi="Century"/>
          <w:color w:val="000000"/>
          <w:sz w:val="26"/>
          <w:szCs w:val="26"/>
        </w:rPr>
        <w:t>У</w:t>
      </w:r>
      <w:r w:rsidRPr="00880777">
        <w:rPr>
          <w:rFonts w:ascii="Century" w:hAnsi="Century"/>
          <w:color w:val="000000"/>
          <w:sz w:val="26"/>
          <w:szCs w:val="26"/>
        </w:rPr>
        <w:t>гнетается активность</w:t>
      </w:r>
      <w:r>
        <w:rPr>
          <w:rFonts w:ascii="Century" w:hAnsi="Century"/>
          <w:color w:val="000000"/>
          <w:sz w:val="26"/>
          <w:szCs w:val="26"/>
        </w:rPr>
        <w:t xml:space="preserve"> </w:t>
      </w:r>
      <w:r w:rsidRPr="00880777">
        <w:rPr>
          <w:rFonts w:ascii="Century" w:hAnsi="Century"/>
          <w:color w:val="000000"/>
          <w:sz w:val="26"/>
          <w:szCs w:val="26"/>
        </w:rPr>
        <w:t>ферментативных систем,</w:t>
      </w:r>
    </w:p>
    <w:p w:rsidR="008F7E4F" w:rsidRPr="005A7536" w:rsidRDefault="008F7E4F" w:rsidP="008F7E4F">
      <w:pPr>
        <w:ind w:left="620"/>
        <w:rPr>
          <w:rFonts w:ascii="Century" w:hAnsi="Century"/>
          <w:color w:val="000000"/>
          <w:sz w:val="16"/>
          <w:szCs w:val="16"/>
        </w:rPr>
      </w:pPr>
    </w:p>
    <w:p w:rsidR="008F7E4F" w:rsidRDefault="008F7E4F" w:rsidP="008F7E4F">
      <w:pPr>
        <w:numPr>
          <w:ilvl w:val="0"/>
          <w:numId w:val="1"/>
        </w:numPr>
        <w:rPr>
          <w:rFonts w:ascii="Century" w:hAnsi="Century"/>
          <w:color w:val="000000"/>
          <w:sz w:val="26"/>
          <w:szCs w:val="26"/>
        </w:rPr>
      </w:pPr>
      <w:r>
        <w:rPr>
          <w:rFonts w:ascii="Century" w:hAnsi="Century"/>
          <w:color w:val="000000"/>
          <w:sz w:val="26"/>
          <w:szCs w:val="26"/>
        </w:rPr>
        <w:t>П</w:t>
      </w:r>
      <w:r w:rsidRPr="00880777">
        <w:rPr>
          <w:rFonts w:ascii="Century" w:hAnsi="Century"/>
          <w:color w:val="000000"/>
          <w:sz w:val="26"/>
          <w:szCs w:val="26"/>
        </w:rPr>
        <w:t>онижается возбудимость и проводимость сигналов, происходят биохимические и биофизические изменения рецептивных и сократительных элементов структуры мышц.</w:t>
      </w:r>
    </w:p>
    <w:p w:rsidR="008F7E4F" w:rsidRPr="005A7536" w:rsidRDefault="008F7E4F" w:rsidP="008F7E4F">
      <w:pPr>
        <w:rPr>
          <w:rFonts w:ascii="Century" w:hAnsi="Century"/>
          <w:color w:val="000000"/>
          <w:sz w:val="16"/>
          <w:szCs w:val="16"/>
        </w:rPr>
      </w:pPr>
    </w:p>
    <w:p w:rsidR="008F7E4F" w:rsidRDefault="008F7E4F" w:rsidP="008F7E4F">
      <w:pPr>
        <w:numPr>
          <w:ilvl w:val="0"/>
          <w:numId w:val="1"/>
        </w:numPr>
        <w:rPr>
          <w:rFonts w:ascii="Century" w:hAnsi="Century"/>
          <w:color w:val="000000"/>
          <w:sz w:val="26"/>
          <w:szCs w:val="26"/>
        </w:rPr>
      </w:pPr>
      <w:r w:rsidRPr="005A7536">
        <w:rPr>
          <w:rFonts w:ascii="Century" w:hAnsi="Century"/>
          <w:color w:val="336600"/>
          <w:sz w:val="26"/>
          <w:szCs w:val="26"/>
        </w:rPr>
        <w:t xml:space="preserve"> В центральной нервной системе</w:t>
      </w:r>
      <w:r w:rsidRPr="00880777">
        <w:rPr>
          <w:rFonts w:ascii="Century" w:hAnsi="Century"/>
          <w:color w:val="000000"/>
          <w:sz w:val="26"/>
          <w:szCs w:val="26"/>
        </w:rPr>
        <w:t xml:space="preserve"> наблюдается снижение возбудимости и ослабление возбуждения нервных центров </w:t>
      </w:r>
      <w:proofErr w:type="gramStart"/>
      <w:r w:rsidRPr="00880777">
        <w:rPr>
          <w:rFonts w:ascii="Century" w:hAnsi="Century"/>
          <w:color w:val="000000"/>
          <w:sz w:val="26"/>
          <w:szCs w:val="26"/>
        </w:rPr>
        <w:t>из-за</w:t>
      </w:r>
      <w:proofErr w:type="gramEnd"/>
      <w:r w:rsidRPr="00880777">
        <w:rPr>
          <w:rFonts w:ascii="Century" w:hAnsi="Century"/>
          <w:color w:val="000000"/>
          <w:sz w:val="26"/>
          <w:szCs w:val="26"/>
        </w:rPr>
        <w:t xml:space="preserve"> мощной </w:t>
      </w:r>
      <w:proofErr w:type="spellStart"/>
      <w:r w:rsidRPr="00880777">
        <w:rPr>
          <w:rFonts w:ascii="Century" w:hAnsi="Century"/>
          <w:color w:val="000000"/>
          <w:sz w:val="26"/>
          <w:szCs w:val="26"/>
        </w:rPr>
        <w:t>проприоцептивной</w:t>
      </w:r>
      <w:proofErr w:type="spellEnd"/>
      <w:r w:rsidRPr="00880777">
        <w:rPr>
          <w:rFonts w:ascii="Century" w:hAnsi="Century"/>
          <w:color w:val="000000"/>
          <w:sz w:val="26"/>
          <w:szCs w:val="26"/>
        </w:rPr>
        <w:t xml:space="preserve"> </w:t>
      </w:r>
      <w:proofErr w:type="spellStart"/>
      <w:r w:rsidRPr="00880777">
        <w:rPr>
          <w:rFonts w:ascii="Century" w:hAnsi="Century"/>
          <w:color w:val="000000"/>
          <w:sz w:val="26"/>
          <w:szCs w:val="26"/>
        </w:rPr>
        <w:t>импульсации</w:t>
      </w:r>
      <w:proofErr w:type="spellEnd"/>
      <w:r w:rsidRPr="00880777">
        <w:rPr>
          <w:rFonts w:ascii="Century" w:hAnsi="Century"/>
          <w:color w:val="000000"/>
          <w:sz w:val="26"/>
          <w:szCs w:val="26"/>
        </w:rPr>
        <w:t>.</w:t>
      </w:r>
    </w:p>
    <w:p w:rsidR="008F7E4F" w:rsidRPr="005A7536" w:rsidRDefault="008F7E4F" w:rsidP="008F7E4F">
      <w:pPr>
        <w:rPr>
          <w:rFonts w:ascii="Century" w:hAnsi="Century"/>
          <w:color w:val="000000"/>
          <w:sz w:val="16"/>
          <w:szCs w:val="16"/>
        </w:rPr>
      </w:pPr>
    </w:p>
    <w:p w:rsidR="008F7E4F" w:rsidRDefault="008F7E4F" w:rsidP="008F7E4F">
      <w:pPr>
        <w:numPr>
          <w:ilvl w:val="0"/>
          <w:numId w:val="1"/>
        </w:numPr>
        <w:rPr>
          <w:rFonts w:ascii="Century" w:hAnsi="Century"/>
          <w:color w:val="000000"/>
          <w:sz w:val="26"/>
          <w:szCs w:val="26"/>
        </w:rPr>
      </w:pPr>
      <w:r w:rsidRPr="005A7536">
        <w:rPr>
          <w:rFonts w:ascii="Century" w:hAnsi="Century"/>
          <w:color w:val="336600"/>
          <w:sz w:val="26"/>
          <w:szCs w:val="26"/>
        </w:rPr>
        <w:t>В эндокринной системе</w:t>
      </w:r>
      <w:r w:rsidRPr="00880777">
        <w:rPr>
          <w:rFonts w:ascii="Century" w:hAnsi="Century"/>
          <w:color w:val="000000"/>
          <w:sz w:val="26"/>
          <w:szCs w:val="26"/>
        </w:rPr>
        <w:t xml:space="preserve"> наблюдается либо гиперфункция при эмоциональном напряжении, либо гиперфункция при длительной и истощающей мышечной работе. </w:t>
      </w:r>
    </w:p>
    <w:p w:rsidR="008F7E4F" w:rsidRPr="005A7536" w:rsidRDefault="008F7E4F" w:rsidP="008F7E4F">
      <w:pPr>
        <w:rPr>
          <w:rFonts w:ascii="Century" w:hAnsi="Century"/>
          <w:color w:val="000000"/>
          <w:sz w:val="16"/>
          <w:szCs w:val="16"/>
        </w:rPr>
      </w:pPr>
    </w:p>
    <w:p w:rsidR="008F7E4F" w:rsidRDefault="008F7E4F" w:rsidP="008F7E4F">
      <w:pPr>
        <w:numPr>
          <w:ilvl w:val="0"/>
          <w:numId w:val="1"/>
        </w:numPr>
        <w:rPr>
          <w:rFonts w:ascii="Century" w:hAnsi="Century"/>
          <w:color w:val="000000"/>
          <w:sz w:val="26"/>
          <w:szCs w:val="26"/>
        </w:rPr>
      </w:pPr>
      <w:r w:rsidRPr="00880777">
        <w:rPr>
          <w:rFonts w:ascii="Century" w:hAnsi="Century"/>
          <w:color w:val="000000"/>
          <w:sz w:val="26"/>
          <w:szCs w:val="26"/>
        </w:rPr>
        <w:t xml:space="preserve">Нарушения </w:t>
      </w:r>
      <w:r w:rsidRPr="005A7536">
        <w:rPr>
          <w:rFonts w:ascii="Century" w:hAnsi="Century"/>
          <w:color w:val="336600"/>
          <w:sz w:val="26"/>
          <w:szCs w:val="26"/>
        </w:rPr>
        <w:t>в вегетативных системах</w:t>
      </w:r>
      <w:r w:rsidRPr="00880777">
        <w:rPr>
          <w:rFonts w:ascii="Century" w:hAnsi="Century"/>
          <w:color w:val="000000"/>
          <w:sz w:val="26"/>
          <w:szCs w:val="26"/>
        </w:rPr>
        <w:t xml:space="preserve"> </w:t>
      </w:r>
      <w:r w:rsidRPr="005A7536">
        <w:rPr>
          <w:rFonts w:ascii="Century" w:hAnsi="Century"/>
          <w:color w:val="336600"/>
          <w:sz w:val="26"/>
          <w:szCs w:val="26"/>
        </w:rPr>
        <w:t>дыхания и кровообращения</w:t>
      </w:r>
      <w:r w:rsidRPr="00880777">
        <w:rPr>
          <w:rFonts w:ascii="Century" w:hAnsi="Century"/>
          <w:color w:val="000000"/>
          <w:sz w:val="26"/>
          <w:szCs w:val="26"/>
        </w:rPr>
        <w:t xml:space="preserve"> связаны с ослаблением сократительной способности мышц сердца и мышц аппарата внешнего дыхания. Ухудшается </w:t>
      </w:r>
      <w:proofErr w:type="spellStart"/>
      <w:r w:rsidRPr="00880777">
        <w:rPr>
          <w:rFonts w:ascii="Century" w:hAnsi="Century"/>
          <w:color w:val="000000"/>
          <w:sz w:val="26"/>
          <w:szCs w:val="26"/>
        </w:rPr>
        <w:t>кислородно</w:t>
      </w:r>
      <w:proofErr w:type="spellEnd"/>
      <w:r>
        <w:rPr>
          <w:rFonts w:ascii="Century" w:hAnsi="Century"/>
          <w:color w:val="000000"/>
          <w:sz w:val="26"/>
          <w:szCs w:val="26"/>
        </w:rPr>
        <w:t xml:space="preserve"> - </w:t>
      </w:r>
      <w:r w:rsidRPr="00880777">
        <w:rPr>
          <w:rFonts w:ascii="Century" w:hAnsi="Century"/>
          <w:color w:val="000000"/>
          <w:sz w:val="26"/>
          <w:szCs w:val="26"/>
        </w:rPr>
        <w:t>транспортная ф</w:t>
      </w:r>
      <w:r>
        <w:rPr>
          <w:rFonts w:ascii="Century" w:hAnsi="Century"/>
          <w:color w:val="000000"/>
          <w:sz w:val="26"/>
          <w:szCs w:val="26"/>
        </w:rPr>
        <w:t xml:space="preserve">ункция крови. </w:t>
      </w:r>
    </w:p>
    <w:p w:rsidR="008F7E4F" w:rsidRPr="005A7536" w:rsidRDefault="008F7E4F" w:rsidP="008F7E4F">
      <w:pPr>
        <w:rPr>
          <w:rFonts w:ascii="Century" w:hAnsi="Century"/>
          <w:color w:val="000000"/>
          <w:sz w:val="16"/>
          <w:szCs w:val="16"/>
        </w:rPr>
      </w:pPr>
    </w:p>
    <w:p w:rsidR="008F7E4F" w:rsidRDefault="008F7E4F" w:rsidP="008F7E4F">
      <w:pPr>
        <w:rPr>
          <w:rFonts w:ascii="Century" w:hAnsi="Century"/>
          <w:color w:val="000000"/>
          <w:sz w:val="26"/>
          <w:szCs w:val="26"/>
        </w:rPr>
      </w:pPr>
      <w:r w:rsidRPr="00880777">
        <w:rPr>
          <w:rFonts w:ascii="Century" w:hAnsi="Century"/>
          <w:color w:val="000000"/>
          <w:sz w:val="26"/>
          <w:szCs w:val="26"/>
        </w:rPr>
        <w:t xml:space="preserve">Утомлению, как правило, предшествует чувство усталости. </w:t>
      </w:r>
    </w:p>
    <w:p w:rsidR="008F7E4F" w:rsidRPr="005A7536" w:rsidRDefault="008F7E4F" w:rsidP="008F7E4F">
      <w:pPr>
        <w:rPr>
          <w:rFonts w:ascii="Century" w:hAnsi="Century"/>
          <w:color w:val="000000"/>
          <w:sz w:val="16"/>
          <w:szCs w:val="16"/>
        </w:rPr>
      </w:pPr>
    </w:p>
    <w:p w:rsidR="008F7E4F" w:rsidRDefault="008F7E4F" w:rsidP="008F7E4F">
      <w:pPr>
        <w:rPr>
          <w:rFonts w:ascii="Century" w:hAnsi="Century"/>
          <w:color w:val="000000"/>
          <w:sz w:val="26"/>
          <w:szCs w:val="26"/>
        </w:rPr>
      </w:pPr>
      <w:r w:rsidRPr="00880777">
        <w:rPr>
          <w:rFonts w:ascii="Century" w:hAnsi="Century"/>
          <w:b/>
          <w:iCs/>
          <w:color w:val="336600"/>
          <w:sz w:val="26"/>
          <w:szCs w:val="26"/>
        </w:rPr>
        <w:t>Усталость</w:t>
      </w:r>
      <w:r w:rsidRPr="00880777">
        <w:rPr>
          <w:rFonts w:ascii="Century" w:hAnsi="Century"/>
          <w:color w:val="336600"/>
          <w:sz w:val="26"/>
          <w:szCs w:val="26"/>
        </w:rPr>
        <w:t xml:space="preserve"> -</w:t>
      </w:r>
      <w:r w:rsidRPr="00880777">
        <w:rPr>
          <w:rFonts w:ascii="Century" w:hAnsi="Century"/>
          <w:color w:val="000000"/>
          <w:sz w:val="26"/>
          <w:szCs w:val="26"/>
        </w:rPr>
        <w:t xml:space="preserve"> сигнал, предупреждающий организм о дезорганизации в первичной деятельности коры мозга. К чувствам, связанным с усталостью можно отнести: чувство голода, жажда, боли и т.д. </w:t>
      </w:r>
    </w:p>
    <w:p w:rsidR="008F7E4F" w:rsidRDefault="008F7E4F" w:rsidP="008F7E4F">
      <w:pPr>
        <w:rPr>
          <w:rFonts w:ascii="Century" w:hAnsi="Century"/>
          <w:b/>
          <w:bCs/>
          <w:color w:val="FF6600"/>
          <w:sz w:val="26"/>
          <w:szCs w:val="26"/>
        </w:rPr>
      </w:pPr>
      <w:r w:rsidRPr="00880777">
        <w:rPr>
          <w:rFonts w:ascii="Century" w:hAnsi="Century"/>
          <w:b/>
          <w:bCs/>
          <w:color w:val="336600"/>
          <w:sz w:val="26"/>
          <w:szCs w:val="26"/>
        </w:rPr>
        <w:t>Невнимательное отношение к чувству усталости ребенка, которое заложено в особенностях умственного труда, приводит к переутомлению, к перенапряжени</w:t>
      </w:r>
      <w:r w:rsidRPr="005A7536">
        <w:rPr>
          <w:rFonts w:ascii="Century" w:hAnsi="Century"/>
          <w:b/>
          <w:bCs/>
          <w:color w:val="336600"/>
          <w:sz w:val="26"/>
          <w:szCs w:val="26"/>
        </w:rPr>
        <w:t>ю.</w:t>
      </w:r>
    </w:p>
    <w:p w:rsidR="008F7E4F" w:rsidRDefault="008F7E4F" w:rsidP="008F7E4F">
      <w:pPr>
        <w:jc w:val="both"/>
        <w:rPr>
          <w:rFonts w:ascii="Century" w:hAnsi="Century"/>
          <w:sz w:val="16"/>
          <w:szCs w:val="16"/>
        </w:rPr>
      </w:pPr>
    </w:p>
    <w:p w:rsidR="008F7E4F" w:rsidRDefault="008F7E4F" w:rsidP="008F7E4F">
      <w:pPr>
        <w:jc w:val="both"/>
        <w:rPr>
          <w:rFonts w:ascii="Century" w:hAnsi="Century"/>
          <w:color w:val="000000"/>
          <w:sz w:val="26"/>
          <w:szCs w:val="26"/>
        </w:rPr>
      </w:pPr>
      <w:r w:rsidRPr="00880777">
        <w:rPr>
          <w:rFonts w:ascii="Century" w:hAnsi="Century"/>
          <w:b/>
          <w:bCs/>
          <w:iCs/>
          <w:color w:val="336600"/>
          <w:sz w:val="26"/>
          <w:szCs w:val="26"/>
        </w:rPr>
        <w:t>Переутомление</w:t>
      </w:r>
      <w:r w:rsidRPr="00880777">
        <w:rPr>
          <w:rFonts w:ascii="Century" w:hAnsi="Century"/>
          <w:color w:val="FF6600"/>
          <w:sz w:val="26"/>
          <w:szCs w:val="26"/>
        </w:rPr>
        <w:t xml:space="preserve"> </w:t>
      </w:r>
      <w:r w:rsidRPr="00880777">
        <w:rPr>
          <w:rFonts w:ascii="Century" w:hAnsi="Century"/>
          <w:color w:val="000000"/>
          <w:sz w:val="26"/>
          <w:szCs w:val="26"/>
        </w:rPr>
        <w:t xml:space="preserve">- это крайняя степень утомления, находящаяся уже на грани с патологией. Переутомление может быть результатом больших физических и умственных нагрузок. </w:t>
      </w:r>
    </w:p>
    <w:p w:rsidR="008F7E4F" w:rsidRPr="00880777" w:rsidRDefault="008F7E4F" w:rsidP="008F7E4F">
      <w:pPr>
        <w:jc w:val="both"/>
        <w:rPr>
          <w:rFonts w:ascii="Century" w:hAnsi="Century"/>
          <w:color w:val="336600"/>
          <w:sz w:val="26"/>
          <w:szCs w:val="26"/>
        </w:rPr>
      </w:pPr>
      <w:r w:rsidRPr="00880777">
        <w:rPr>
          <w:rFonts w:ascii="Century" w:hAnsi="Century"/>
          <w:color w:val="000000"/>
          <w:sz w:val="26"/>
          <w:szCs w:val="26"/>
        </w:rPr>
        <w:t xml:space="preserve">Часто переутомление вызывают и </w:t>
      </w:r>
      <w:r w:rsidRPr="00880777">
        <w:rPr>
          <w:rFonts w:ascii="Century" w:hAnsi="Century"/>
          <w:i/>
          <w:iCs/>
          <w:color w:val="336600"/>
          <w:sz w:val="26"/>
          <w:szCs w:val="26"/>
        </w:rPr>
        <w:t>неправильный образ жизни</w:t>
      </w:r>
      <w:r w:rsidRPr="00880777">
        <w:rPr>
          <w:rFonts w:ascii="Century" w:hAnsi="Century"/>
          <w:i/>
          <w:iCs/>
          <w:color w:val="FF6600"/>
          <w:sz w:val="26"/>
          <w:szCs w:val="26"/>
        </w:rPr>
        <w:t xml:space="preserve">, </w:t>
      </w:r>
      <w:r w:rsidRPr="00880777">
        <w:rPr>
          <w:rFonts w:ascii="Century" w:hAnsi="Century"/>
          <w:i/>
          <w:iCs/>
          <w:color w:val="336600"/>
          <w:sz w:val="26"/>
          <w:szCs w:val="26"/>
        </w:rPr>
        <w:t>недостаточный сон, неправильный режим дня</w:t>
      </w:r>
      <w:r w:rsidRPr="00880777">
        <w:rPr>
          <w:rFonts w:ascii="Century" w:hAnsi="Century"/>
          <w:color w:val="FF6600"/>
          <w:sz w:val="26"/>
          <w:szCs w:val="26"/>
        </w:rPr>
        <w:t xml:space="preserve"> </w:t>
      </w:r>
      <w:r w:rsidRPr="00880777">
        <w:rPr>
          <w:rFonts w:ascii="Century" w:hAnsi="Century"/>
          <w:color w:val="000000"/>
          <w:sz w:val="26"/>
          <w:szCs w:val="26"/>
        </w:rPr>
        <w:t xml:space="preserve">и т.д. К переутомлению приводят </w:t>
      </w:r>
      <w:r w:rsidRPr="00880777">
        <w:rPr>
          <w:rFonts w:ascii="Century" w:hAnsi="Century"/>
          <w:i/>
          <w:iCs/>
          <w:color w:val="336600"/>
          <w:sz w:val="26"/>
          <w:szCs w:val="26"/>
        </w:rPr>
        <w:t>ошибки в методике подготовки, недостаточный отдых</w:t>
      </w:r>
      <w:r w:rsidRPr="00880777">
        <w:rPr>
          <w:rFonts w:ascii="Century" w:hAnsi="Century"/>
          <w:color w:val="000000"/>
          <w:sz w:val="26"/>
          <w:szCs w:val="26"/>
        </w:rPr>
        <w:t xml:space="preserve">. В состоянии хронического переутомления организм становится </w:t>
      </w:r>
      <w:r w:rsidRPr="00880777">
        <w:rPr>
          <w:rFonts w:ascii="Century" w:hAnsi="Century"/>
          <w:i/>
          <w:iCs/>
          <w:color w:val="336600"/>
          <w:sz w:val="26"/>
          <w:szCs w:val="26"/>
        </w:rPr>
        <w:t>более уязвимым</w:t>
      </w:r>
      <w:r w:rsidRPr="00880777">
        <w:rPr>
          <w:rFonts w:ascii="Century" w:hAnsi="Century"/>
          <w:color w:val="000000"/>
          <w:sz w:val="26"/>
          <w:szCs w:val="26"/>
        </w:rPr>
        <w:t xml:space="preserve">, снижается его </w:t>
      </w:r>
      <w:r w:rsidRPr="00880777">
        <w:rPr>
          <w:rFonts w:ascii="Century" w:hAnsi="Century"/>
          <w:i/>
          <w:iCs/>
          <w:color w:val="336600"/>
          <w:sz w:val="26"/>
          <w:szCs w:val="26"/>
        </w:rPr>
        <w:t>сопротивляемость к инфекционным заболеваниям</w:t>
      </w:r>
      <w:r w:rsidRPr="00880777">
        <w:rPr>
          <w:rFonts w:ascii="Century" w:hAnsi="Century"/>
          <w:color w:val="336600"/>
          <w:sz w:val="26"/>
          <w:szCs w:val="26"/>
        </w:rPr>
        <w:t xml:space="preserve">.  </w:t>
      </w:r>
    </w:p>
    <w:p w:rsidR="008F7E4F" w:rsidRDefault="008F7E4F" w:rsidP="008F7E4F"/>
    <w:p w:rsidR="008F7E4F" w:rsidRPr="008F7E4F" w:rsidRDefault="008F7E4F" w:rsidP="008F7E4F">
      <w:pPr>
        <w:rPr>
          <w:rFonts w:ascii="Century" w:hAnsi="Century"/>
          <w:color w:val="336600"/>
          <w:sz w:val="16"/>
          <w:szCs w:val="16"/>
        </w:rPr>
      </w:pPr>
      <w:r w:rsidRPr="005A7536">
        <w:rPr>
          <w:rFonts w:ascii="Century" w:hAnsi="Century"/>
          <w:bCs/>
          <w:sz w:val="26"/>
          <w:szCs w:val="26"/>
        </w:rPr>
        <w:lastRenderedPageBreak/>
        <w:t xml:space="preserve">При умелом распределении в течение дня умственного и физического труда можно добиться высоких результатов в воспитании и образовании ребенка, а также в его </w:t>
      </w:r>
      <w:r w:rsidRPr="005A7536">
        <w:rPr>
          <w:rFonts w:ascii="Century" w:hAnsi="Century"/>
          <w:b/>
          <w:bCs/>
          <w:i/>
          <w:color w:val="336600"/>
          <w:sz w:val="26"/>
          <w:szCs w:val="26"/>
        </w:rPr>
        <w:t>работоспособности.</w:t>
      </w:r>
      <w:r w:rsidRPr="005A7536">
        <w:rPr>
          <w:rFonts w:ascii="Century" w:hAnsi="Century"/>
          <w:b/>
          <w:bCs/>
          <w:color w:val="336600"/>
          <w:sz w:val="26"/>
          <w:szCs w:val="26"/>
        </w:rPr>
        <w:t xml:space="preserve"> </w:t>
      </w:r>
      <w:r w:rsidRPr="005A7536">
        <w:rPr>
          <w:rFonts w:ascii="Century" w:hAnsi="Century"/>
          <w:color w:val="336600"/>
          <w:sz w:val="26"/>
          <w:szCs w:val="26"/>
        </w:rPr>
        <w:br/>
        <w:t>Р</w:t>
      </w:r>
      <w:r w:rsidRPr="005A7536">
        <w:rPr>
          <w:rFonts w:ascii="Century" w:hAnsi="Century"/>
          <w:b/>
          <w:bCs/>
          <w:color w:val="336600"/>
          <w:sz w:val="26"/>
          <w:szCs w:val="26"/>
        </w:rPr>
        <w:t>аботоспособность - с</w:t>
      </w:r>
      <w:r w:rsidRPr="005A7536">
        <w:rPr>
          <w:rFonts w:ascii="Century" w:hAnsi="Century"/>
          <w:color w:val="336600"/>
          <w:sz w:val="26"/>
          <w:szCs w:val="26"/>
        </w:rPr>
        <w:t>пособность человека развивать максимум энергии и экономно расходуя ее, достичь поставленной цели при качественном выполнении умственной и физической работы.</w:t>
      </w:r>
    </w:p>
    <w:p w:rsidR="008F7E4F" w:rsidRPr="0079158F" w:rsidRDefault="008F7E4F" w:rsidP="008F7E4F">
      <w:pPr>
        <w:jc w:val="both"/>
        <w:rPr>
          <w:rFonts w:ascii="Century" w:hAnsi="Century"/>
          <w:b/>
          <w:i/>
          <w:iCs/>
          <w:color w:val="336600"/>
          <w:sz w:val="16"/>
          <w:szCs w:val="16"/>
        </w:rPr>
      </w:pPr>
    </w:p>
    <w:p w:rsidR="008F7E4F" w:rsidRDefault="008F7E4F" w:rsidP="008F7E4F">
      <w:pPr>
        <w:jc w:val="both"/>
        <w:rPr>
          <w:rFonts w:ascii="Century" w:hAnsi="Century"/>
          <w:color w:val="000000"/>
          <w:sz w:val="26"/>
          <w:szCs w:val="26"/>
        </w:rPr>
      </w:pPr>
      <w:r w:rsidRPr="0079158F">
        <w:rPr>
          <w:rFonts w:ascii="Century" w:hAnsi="Century"/>
          <w:b/>
          <w:i/>
          <w:iCs/>
          <w:color w:val="336600"/>
          <w:sz w:val="28"/>
          <w:szCs w:val="28"/>
        </w:rPr>
        <w:t>Сон</w:t>
      </w:r>
      <w:r w:rsidRPr="0079158F">
        <w:rPr>
          <w:rFonts w:ascii="Century" w:hAnsi="Century"/>
          <w:color w:val="336600"/>
          <w:sz w:val="28"/>
          <w:szCs w:val="28"/>
        </w:rPr>
        <w:t xml:space="preserve"> </w:t>
      </w:r>
      <w:r w:rsidRPr="0079158F">
        <w:rPr>
          <w:rFonts w:ascii="Century" w:hAnsi="Century"/>
          <w:color w:val="000000"/>
          <w:sz w:val="28"/>
          <w:szCs w:val="28"/>
        </w:rPr>
        <w:t>–</w:t>
      </w:r>
      <w:r w:rsidRPr="005A7536">
        <w:rPr>
          <w:rFonts w:ascii="Century" w:hAnsi="Century"/>
          <w:color w:val="000000"/>
          <w:sz w:val="26"/>
          <w:szCs w:val="26"/>
        </w:rPr>
        <w:t xml:space="preserve"> эффективный способ снятия </w:t>
      </w:r>
      <w:r w:rsidRPr="00E26262">
        <w:rPr>
          <w:rFonts w:ascii="Century" w:hAnsi="Century"/>
          <w:i/>
          <w:iCs/>
          <w:color w:val="008000"/>
          <w:sz w:val="26"/>
          <w:szCs w:val="26"/>
        </w:rPr>
        <w:t>умственного</w:t>
      </w:r>
      <w:r w:rsidRPr="00E26262">
        <w:rPr>
          <w:rFonts w:ascii="Century" w:hAnsi="Century"/>
          <w:color w:val="008000"/>
          <w:sz w:val="26"/>
          <w:szCs w:val="26"/>
        </w:rPr>
        <w:t xml:space="preserve"> и </w:t>
      </w:r>
      <w:r w:rsidRPr="00E26262">
        <w:rPr>
          <w:rFonts w:ascii="Century" w:hAnsi="Century"/>
          <w:i/>
          <w:iCs/>
          <w:color w:val="008000"/>
          <w:sz w:val="26"/>
          <w:szCs w:val="26"/>
        </w:rPr>
        <w:t>физического</w:t>
      </w:r>
      <w:r w:rsidRPr="00E26262">
        <w:rPr>
          <w:rFonts w:ascii="Century" w:hAnsi="Century"/>
          <w:color w:val="008000"/>
          <w:sz w:val="26"/>
          <w:szCs w:val="26"/>
        </w:rPr>
        <w:t xml:space="preserve"> </w:t>
      </w:r>
      <w:r w:rsidRPr="00E26262">
        <w:rPr>
          <w:rFonts w:ascii="Century" w:hAnsi="Century"/>
          <w:i/>
          <w:iCs/>
          <w:color w:val="008000"/>
          <w:sz w:val="26"/>
          <w:szCs w:val="26"/>
        </w:rPr>
        <w:t>напряжения</w:t>
      </w:r>
      <w:r w:rsidRPr="005A7536">
        <w:rPr>
          <w:rFonts w:ascii="Century" w:hAnsi="Century"/>
          <w:color w:val="000000"/>
          <w:sz w:val="26"/>
          <w:szCs w:val="26"/>
        </w:rPr>
        <w:t xml:space="preserve">. </w:t>
      </w:r>
    </w:p>
    <w:p w:rsidR="008F7E4F" w:rsidRPr="005A7536" w:rsidRDefault="008F7E4F" w:rsidP="008F7E4F">
      <w:pPr>
        <w:jc w:val="both"/>
        <w:rPr>
          <w:rFonts w:ascii="Century" w:hAnsi="Century"/>
          <w:color w:val="000000"/>
          <w:sz w:val="26"/>
          <w:szCs w:val="26"/>
        </w:rPr>
      </w:pPr>
      <w:r w:rsidRPr="005A7536">
        <w:rPr>
          <w:rFonts w:ascii="Century" w:hAnsi="Century"/>
          <w:color w:val="000000"/>
          <w:sz w:val="26"/>
          <w:szCs w:val="26"/>
        </w:rPr>
        <w:t xml:space="preserve">Во время сна уменьшается расход энергии, восстанавливаются и начинают функционировать системы, которые понесли </w:t>
      </w:r>
      <w:proofErr w:type="gramStart"/>
      <w:r w:rsidRPr="005A7536">
        <w:rPr>
          <w:rFonts w:ascii="Century" w:hAnsi="Century"/>
          <w:i/>
          <w:iCs/>
          <w:color w:val="336600"/>
          <w:sz w:val="26"/>
          <w:szCs w:val="26"/>
        </w:rPr>
        <w:t>сверх</w:t>
      </w:r>
      <w:proofErr w:type="gramEnd"/>
      <w:r>
        <w:rPr>
          <w:rFonts w:ascii="Century" w:hAnsi="Century"/>
          <w:i/>
          <w:iCs/>
          <w:color w:val="336600"/>
          <w:sz w:val="26"/>
          <w:szCs w:val="26"/>
        </w:rPr>
        <w:t xml:space="preserve"> </w:t>
      </w:r>
      <w:r w:rsidRPr="005A7536">
        <w:rPr>
          <w:rFonts w:ascii="Century" w:hAnsi="Century"/>
          <w:i/>
          <w:iCs/>
          <w:color w:val="336600"/>
          <w:sz w:val="26"/>
          <w:szCs w:val="26"/>
        </w:rPr>
        <w:t>нагрузку</w:t>
      </w:r>
      <w:r w:rsidRPr="005A7536">
        <w:rPr>
          <w:rFonts w:ascii="Century" w:hAnsi="Century"/>
          <w:color w:val="336600"/>
          <w:sz w:val="26"/>
          <w:szCs w:val="26"/>
        </w:rPr>
        <w:t>.</w:t>
      </w:r>
      <w:r w:rsidRPr="005A7536">
        <w:rPr>
          <w:rFonts w:ascii="Century" w:hAnsi="Century"/>
          <w:color w:val="000000"/>
          <w:sz w:val="26"/>
          <w:szCs w:val="26"/>
        </w:rPr>
        <w:t xml:space="preserve"> Сон устраняет утомление и предупреждает истощение нервных клеток. Происходит накопление богатых энергией фосфорных соединений, при этом повышаются защитные силы организма. Хронические недосыпания способствуют появлению неврозов, ухудшению функциональных и снижению защитных сил организма. </w:t>
      </w:r>
    </w:p>
    <w:p w:rsidR="008F7E4F" w:rsidRPr="00E26262" w:rsidRDefault="008F7E4F" w:rsidP="008F7E4F">
      <w:pPr>
        <w:rPr>
          <w:rFonts w:ascii="Century" w:hAnsi="Century"/>
          <w:bCs/>
          <w:sz w:val="26"/>
          <w:szCs w:val="26"/>
        </w:rPr>
      </w:pPr>
      <w:r w:rsidRPr="00E26262">
        <w:rPr>
          <w:rFonts w:ascii="Century" w:hAnsi="Century"/>
          <w:bCs/>
          <w:color w:val="008000"/>
          <w:sz w:val="26"/>
          <w:szCs w:val="26"/>
        </w:rPr>
        <w:t>Длительность сна</w:t>
      </w:r>
      <w:r w:rsidRPr="00E26262">
        <w:rPr>
          <w:rFonts w:ascii="Century" w:hAnsi="Century"/>
          <w:bCs/>
          <w:sz w:val="26"/>
          <w:szCs w:val="26"/>
        </w:rPr>
        <w:t xml:space="preserve"> в дошкольном возрасте должна составлять в среднем </w:t>
      </w:r>
      <w:r w:rsidRPr="00E26262">
        <w:rPr>
          <w:rFonts w:ascii="Century" w:hAnsi="Century"/>
          <w:bCs/>
          <w:color w:val="008000"/>
          <w:sz w:val="26"/>
          <w:szCs w:val="26"/>
        </w:rPr>
        <w:t>10 часов в сутки.</w:t>
      </w:r>
      <w:r w:rsidRPr="00E26262">
        <w:rPr>
          <w:rFonts w:ascii="Century" w:hAnsi="Century"/>
          <w:bCs/>
          <w:sz w:val="26"/>
          <w:szCs w:val="26"/>
        </w:rPr>
        <w:t xml:space="preserve"> Временная норма засыпания – 30 минут.</w:t>
      </w:r>
    </w:p>
    <w:p w:rsidR="008F7E4F" w:rsidRDefault="008F7E4F" w:rsidP="008F7E4F">
      <w:pPr>
        <w:rPr>
          <w:rFonts w:ascii="Century" w:hAnsi="Century"/>
          <w:b/>
          <w:bCs/>
          <w:color w:val="008000"/>
          <w:sz w:val="26"/>
          <w:szCs w:val="26"/>
          <w:u w:val="single"/>
        </w:rPr>
      </w:pPr>
    </w:p>
    <w:p w:rsidR="008F7E4F" w:rsidRPr="00E26262" w:rsidRDefault="008F7E4F" w:rsidP="008F7E4F">
      <w:pPr>
        <w:rPr>
          <w:rFonts w:ascii="Century" w:hAnsi="Century"/>
          <w:b/>
          <w:bCs/>
          <w:color w:val="008000"/>
          <w:sz w:val="26"/>
          <w:szCs w:val="26"/>
          <w:u w:val="single"/>
        </w:rPr>
      </w:pPr>
      <w:r w:rsidRPr="00E26262">
        <w:rPr>
          <w:rFonts w:ascii="Century" w:hAnsi="Century"/>
          <w:b/>
          <w:bCs/>
          <w:color w:val="008000"/>
          <w:sz w:val="26"/>
          <w:szCs w:val="26"/>
          <w:u w:val="single"/>
        </w:rPr>
        <w:t>Нарушения сна у детей могут быть следствием:</w:t>
      </w:r>
    </w:p>
    <w:p w:rsidR="008F7E4F" w:rsidRPr="008F7E4F" w:rsidRDefault="008F7E4F" w:rsidP="008F7E4F">
      <w:pPr>
        <w:numPr>
          <w:ilvl w:val="0"/>
          <w:numId w:val="2"/>
        </w:numPr>
        <w:jc w:val="both"/>
        <w:rPr>
          <w:rFonts w:ascii="Century" w:hAnsi="Century"/>
          <w:bCs/>
          <w:sz w:val="26"/>
          <w:szCs w:val="26"/>
        </w:rPr>
      </w:pPr>
      <w:r w:rsidRPr="008F7E4F">
        <w:rPr>
          <w:rFonts w:ascii="Century" w:hAnsi="Century"/>
          <w:bCs/>
          <w:sz w:val="26"/>
          <w:szCs w:val="26"/>
        </w:rPr>
        <w:t>Переедания перед сном или недостаточного   насыщения, кишечной колики, болей в животе,   заболевания желудка;</w:t>
      </w:r>
    </w:p>
    <w:p w:rsidR="008F7E4F" w:rsidRPr="00E26262" w:rsidRDefault="008F7E4F" w:rsidP="008F7E4F">
      <w:pPr>
        <w:numPr>
          <w:ilvl w:val="0"/>
          <w:numId w:val="2"/>
        </w:numPr>
        <w:jc w:val="both"/>
        <w:rPr>
          <w:rFonts w:ascii="Century" w:hAnsi="Century"/>
          <w:bCs/>
          <w:sz w:val="26"/>
          <w:szCs w:val="26"/>
        </w:rPr>
      </w:pPr>
      <w:r w:rsidRPr="00E26262">
        <w:rPr>
          <w:rFonts w:ascii="Century" w:hAnsi="Century"/>
          <w:bCs/>
          <w:sz w:val="26"/>
          <w:szCs w:val="26"/>
        </w:rPr>
        <w:t>Психогенных причин (страх расставания с  мамой, стресс при первичном поступлении в дошкольное учреждение с последующей адаптацией;</w:t>
      </w:r>
    </w:p>
    <w:p w:rsidR="008F7E4F" w:rsidRPr="00E26262" w:rsidRDefault="008F7E4F" w:rsidP="008F7E4F">
      <w:pPr>
        <w:numPr>
          <w:ilvl w:val="0"/>
          <w:numId w:val="2"/>
        </w:numPr>
        <w:jc w:val="both"/>
        <w:rPr>
          <w:rFonts w:ascii="Century" w:hAnsi="Century"/>
          <w:bCs/>
          <w:sz w:val="26"/>
          <w:szCs w:val="26"/>
        </w:rPr>
      </w:pPr>
      <w:r w:rsidRPr="00E26262">
        <w:rPr>
          <w:rFonts w:ascii="Century" w:hAnsi="Century"/>
          <w:bCs/>
          <w:sz w:val="26"/>
          <w:szCs w:val="26"/>
        </w:rPr>
        <w:t xml:space="preserve">Тяжелых впечатлений от телевизионных передач, частых шумных    скандалов в семье </w:t>
      </w:r>
      <w:proofErr w:type="gramStart"/>
      <w:r w:rsidRPr="00E26262">
        <w:rPr>
          <w:rFonts w:ascii="Century" w:hAnsi="Century"/>
          <w:bCs/>
          <w:sz w:val="26"/>
          <w:szCs w:val="26"/>
        </w:rPr>
        <w:t>со</w:t>
      </w:r>
      <w:proofErr w:type="gramEnd"/>
      <w:r w:rsidRPr="00E26262">
        <w:rPr>
          <w:rFonts w:ascii="Century" w:hAnsi="Century"/>
          <w:bCs/>
          <w:sz w:val="26"/>
          <w:szCs w:val="26"/>
        </w:rPr>
        <w:t xml:space="preserve"> взаимными оскорблениями взрослых членов семьи;</w:t>
      </w:r>
    </w:p>
    <w:p w:rsidR="008F7E4F" w:rsidRPr="00E26262" w:rsidRDefault="008F7E4F" w:rsidP="008F7E4F">
      <w:pPr>
        <w:numPr>
          <w:ilvl w:val="0"/>
          <w:numId w:val="2"/>
        </w:numPr>
        <w:rPr>
          <w:rFonts w:ascii="Century" w:hAnsi="Century"/>
          <w:bCs/>
          <w:sz w:val="26"/>
          <w:szCs w:val="26"/>
        </w:rPr>
      </w:pPr>
      <w:r w:rsidRPr="00E26262">
        <w:rPr>
          <w:rFonts w:ascii="Century" w:hAnsi="Century"/>
          <w:bCs/>
          <w:sz w:val="26"/>
          <w:szCs w:val="26"/>
        </w:rPr>
        <w:t>Недоброжелательного отношения к ребенку.</w:t>
      </w:r>
    </w:p>
    <w:p w:rsidR="008F7E4F" w:rsidRPr="00E26262" w:rsidRDefault="008F7E4F" w:rsidP="008F7E4F">
      <w:pPr>
        <w:jc w:val="center"/>
        <w:rPr>
          <w:rFonts w:ascii="Century" w:hAnsi="Century"/>
          <w:b/>
          <w:i/>
          <w:color w:val="008000"/>
          <w:sz w:val="26"/>
          <w:szCs w:val="26"/>
        </w:rPr>
      </w:pPr>
    </w:p>
    <w:p w:rsidR="008F7E4F" w:rsidRDefault="008F7E4F" w:rsidP="008F7E4F">
      <w:pPr>
        <w:jc w:val="center"/>
        <w:rPr>
          <w:rFonts w:ascii="Century" w:hAnsi="Century"/>
          <w:b/>
          <w:i/>
          <w:color w:val="008000"/>
          <w:sz w:val="32"/>
          <w:szCs w:val="32"/>
        </w:rPr>
      </w:pPr>
      <w:r w:rsidRPr="00E26262">
        <w:rPr>
          <w:rFonts w:ascii="Century" w:hAnsi="Century"/>
          <w:b/>
          <w:i/>
          <w:color w:val="008000"/>
          <w:sz w:val="32"/>
          <w:szCs w:val="32"/>
        </w:rPr>
        <w:t>Как обеспечить  ребенку спокойный сон?</w:t>
      </w:r>
    </w:p>
    <w:p w:rsidR="008F7E4F" w:rsidRPr="008F7E4F" w:rsidRDefault="008F7E4F" w:rsidP="008F7E4F">
      <w:pPr>
        <w:rPr>
          <w:rFonts w:ascii="Century" w:hAnsi="Century"/>
          <w:color w:val="008000"/>
          <w:sz w:val="32"/>
          <w:szCs w:val="32"/>
        </w:rPr>
      </w:pPr>
    </w:p>
    <w:p w:rsidR="008F7E4F" w:rsidRPr="0079158F" w:rsidRDefault="008F7E4F" w:rsidP="008F7E4F">
      <w:pPr>
        <w:rPr>
          <w:rFonts w:ascii="Century" w:hAnsi="Century"/>
          <w:b/>
          <w:i/>
          <w:color w:val="008000"/>
          <w:sz w:val="16"/>
          <w:szCs w:val="16"/>
        </w:rPr>
      </w:pPr>
      <w:r>
        <w:rPr>
          <w:rFonts w:ascii="Century" w:hAnsi="Century"/>
          <w:b/>
          <w:i/>
          <w:noProof/>
          <w:color w:val="008000"/>
          <w:sz w:val="16"/>
          <w:szCs w:val="1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152400</wp:posOffset>
            </wp:positionH>
            <wp:positionV relativeFrom="paragraph">
              <wp:posOffset>195580</wp:posOffset>
            </wp:positionV>
            <wp:extent cx="1819275" cy="1171575"/>
            <wp:effectExtent l="19050" t="0" r="9525" b="0"/>
            <wp:wrapSquare wrapText="bothSides"/>
            <wp:docPr id="9" name="Рисунок 9" descr="baby0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baby02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171575"/>
                    </a:xfrm>
                    <a:prstGeom prst="rect">
                      <a:avLst/>
                    </a:prstGeom>
                    <a:solidFill>
                      <a:srgbClr val="CCFFCC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entury" w:hAnsi="Century"/>
          <w:b/>
          <w:i/>
          <w:color w:val="008000"/>
          <w:sz w:val="16"/>
          <w:szCs w:val="16"/>
        </w:rPr>
        <w:br w:type="textWrapping" w:clear="all"/>
      </w:r>
    </w:p>
    <w:p w:rsidR="008F7E4F" w:rsidRPr="00E26262" w:rsidRDefault="008F7E4F" w:rsidP="008F7E4F">
      <w:pPr>
        <w:numPr>
          <w:ilvl w:val="0"/>
          <w:numId w:val="3"/>
        </w:numPr>
        <w:jc w:val="both"/>
        <w:rPr>
          <w:rFonts w:ascii="Century" w:hAnsi="Century"/>
          <w:sz w:val="26"/>
          <w:szCs w:val="26"/>
        </w:rPr>
      </w:pPr>
      <w:r w:rsidRPr="00E26262">
        <w:rPr>
          <w:rFonts w:ascii="Century" w:hAnsi="Century"/>
          <w:sz w:val="26"/>
          <w:szCs w:val="26"/>
        </w:rPr>
        <w:t>Перед сном рекомендуется занять ребенка спокойными играми, провести теплую гигиеническую процедуру, сменить одежду, затемнить окна;</w:t>
      </w:r>
    </w:p>
    <w:p w:rsidR="008F7E4F" w:rsidRPr="00E26262" w:rsidRDefault="008F7E4F" w:rsidP="008F7E4F">
      <w:pPr>
        <w:numPr>
          <w:ilvl w:val="0"/>
          <w:numId w:val="3"/>
        </w:numPr>
        <w:jc w:val="both"/>
        <w:rPr>
          <w:rFonts w:ascii="Century" w:hAnsi="Century"/>
          <w:sz w:val="26"/>
          <w:szCs w:val="26"/>
        </w:rPr>
      </w:pPr>
      <w:r w:rsidRPr="00E26262">
        <w:rPr>
          <w:rFonts w:ascii="Century" w:hAnsi="Century"/>
          <w:sz w:val="26"/>
          <w:szCs w:val="26"/>
        </w:rPr>
        <w:t>Укладывать спать ребенка лучше в одно и то же время, что формирует рефлекс засыпания;</w:t>
      </w:r>
    </w:p>
    <w:p w:rsidR="008F7E4F" w:rsidRPr="00E26262" w:rsidRDefault="008F7E4F" w:rsidP="008F7E4F">
      <w:pPr>
        <w:numPr>
          <w:ilvl w:val="0"/>
          <w:numId w:val="3"/>
        </w:numPr>
        <w:jc w:val="both"/>
        <w:rPr>
          <w:rFonts w:ascii="Century" w:hAnsi="Century"/>
          <w:sz w:val="26"/>
          <w:szCs w:val="26"/>
        </w:rPr>
      </w:pPr>
      <w:r w:rsidRPr="00E26262">
        <w:rPr>
          <w:rFonts w:ascii="Century" w:hAnsi="Century"/>
          <w:sz w:val="26"/>
          <w:szCs w:val="26"/>
        </w:rPr>
        <w:t>За полтора часа до сна – никакой волнующей информации, не повышать голос.</w:t>
      </w:r>
    </w:p>
    <w:p w:rsidR="008F7E4F" w:rsidRPr="00E26262" w:rsidRDefault="008F7E4F" w:rsidP="008F7E4F">
      <w:pPr>
        <w:numPr>
          <w:ilvl w:val="0"/>
          <w:numId w:val="3"/>
        </w:numPr>
        <w:tabs>
          <w:tab w:val="clear" w:pos="3900"/>
          <w:tab w:val="num" w:pos="720"/>
        </w:tabs>
        <w:ind w:left="720"/>
        <w:jc w:val="both"/>
        <w:rPr>
          <w:rFonts w:ascii="Century" w:hAnsi="Century"/>
          <w:sz w:val="26"/>
          <w:szCs w:val="26"/>
        </w:rPr>
      </w:pPr>
      <w:r w:rsidRPr="00E26262">
        <w:rPr>
          <w:rFonts w:ascii="Century" w:hAnsi="Century"/>
          <w:sz w:val="26"/>
          <w:szCs w:val="26"/>
        </w:rPr>
        <w:t>Ужин ребенка – не позднее, чем за час до сна. При заболеваниях желудочно-кишечного тракта рекомендуется дать ребенку на ночь яблоко или кефир, теплого некрепкого чая, воды или теплого молока с чайной ложкой меда (при переносимости меда);</w:t>
      </w:r>
    </w:p>
    <w:p w:rsidR="008F7E4F" w:rsidRPr="00E26262" w:rsidRDefault="008F7E4F" w:rsidP="008F7E4F">
      <w:pPr>
        <w:numPr>
          <w:ilvl w:val="0"/>
          <w:numId w:val="3"/>
        </w:numPr>
        <w:tabs>
          <w:tab w:val="clear" w:pos="3900"/>
          <w:tab w:val="num" w:pos="540"/>
        </w:tabs>
        <w:ind w:left="360" w:firstLine="0"/>
        <w:jc w:val="both"/>
        <w:rPr>
          <w:rFonts w:ascii="Century" w:hAnsi="Century"/>
          <w:sz w:val="26"/>
          <w:szCs w:val="26"/>
        </w:rPr>
      </w:pPr>
      <w:r w:rsidRPr="00E26262">
        <w:rPr>
          <w:rFonts w:ascii="Century" w:hAnsi="Century"/>
          <w:sz w:val="26"/>
          <w:szCs w:val="26"/>
        </w:rPr>
        <w:t>Прогулка перед сном – полезная для здоровья привычка;</w:t>
      </w:r>
    </w:p>
    <w:p w:rsidR="008F7E4F" w:rsidRPr="00E26262" w:rsidRDefault="008F7E4F" w:rsidP="008F7E4F">
      <w:pPr>
        <w:numPr>
          <w:ilvl w:val="0"/>
          <w:numId w:val="3"/>
        </w:numPr>
        <w:tabs>
          <w:tab w:val="clear" w:pos="3900"/>
          <w:tab w:val="num" w:pos="720"/>
        </w:tabs>
        <w:ind w:left="720"/>
        <w:jc w:val="both"/>
        <w:rPr>
          <w:rFonts w:ascii="Century" w:hAnsi="Century"/>
          <w:sz w:val="26"/>
          <w:szCs w:val="26"/>
        </w:rPr>
      </w:pPr>
      <w:r w:rsidRPr="00E26262">
        <w:rPr>
          <w:rFonts w:ascii="Century" w:hAnsi="Century"/>
          <w:sz w:val="26"/>
          <w:szCs w:val="26"/>
        </w:rPr>
        <w:t xml:space="preserve">Полезны перед сном оздоровительные процедуры – теплый душ, общая </w:t>
      </w:r>
      <w:r>
        <w:rPr>
          <w:rFonts w:ascii="Century" w:hAnsi="Century"/>
          <w:sz w:val="26"/>
          <w:szCs w:val="26"/>
        </w:rPr>
        <w:t xml:space="preserve">  </w:t>
      </w:r>
      <w:r w:rsidRPr="00E26262">
        <w:rPr>
          <w:rFonts w:ascii="Century" w:hAnsi="Century"/>
          <w:sz w:val="26"/>
          <w:szCs w:val="26"/>
        </w:rPr>
        <w:t>теплая или теплая ножная ванна;</w:t>
      </w:r>
    </w:p>
    <w:p w:rsidR="008F7E4F" w:rsidRPr="00E26262" w:rsidRDefault="008F7E4F" w:rsidP="008F7E4F">
      <w:pPr>
        <w:numPr>
          <w:ilvl w:val="0"/>
          <w:numId w:val="3"/>
        </w:numPr>
        <w:tabs>
          <w:tab w:val="clear" w:pos="3900"/>
          <w:tab w:val="num" w:pos="540"/>
        </w:tabs>
        <w:ind w:left="720"/>
        <w:jc w:val="both"/>
        <w:rPr>
          <w:rFonts w:ascii="Century" w:hAnsi="Century"/>
          <w:sz w:val="26"/>
          <w:szCs w:val="26"/>
        </w:rPr>
      </w:pPr>
      <w:r w:rsidRPr="00E26262">
        <w:rPr>
          <w:rFonts w:ascii="Century" w:hAnsi="Century"/>
          <w:sz w:val="26"/>
          <w:szCs w:val="26"/>
        </w:rPr>
        <w:t>Постель не должна быть слишком мягкой перегревающей. Ось лежащей головы должна быть продолжением оси тела.</w:t>
      </w:r>
    </w:p>
    <w:p w:rsidR="008F7E4F" w:rsidRPr="0079158F" w:rsidRDefault="008F7E4F" w:rsidP="008F7E4F">
      <w:pPr>
        <w:rPr>
          <w:rFonts w:ascii="Century" w:hAnsi="Century"/>
          <w:sz w:val="16"/>
          <w:szCs w:val="16"/>
        </w:rPr>
      </w:pPr>
    </w:p>
    <w:p w:rsidR="008F7E4F" w:rsidRPr="00E26262" w:rsidRDefault="008F7E4F" w:rsidP="008F7E4F">
      <w:pPr>
        <w:jc w:val="both"/>
        <w:rPr>
          <w:rFonts w:ascii="Century" w:hAnsi="Century"/>
          <w:b/>
          <w:bCs/>
          <w:color w:val="008000"/>
          <w:sz w:val="26"/>
          <w:szCs w:val="26"/>
        </w:rPr>
      </w:pPr>
      <w:r w:rsidRPr="00E26262">
        <w:rPr>
          <w:rFonts w:ascii="Century" w:hAnsi="Century"/>
          <w:b/>
          <w:bCs/>
          <w:color w:val="008000"/>
          <w:sz w:val="26"/>
          <w:szCs w:val="26"/>
        </w:rPr>
        <w:t>Выполнение этих правил способствует быстрому засыпанию и спокойному сну!</w:t>
      </w:r>
    </w:p>
    <w:p w:rsidR="008F7E4F" w:rsidRDefault="008F7E4F" w:rsidP="008F7E4F">
      <w:pPr>
        <w:jc w:val="center"/>
        <w:rPr>
          <w:b/>
          <w:i/>
          <w:iCs/>
          <w:color w:val="336600"/>
          <w:sz w:val="30"/>
          <w:szCs w:val="30"/>
          <w:u w:val="single"/>
          <w:lang w:val="en-US"/>
        </w:rPr>
      </w:pPr>
      <w:r>
        <w:lastRenderedPageBreak/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05.25pt;height:34.5pt" fillcolor="#360" stroked="f">
            <v:fill color2="#f93"/>
            <v:shadow on="t" color="silver" opacity="52429f"/>
            <v:textpath style="font-family:&quot;Century&quot;;font-size:20pt;font-weight:bold;v-text-kern:t" trim="t" fitpath="t" string="Преодоление утомления."/>
          </v:shape>
        </w:pict>
      </w:r>
    </w:p>
    <w:p w:rsidR="008F7E4F" w:rsidRPr="00B04F54" w:rsidRDefault="008F7E4F" w:rsidP="008F7E4F">
      <w:pPr>
        <w:rPr>
          <w:b/>
          <w:i/>
          <w:iCs/>
          <w:color w:val="336600"/>
          <w:sz w:val="18"/>
          <w:szCs w:val="18"/>
          <w:u w:val="single"/>
          <w:lang w:val="en-US"/>
        </w:rPr>
      </w:pPr>
      <w:r w:rsidRPr="008F7E4F">
        <w:rPr>
          <w:b/>
          <w:i/>
          <w:iCs/>
          <w:color w:val="336600"/>
          <w:sz w:val="18"/>
          <w:szCs w:val="18"/>
          <w:u w:val="single"/>
          <w:lang w:val="en-US"/>
        </w:rPr>
        <w:drawing>
          <wp:inline distT="0" distB="0" distL="0" distR="0">
            <wp:extent cx="1495425" cy="1590869"/>
            <wp:effectExtent l="0" t="0" r="0" b="0"/>
            <wp:docPr id="2" name="Рисунок 12" descr="5909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590973"/>
                    <pic:cNvPicPr>
                      <a:picLocks noChangeAspect="1" noChangeArrowheads="1" noCrop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242" cy="1590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7E4F" w:rsidRPr="00410155" w:rsidRDefault="008F7E4F" w:rsidP="008F7E4F">
      <w:pPr>
        <w:ind w:left="2832"/>
        <w:rPr>
          <w:rFonts w:ascii="Century" w:hAnsi="Century"/>
          <w:b/>
          <w:color w:val="336600"/>
          <w:sz w:val="16"/>
          <w:szCs w:val="16"/>
        </w:rPr>
      </w:pPr>
      <w:r w:rsidRPr="00410155">
        <w:rPr>
          <w:rFonts w:ascii="Century" w:hAnsi="Century"/>
          <w:b/>
          <w:iCs/>
          <w:color w:val="336600"/>
          <w:sz w:val="26"/>
          <w:szCs w:val="26"/>
          <w:u w:val="single"/>
        </w:rPr>
        <w:t>Упражнения для нормализации мозгового кровообращения:</w:t>
      </w:r>
      <w:r w:rsidRPr="00410155">
        <w:rPr>
          <w:rFonts w:ascii="Century" w:hAnsi="Century"/>
          <w:b/>
          <w:color w:val="336600"/>
          <w:sz w:val="26"/>
          <w:szCs w:val="26"/>
        </w:rPr>
        <w:br/>
      </w:r>
    </w:p>
    <w:p w:rsidR="008F7E4F" w:rsidRPr="008F7E4F" w:rsidRDefault="008F7E4F" w:rsidP="008F7E4F">
      <w:pPr>
        <w:ind w:left="2832"/>
        <w:jc w:val="both"/>
        <w:rPr>
          <w:rFonts w:ascii="Century" w:hAnsi="Century"/>
          <w:color w:val="336600"/>
          <w:sz w:val="26"/>
          <w:szCs w:val="26"/>
        </w:rPr>
      </w:pPr>
      <w:r w:rsidRPr="00DD6B41">
        <w:rPr>
          <w:rFonts w:ascii="Century" w:hAnsi="Century"/>
          <w:color w:val="336600"/>
          <w:sz w:val="26"/>
          <w:szCs w:val="26"/>
        </w:rPr>
        <w:t xml:space="preserve">1. </w:t>
      </w:r>
      <w:r w:rsidRPr="00DD6B41">
        <w:rPr>
          <w:rFonts w:ascii="Century" w:hAnsi="Century"/>
          <w:b/>
          <w:color w:val="336600"/>
          <w:sz w:val="26"/>
          <w:szCs w:val="26"/>
        </w:rPr>
        <w:t>«Колесо»</w:t>
      </w:r>
      <w:r w:rsidRPr="00DD6B41">
        <w:rPr>
          <w:rFonts w:ascii="Century" w:hAnsi="Century"/>
          <w:color w:val="336600"/>
          <w:sz w:val="26"/>
          <w:szCs w:val="26"/>
        </w:rPr>
        <w:t xml:space="preserve"> </w:t>
      </w:r>
    </w:p>
    <w:p w:rsidR="008F7E4F" w:rsidRPr="008F7E4F" w:rsidRDefault="008F7E4F" w:rsidP="008F7E4F">
      <w:pPr>
        <w:ind w:left="2832"/>
        <w:rPr>
          <w:rFonts w:ascii="Century" w:hAnsi="Century"/>
          <w:color w:val="000000"/>
          <w:sz w:val="26"/>
          <w:szCs w:val="26"/>
        </w:rPr>
      </w:pPr>
      <w:r w:rsidRPr="00DD6B41">
        <w:rPr>
          <w:rFonts w:ascii="Century" w:hAnsi="Century"/>
          <w:color w:val="000000"/>
          <w:sz w:val="26"/>
          <w:szCs w:val="26"/>
        </w:rPr>
        <w:t xml:space="preserve">И.и. - стоя или сидя. 1 - руки к плечам, кисти в кулаки, голову </w:t>
      </w:r>
    </w:p>
    <w:p w:rsidR="008F7E4F" w:rsidRPr="00410155" w:rsidRDefault="008F7E4F" w:rsidP="008F7E4F">
      <w:pPr>
        <w:ind w:left="2832"/>
        <w:rPr>
          <w:rFonts w:ascii="Century" w:hAnsi="Century"/>
          <w:color w:val="000000"/>
          <w:sz w:val="16"/>
          <w:szCs w:val="16"/>
        </w:rPr>
      </w:pPr>
      <w:r w:rsidRPr="00DD6B41">
        <w:rPr>
          <w:rFonts w:ascii="Century" w:hAnsi="Century"/>
          <w:color w:val="000000"/>
          <w:sz w:val="26"/>
          <w:szCs w:val="26"/>
        </w:rPr>
        <w:t xml:space="preserve">наклонить назад. 2 - повернуть руки локтями кверху, голову наклонить вперед. Повторить 4-6 раз. Темп средний. </w:t>
      </w:r>
      <w:r w:rsidRPr="00DD6B41">
        <w:rPr>
          <w:rFonts w:ascii="Century" w:hAnsi="Century"/>
          <w:color w:val="000000"/>
          <w:sz w:val="26"/>
          <w:szCs w:val="26"/>
        </w:rPr>
        <w:br/>
      </w:r>
    </w:p>
    <w:p w:rsidR="008F7E4F" w:rsidRPr="008F7E4F" w:rsidRDefault="008F7E4F" w:rsidP="008F7E4F">
      <w:pPr>
        <w:jc w:val="both"/>
        <w:rPr>
          <w:rFonts w:ascii="Century" w:hAnsi="Century"/>
          <w:b/>
          <w:color w:val="336600"/>
          <w:sz w:val="26"/>
          <w:szCs w:val="26"/>
        </w:rPr>
      </w:pPr>
      <w:r w:rsidRPr="00DD6B41">
        <w:rPr>
          <w:rFonts w:ascii="Century" w:hAnsi="Century"/>
          <w:color w:val="336600"/>
          <w:sz w:val="26"/>
          <w:szCs w:val="26"/>
        </w:rPr>
        <w:t xml:space="preserve">2. </w:t>
      </w:r>
      <w:r w:rsidRPr="00DD6B41">
        <w:rPr>
          <w:rFonts w:ascii="Century" w:hAnsi="Century"/>
          <w:b/>
          <w:color w:val="336600"/>
          <w:sz w:val="26"/>
          <w:szCs w:val="26"/>
        </w:rPr>
        <w:t>«Маятник»</w:t>
      </w:r>
    </w:p>
    <w:p w:rsidR="008F7E4F" w:rsidRPr="00410155" w:rsidRDefault="008F7E4F" w:rsidP="008F7E4F">
      <w:pPr>
        <w:rPr>
          <w:rFonts w:ascii="Century" w:hAnsi="Century"/>
          <w:color w:val="000000"/>
          <w:sz w:val="16"/>
          <w:szCs w:val="16"/>
        </w:rPr>
      </w:pPr>
      <w:r w:rsidRPr="00DD6B41">
        <w:rPr>
          <w:rFonts w:ascii="Century" w:hAnsi="Century"/>
          <w:color w:val="000000"/>
          <w:sz w:val="26"/>
          <w:szCs w:val="26"/>
        </w:rPr>
        <w:t xml:space="preserve"> И.п. - стоя или сидя, руки в стороны. 1-3 - три рывка согнутыми руками внутрь: правой перед телом, левой за телом. 4- и.п. 5-8 - то же в другую сторону. Повторить 4-6 раз. Темп быстрый. </w:t>
      </w:r>
      <w:r w:rsidRPr="00DD6B41">
        <w:rPr>
          <w:rFonts w:ascii="Century" w:hAnsi="Century"/>
          <w:color w:val="000000"/>
          <w:sz w:val="26"/>
          <w:szCs w:val="26"/>
        </w:rPr>
        <w:br/>
        <w:t xml:space="preserve"> </w:t>
      </w:r>
    </w:p>
    <w:p w:rsidR="008F7E4F" w:rsidRDefault="008F7E4F" w:rsidP="008F7E4F">
      <w:pPr>
        <w:jc w:val="both"/>
        <w:rPr>
          <w:rFonts w:ascii="Century" w:hAnsi="Century"/>
          <w:color w:val="000000"/>
          <w:sz w:val="26"/>
          <w:szCs w:val="26"/>
          <w:lang w:val="en-US"/>
        </w:rPr>
      </w:pPr>
      <w:r w:rsidRPr="00DD6B41">
        <w:rPr>
          <w:rFonts w:ascii="Century" w:hAnsi="Century"/>
          <w:color w:val="336600"/>
          <w:sz w:val="26"/>
          <w:szCs w:val="26"/>
        </w:rPr>
        <w:t xml:space="preserve">3. </w:t>
      </w:r>
      <w:r w:rsidRPr="00DD6B41">
        <w:rPr>
          <w:rFonts w:ascii="Century" w:hAnsi="Century"/>
          <w:b/>
          <w:color w:val="336600"/>
          <w:sz w:val="26"/>
          <w:szCs w:val="26"/>
        </w:rPr>
        <w:t>«Неваляшка»</w:t>
      </w:r>
      <w:r w:rsidRPr="00DD6B41">
        <w:rPr>
          <w:rFonts w:ascii="Century" w:hAnsi="Century"/>
          <w:color w:val="000000"/>
          <w:sz w:val="26"/>
          <w:szCs w:val="26"/>
        </w:rPr>
        <w:t xml:space="preserve"> </w:t>
      </w:r>
    </w:p>
    <w:p w:rsidR="008F7E4F" w:rsidRPr="00410155" w:rsidRDefault="008F7E4F" w:rsidP="008F7E4F">
      <w:pPr>
        <w:rPr>
          <w:rFonts w:ascii="Century" w:hAnsi="Century"/>
          <w:color w:val="000000"/>
          <w:sz w:val="16"/>
          <w:szCs w:val="16"/>
        </w:rPr>
      </w:pPr>
      <w:proofErr w:type="gramStart"/>
      <w:r w:rsidRPr="00DD6B41">
        <w:rPr>
          <w:rFonts w:ascii="Century" w:hAnsi="Century"/>
          <w:color w:val="000000"/>
          <w:sz w:val="26"/>
          <w:szCs w:val="26"/>
        </w:rPr>
        <w:t>И.п. - сидя. 1 - голову наклонить вправо. 2 - и.п. 3 голову наклонить влево. 4 - и.п. 5 - голову повернуть направо. 6 - и.п. 7 - голову повернуть налево. 8 - и.п.</w:t>
      </w:r>
      <w:proofErr w:type="gramEnd"/>
      <w:r w:rsidRPr="00DD6B41">
        <w:rPr>
          <w:rFonts w:ascii="Century" w:hAnsi="Century"/>
          <w:color w:val="000000"/>
          <w:sz w:val="26"/>
          <w:szCs w:val="26"/>
        </w:rPr>
        <w:t xml:space="preserve"> Повторить 4-6 раз. Темп медленный. </w:t>
      </w:r>
      <w:r w:rsidRPr="00DD6B41">
        <w:rPr>
          <w:rFonts w:ascii="Century" w:hAnsi="Century"/>
          <w:color w:val="000000"/>
          <w:sz w:val="26"/>
          <w:szCs w:val="26"/>
        </w:rPr>
        <w:br/>
      </w:r>
    </w:p>
    <w:p w:rsidR="008F7E4F" w:rsidRPr="00410155" w:rsidRDefault="008F7E4F" w:rsidP="008F7E4F">
      <w:pPr>
        <w:rPr>
          <w:rFonts w:ascii="Century" w:hAnsi="Century"/>
          <w:color w:val="336600"/>
          <w:sz w:val="16"/>
          <w:szCs w:val="16"/>
        </w:rPr>
      </w:pPr>
      <w:r w:rsidRPr="00410155">
        <w:rPr>
          <w:rFonts w:ascii="Century" w:hAnsi="Century"/>
          <w:b/>
          <w:iCs/>
          <w:color w:val="336600"/>
          <w:sz w:val="26"/>
          <w:szCs w:val="26"/>
          <w:u w:val="single"/>
        </w:rPr>
        <w:t>Упражнения для снятия утомления с плечевого пояса и рук:</w:t>
      </w:r>
      <w:r w:rsidRPr="00410155">
        <w:rPr>
          <w:rFonts w:ascii="Century" w:hAnsi="Century"/>
          <w:iCs/>
          <w:color w:val="336600"/>
          <w:sz w:val="26"/>
          <w:szCs w:val="26"/>
          <w:u w:val="single"/>
        </w:rPr>
        <w:t xml:space="preserve"> </w:t>
      </w:r>
      <w:r w:rsidRPr="00410155">
        <w:rPr>
          <w:rFonts w:ascii="Century" w:hAnsi="Century"/>
          <w:color w:val="336600"/>
          <w:sz w:val="26"/>
          <w:szCs w:val="26"/>
        </w:rPr>
        <w:br/>
      </w:r>
    </w:p>
    <w:p w:rsidR="008F7E4F" w:rsidRPr="008F7E4F" w:rsidRDefault="008F7E4F" w:rsidP="008F7E4F">
      <w:pPr>
        <w:rPr>
          <w:rFonts w:ascii="Century" w:hAnsi="Century"/>
          <w:color w:val="000000"/>
          <w:sz w:val="26"/>
          <w:szCs w:val="26"/>
        </w:rPr>
      </w:pPr>
      <w:r w:rsidRPr="00DD6B41">
        <w:rPr>
          <w:rFonts w:ascii="Century" w:hAnsi="Century"/>
          <w:color w:val="336600"/>
          <w:sz w:val="26"/>
          <w:szCs w:val="26"/>
        </w:rPr>
        <w:t xml:space="preserve">1. </w:t>
      </w:r>
      <w:r w:rsidRPr="00DD6B41">
        <w:rPr>
          <w:rFonts w:ascii="Century" w:hAnsi="Century"/>
          <w:b/>
          <w:color w:val="336600"/>
          <w:sz w:val="26"/>
          <w:szCs w:val="26"/>
        </w:rPr>
        <w:t>«Незнайка»</w:t>
      </w:r>
      <w:r w:rsidRPr="00DD6B41">
        <w:rPr>
          <w:rFonts w:ascii="Century" w:hAnsi="Century"/>
          <w:color w:val="000000"/>
          <w:sz w:val="26"/>
          <w:szCs w:val="26"/>
        </w:rPr>
        <w:t xml:space="preserve"> </w:t>
      </w:r>
    </w:p>
    <w:p w:rsidR="008F7E4F" w:rsidRPr="00410155" w:rsidRDefault="008F7E4F" w:rsidP="008F7E4F">
      <w:pPr>
        <w:rPr>
          <w:rFonts w:ascii="Century" w:hAnsi="Century"/>
          <w:color w:val="000000"/>
          <w:sz w:val="16"/>
          <w:szCs w:val="16"/>
        </w:rPr>
      </w:pPr>
      <w:r w:rsidRPr="00DD6B41">
        <w:rPr>
          <w:rFonts w:ascii="Century" w:hAnsi="Century"/>
          <w:color w:val="000000"/>
          <w:sz w:val="26"/>
          <w:szCs w:val="26"/>
        </w:rPr>
        <w:t xml:space="preserve">И.п. – основная стойка (о.с.) 1 - поднять плечи. 2 - опустить плечи. Повторить 6-8 раз, затем пауза 2-3 с, расслабить мышцы плечевого пояса. Темп медленный. </w:t>
      </w:r>
      <w:r w:rsidRPr="00DD6B41">
        <w:rPr>
          <w:rFonts w:ascii="Century" w:hAnsi="Century"/>
          <w:color w:val="000000"/>
          <w:sz w:val="26"/>
          <w:szCs w:val="26"/>
        </w:rPr>
        <w:br/>
      </w:r>
    </w:p>
    <w:p w:rsidR="008F7E4F" w:rsidRPr="008F7E4F" w:rsidRDefault="008F7E4F" w:rsidP="008F7E4F">
      <w:pPr>
        <w:rPr>
          <w:rFonts w:ascii="Century" w:hAnsi="Century"/>
          <w:b/>
          <w:color w:val="336600"/>
          <w:sz w:val="26"/>
          <w:szCs w:val="26"/>
        </w:rPr>
      </w:pPr>
      <w:r w:rsidRPr="00DD6B41">
        <w:rPr>
          <w:rFonts w:ascii="Century" w:hAnsi="Century"/>
          <w:color w:val="336600"/>
          <w:sz w:val="26"/>
          <w:szCs w:val="26"/>
        </w:rPr>
        <w:t>2</w:t>
      </w:r>
      <w:r w:rsidRPr="00DD6B41">
        <w:rPr>
          <w:rFonts w:ascii="Century" w:hAnsi="Century"/>
          <w:b/>
          <w:color w:val="336600"/>
          <w:sz w:val="26"/>
          <w:szCs w:val="26"/>
        </w:rPr>
        <w:t>. «Пружинка»</w:t>
      </w:r>
    </w:p>
    <w:p w:rsidR="008F7E4F" w:rsidRPr="00DD6B41" w:rsidRDefault="008F7E4F" w:rsidP="008F7E4F">
      <w:pPr>
        <w:rPr>
          <w:rFonts w:ascii="Century" w:hAnsi="Century"/>
          <w:color w:val="000000"/>
          <w:sz w:val="26"/>
          <w:szCs w:val="26"/>
        </w:rPr>
      </w:pPr>
      <w:r w:rsidRPr="00DD6B41">
        <w:rPr>
          <w:rFonts w:ascii="Century" w:hAnsi="Century"/>
          <w:color w:val="000000"/>
          <w:sz w:val="26"/>
          <w:szCs w:val="26"/>
        </w:rPr>
        <w:t xml:space="preserve"> И.п. - руки согнуты перед грудью. 1-2 - два пружинящих рывка назад согнутыми руками. 3-4 - то же прямыми руками. </w:t>
      </w:r>
    </w:p>
    <w:p w:rsidR="008F7E4F" w:rsidRPr="00410155" w:rsidRDefault="008F7E4F" w:rsidP="008F7E4F">
      <w:pPr>
        <w:rPr>
          <w:rFonts w:ascii="Century" w:hAnsi="Century"/>
          <w:color w:val="000000"/>
          <w:sz w:val="16"/>
          <w:szCs w:val="16"/>
        </w:rPr>
      </w:pPr>
      <w:r w:rsidRPr="00DD6B41">
        <w:rPr>
          <w:rFonts w:ascii="Century" w:hAnsi="Century"/>
          <w:color w:val="000000"/>
          <w:sz w:val="26"/>
          <w:szCs w:val="26"/>
        </w:rPr>
        <w:t xml:space="preserve">Повторить 4-6раз. Темп средний. </w:t>
      </w:r>
      <w:r w:rsidRPr="00DD6B41">
        <w:rPr>
          <w:rFonts w:ascii="Century" w:hAnsi="Century"/>
          <w:color w:val="000000"/>
          <w:sz w:val="26"/>
          <w:szCs w:val="26"/>
        </w:rPr>
        <w:br/>
      </w:r>
    </w:p>
    <w:p w:rsidR="008F7E4F" w:rsidRPr="008F7E4F" w:rsidRDefault="008F7E4F" w:rsidP="008F7E4F">
      <w:pPr>
        <w:rPr>
          <w:rFonts w:ascii="Century" w:hAnsi="Century"/>
          <w:color w:val="000000"/>
          <w:sz w:val="26"/>
          <w:szCs w:val="26"/>
        </w:rPr>
      </w:pPr>
      <w:r w:rsidRPr="00DD6B41">
        <w:rPr>
          <w:rFonts w:ascii="Century" w:hAnsi="Century"/>
          <w:color w:val="336600"/>
          <w:sz w:val="26"/>
          <w:szCs w:val="26"/>
        </w:rPr>
        <w:t xml:space="preserve">3. </w:t>
      </w:r>
      <w:r w:rsidRPr="00DD6B41">
        <w:rPr>
          <w:rFonts w:ascii="Century" w:hAnsi="Century"/>
          <w:b/>
          <w:color w:val="336600"/>
          <w:sz w:val="26"/>
          <w:szCs w:val="26"/>
        </w:rPr>
        <w:t>«Мельница»</w:t>
      </w:r>
      <w:r w:rsidRPr="00DD6B41">
        <w:rPr>
          <w:rFonts w:ascii="Century" w:hAnsi="Century"/>
          <w:color w:val="000000"/>
          <w:sz w:val="26"/>
          <w:szCs w:val="26"/>
        </w:rPr>
        <w:t xml:space="preserve"> </w:t>
      </w:r>
    </w:p>
    <w:p w:rsidR="008F7E4F" w:rsidRPr="00410155" w:rsidRDefault="008F7E4F" w:rsidP="008F7E4F">
      <w:pPr>
        <w:rPr>
          <w:rFonts w:ascii="Century" w:hAnsi="Century"/>
          <w:color w:val="000000"/>
          <w:sz w:val="16"/>
          <w:szCs w:val="16"/>
        </w:rPr>
      </w:pPr>
      <w:r w:rsidRPr="00DD6B41">
        <w:rPr>
          <w:rFonts w:ascii="Century" w:hAnsi="Century"/>
          <w:color w:val="000000"/>
          <w:sz w:val="26"/>
          <w:szCs w:val="26"/>
        </w:rPr>
        <w:t xml:space="preserve">И.п. - стойка ноги врозь. 1-4 - четыре последовательных круга руками назад. 5-8 - то же вперед. Руки не напрягать, туловище не поворачивать. Повторить 4-6 раз. Закончить расслаблением. Темп средний. </w:t>
      </w:r>
      <w:r w:rsidRPr="00DD6B41">
        <w:rPr>
          <w:rFonts w:ascii="Century" w:hAnsi="Century"/>
          <w:color w:val="000000"/>
          <w:sz w:val="26"/>
          <w:szCs w:val="26"/>
        </w:rPr>
        <w:br/>
      </w:r>
    </w:p>
    <w:p w:rsidR="008F7E4F" w:rsidRPr="00410155" w:rsidRDefault="008F7E4F" w:rsidP="008F7E4F">
      <w:pPr>
        <w:rPr>
          <w:rFonts w:ascii="Century" w:hAnsi="Century"/>
          <w:color w:val="336600"/>
          <w:sz w:val="16"/>
          <w:szCs w:val="16"/>
        </w:rPr>
      </w:pPr>
      <w:r w:rsidRPr="00410155">
        <w:rPr>
          <w:rFonts w:ascii="Century" w:hAnsi="Century"/>
          <w:b/>
          <w:iCs/>
          <w:color w:val="336600"/>
          <w:sz w:val="26"/>
          <w:szCs w:val="26"/>
          <w:u w:val="single"/>
        </w:rPr>
        <w:t>Упражнение для снятия утомления с туловища и ног:</w:t>
      </w:r>
      <w:r w:rsidRPr="00410155">
        <w:rPr>
          <w:rFonts w:ascii="Century" w:hAnsi="Century"/>
          <w:iCs/>
          <w:color w:val="336600"/>
          <w:sz w:val="26"/>
          <w:szCs w:val="26"/>
          <w:u w:val="single"/>
        </w:rPr>
        <w:t xml:space="preserve"> </w:t>
      </w:r>
      <w:r w:rsidRPr="00410155">
        <w:rPr>
          <w:rFonts w:ascii="Century" w:hAnsi="Century"/>
          <w:color w:val="336600"/>
          <w:sz w:val="26"/>
          <w:szCs w:val="26"/>
        </w:rPr>
        <w:br/>
      </w:r>
    </w:p>
    <w:p w:rsidR="008F7E4F" w:rsidRPr="008F7E4F" w:rsidRDefault="008F7E4F" w:rsidP="008F7E4F">
      <w:pPr>
        <w:rPr>
          <w:rFonts w:ascii="Century" w:hAnsi="Century"/>
          <w:b/>
          <w:color w:val="336600"/>
          <w:sz w:val="26"/>
          <w:szCs w:val="26"/>
        </w:rPr>
      </w:pPr>
      <w:r w:rsidRPr="00DD6B41">
        <w:rPr>
          <w:rFonts w:ascii="Century" w:hAnsi="Century"/>
          <w:b/>
          <w:color w:val="336600"/>
          <w:sz w:val="26"/>
          <w:szCs w:val="26"/>
        </w:rPr>
        <w:t>«Насос»</w:t>
      </w:r>
    </w:p>
    <w:p w:rsidR="008F7E4F" w:rsidRPr="00DD6B41" w:rsidRDefault="008F7E4F" w:rsidP="008F7E4F">
      <w:pPr>
        <w:rPr>
          <w:rFonts w:ascii="Century" w:hAnsi="Century"/>
          <w:color w:val="000000"/>
          <w:sz w:val="26"/>
          <w:szCs w:val="26"/>
        </w:rPr>
      </w:pPr>
      <w:r w:rsidRPr="00DD6B41">
        <w:rPr>
          <w:rFonts w:ascii="Century" w:hAnsi="Century"/>
          <w:color w:val="993300"/>
          <w:sz w:val="26"/>
          <w:szCs w:val="26"/>
        </w:rPr>
        <w:t xml:space="preserve"> </w:t>
      </w:r>
      <w:r w:rsidRPr="00DD6B41">
        <w:rPr>
          <w:rFonts w:ascii="Century" w:hAnsi="Century"/>
          <w:color w:val="000000"/>
          <w:sz w:val="26"/>
          <w:szCs w:val="26"/>
        </w:rPr>
        <w:t xml:space="preserve">И.п. - стойка ноги врозь. 1-2 - наклон вперед, правая рука скользит вдоль ноги вниз, левая, сгибаясь, вдоль тела вверх. 3-4 - и.п. 5-8 - то же в другую сторону. Повторить 6-8 раз. Темп средний. </w:t>
      </w:r>
    </w:p>
    <w:p w:rsidR="008F7E4F" w:rsidRDefault="008F7E4F" w:rsidP="008F7E4F"/>
    <w:p w:rsidR="008F7E4F" w:rsidRDefault="008F7E4F"/>
    <w:sectPr w:rsidR="008F7E4F" w:rsidSect="008F7E4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01548E"/>
    <w:multiLevelType w:val="hybridMultilevel"/>
    <w:tmpl w:val="F572A83E"/>
    <w:lvl w:ilvl="0" w:tplc="BEA08B94">
      <w:start w:val="1"/>
      <w:numFmt w:val="decimal"/>
      <w:lvlText w:val="%1."/>
      <w:lvlJc w:val="left"/>
      <w:pPr>
        <w:tabs>
          <w:tab w:val="num" w:pos="3900"/>
        </w:tabs>
        <w:ind w:left="3900" w:hanging="360"/>
      </w:pPr>
      <w:rPr>
        <w:b/>
        <w:color w:val="008000"/>
      </w:rPr>
    </w:lvl>
    <w:lvl w:ilvl="1" w:tplc="7748991C">
      <w:start w:val="1"/>
      <w:numFmt w:val="decimal"/>
      <w:lvlText w:val="%2."/>
      <w:lvlJc w:val="left"/>
      <w:pPr>
        <w:tabs>
          <w:tab w:val="num" w:pos="4800"/>
        </w:tabs>
        <w:ind w:left="4800" w:hanging="360"/>
      </w:pPr>
    </w:lvl>
    <w:lvl w:ilvl="2" w:tplc="4810145C">
      <w:start w:val="1"/>
      <w:numFmt w:val="decimal"/>
      <w:lvlText w:val="%3."/>
      <w:lvlJc w:val="left"/>
      <w:pPr>
        <w:tabs>
          <w:tab w:val="num" w:pos="5520"/>
        </w:tabs>
        <w:ind w:left="5520" w:hanging="360"/>
      </w:pPr>
    </w:lvl>
    <w:lvl w:ilvl="3" w:tplc="8E52446A">
      <w:start w:val="1"/>
      <w:numFmt w:val="decimal"/>
      <w:lvlText w:val="%4."/>
      <w:lvlJc w:val="left"/>
      <w:pPr>
        <w:tabs>
          <w:tab w:val="num" w:pos="6240"/>
        </w:tabs>
        <w:ind w:left="6240" w:hanging="360"/>
      </w:pPr>
    </w:lvl>
    <w:lvl w:ilvl="4" w:tplc="0712C004">
      <w:start w:val="1"/>
      <w:numFmt w:val="decimal"/>
      <w:lvlText w:val="%5."/>
      <w:lvlJc w:val="left"/>
      <w:pPr>
        <w:tabs>
          <w:tab w:val="num" w:pos="6960"/>
        </w:tabs>
        <w:ind w:left="6960" w:hanging="360"/>
      </w:pPr>
    </w:lvl>
    <w:lvl w:ilvl="5" w:tplc="D458DC00">
      <w:start w:val="1"/>
      <w:numFmt w:val="decimal"/>
      <w:lvlText w:val="%6."/>
      <w:lvlJc w:val="left"/>
      <w:pPr>
        <w:tabs>
          <w:tab w:val="num" w:pos="7680"/>
        </w:tabs>
        <w:ind w:left="7680" w:hanging="360"/>
      </w:pPr>
    </w:lvl>
    <w:lvl w:ilvl="6" w:tplc="719614AC">
      <w:start w:val="1"/>
      <w:numFmt w:val="decimal"/>
      <w:lvlText w:val="%7."/>
      <w:lvlJc w:val="left"/>
      <w:pPr>
        <w:tabs>
          <w:tab w:val="num" w:pos="8400"/>
        </w:tabs>
        <w:ind w:left="8400" w:hanging="360"/>
      </w:pPr>
    </w:lvl>
    <w:lvl w:ilvl="7" w:tplc="67300FF6">
      <w:start w:val="1"/>
      <w:numFmt w:val="decimal"/>
      <w:lvlText w:val="%8."/>
      <w:lvlJc w:val="left"/>
      <w:pPr>
        <w:tabs>
          <w:tab w:val="num" w:pos="9120"/>
        </w:tabs>
        <w:ind w:left="9120" w:hanging="360"/>
      </w:pPr>
    </w:lvl>
    <w:lvl w:ilvl="8" w:tplc="BD2E2BE8">
      <w:start w:val="1"/>
      <w:numFmt w:val="decimal"/>
      <w:lvlText w:val="%9."/>
      <w:lvlJc w:val="left"/>
      <w:pPr>
        <w:tabs>
          <w:tab w:val="num" w:pos="9840"/>
        </w:tabs>
        <w:ind w:left="9840" w:hanging="360"/>
      </w:pPr>
    </w:lvl>
  </w:abstractNum>
  <w:abstractNum w:abstractNumId="1">
    <w:nsid w:val="49FC11D2"/>
    <w:multiLevelType w:val="hybridMultilevel"/>
    <w:tmpl w:val="03285ABC"/>
    <w:lvl w:ilvl="0" w:tplc="38B6001A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color w:val="008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C495FB0"/>
    <w:multiLevelType w:val="hybridMultilevel"/>
    <w:tmpl w:val="B37AD69E"/>
    <w:lvl w:ilvl="0" w:tplc="1D548A02">
      <w:start w:val="1"/>
      <w:numFmt w:val="decimal"/>
      <w:lvlText w:val="%1)"/>
      <w:lvlJc w:val="left"/>
      <w:pPr>
        <w:tabs>
          <w:tab w:val="num" w:pos="980"/>
        </w:tabs>
        <w:ind w:left="980" w:hanging="360"/>
      </w:pPr>
      <w:rPr>
        <w:b/>
        <w:color w:val="3366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00"/>
        </w:tabs>
        <w:ind w:left="17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20"/>
        </w:tabs>
        <w:ind w:left="24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40"/>
        </w:tabs>
        <w:ind w:left="31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60"/>
        </w:tabs>
        <w:ind w:left="38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80"/>
        </w:tabs>
        <w:ind w:left="45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00"/>
        </w:tabs>
        <w:ind w:left="53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20"/>
        </w:tabs>
        <w:ind w:left="60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40"/>
        </w:tabs>
        <w:ind w:left="6740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F7E4F"/>
    <w:rsid w:val="006F754D"/>
    <w:rsid w:val="007F6319"/>
    <w:rsid w:val="008F7E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E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7E4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7E4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869</Words>
  <Characters>4955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2</cp:revision>
  <dcterms:created xsi:type="dcterms:W3CDTF">2014-09-18T15:59:00Z</dcterms:created>
  <dcterms:modified xsi:type="dcterms:W3CDTF">2014-09-18T16:12:00Z</dcterms:modified>
</cp:coreProperties>
</file>