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32" w:rsidRPr="00EE5C55" w:rsidRDefault="00281332" w:rsidP="00281332">
      <w:pPr>
        <w:jc w:val="center"/>
      </w:pPr>
      <w:r w:rsidRPr="00EE5C55">
        <w:rPr>
          <w:b/>
        </w:rPr>
        <w:t>ПОЯСНИТЕЛЬНАЯ ЗАПИСКА</w:t>
      </w:r>
    </w:p>
    <w:p w:rsidR="00F3567E" w:rsidRPr="00EE5C55" w:rsidRDefault="004F4CC2" w:rsidP="00F3567E">
      <w:pPr>
        <w:jc w:val="both"/>
        <w:rPr>
          <w:b/>
          <w:i/>
        </w:rPr>
      </w:pPr>
      <w:r>
        <w:rPr>
          <w:b/>
          <w:color w:val="0070C0"/>
          <w:sz w:val="28"/>
          <w:szCs w:val="28"/>
        </w:rPr>
        <w:t xml:space="preserve">   </w:t>
      </w:r>
      <w:r w:rsidR="00281332" w:rsidRPr="00EE5C55">
        <w:rPr>
          <w:b/>
          <w:i/>
        </w:rPr>
        <w:t xml:space="preserve">  </w:t>
      </w:r>
      <w:proofErr w:type="gramStart"/>
      <w:r w:rsidR="00281332" w:rsidRPr="00EE5C55">
        <w:rPr>
          <w:b/>
          <w:i/>
        </w:rPr>
        <w:t xml:space="preserve">Рабочая программа </w:t>
      </w:r>
      <w:r w:rsidR="003314CE" w:rsidRPr="00EE5C55">
        <w:rPr>
          <w:b/>
          <w:i/>
        </w:rPr>
        <w:t xml:space="preserve">курса </w:t>
      </w:r>
      <w:r w:rsidR="00281332" w:rsidRPr="00EE5C55">
        <w:rPr>
          <w:b/>
          <w:i/>
        </w:rPr>
        <w:t xml:space="preserve">«Литературное чтение» составлена на основе </w:t>
      </w:r>
      <w:r w:rsidR="003314CE" w:rsidRPr="00EE5C55">
        <w:rPr>
          <w:b/>
          <w:i/>
        </w:rPr>
        <w:t xml:space="preserve">программы </w:t>
      </w:r>
      <w:r w:rsidR="00281332" w:rsidRPr="00EE5C55">
        <w:rPr>
          <w:b/>
          <w:i/>
        </w:rPr>
        <w:t>«Литератур</w:t>
      </w:r>
      <w:r w:rsidR="00FF7694" w:rsidRPr="00EE5C55">
        <w:rPr>
          <w:b/>
          <w:i/>
        </w:rPr>
        <w:t>ное чтение» (</w:t>
      </w:r>
      <w:r w:rsidR="00F3567E" w:rsidRPr="00EE5C55">
        <w:rPr>
          <w:b/>
          <w:i/>
        </w:rPr>
        <w:t>авторы:</w:t>
      </w:r>
      <w:proofErr w:type="gramEnd"/>
      <w:r w:rsidR="00F3567E" w:rsidRPr="00EE5C55">
        <w:rPr>
          <w:b/>
          <w:i/>
        </w:rPr>
        <w:t xml:space="preserve"> </w:t>
      </w:r>
      <w:proofErr w:type="gramStart"/>
      <w:r w:rsidR="00F3567E" w:rsidRPr="00EE5C55">
        <w:rPr>
          <w:b/>
          <w:i/>
        </w:rPr>
        <w:t>Л. Ф. Климанова,  В. Г. Горецкий,  М. В. Голованова</w:t>
      </w:r>
      <w:r w:rsidR="00281332" w:rsidRPr="00EE5C55">
        <w:rPr>
          <w:b/>
          <w:i/>
        </w:rPr>
        <w:t>)</w:t>
      </w:r>
      <w:r w:rsidR="00F3567E" w:rsidRPr="00EE5C55">
        <w:rPr>
          <w:b/>
          <w:i/>
        </w:rPr>
        <w:t xml:space="preserve"> методического комплекта </w:t>
      </w:r>
      <w:r w:rsidR="00F3567E" w:rsidRPr="00EE5C55">
        <w:t>«</w:t>
      </w:r>
      <w:r w:rsidR="00F3567E" w:rsidRPr="00EE5C55">
        <w:rPr>
          <w:b/>
          <w:i/>
        </w:rPr>
        <w:t xml:space="preserve">Школа России» (Концепция и программы для начальных классов М.: Просвещение, 2010г.), в  соответствии </w:t>
      </w:r>
      <w:r w:rsidR="00C72487" w:rsidRPr="00EE5C55">
        <w:rPr>
          <w:b/>
          <w:i/>
        </w:rPr>
        <w:t xml:space="preserve"> </w:t>
      </w:r>
      <w:r w:rsidR="00F3567E" w:rsidRPr="00EE5C55">
        <w:rPr>
          <w:b/>
          <w:i/>
        </w:rPr>
        <w:t>с требованиями Федерального государственного образовательного стандарта начального общего образования.</w:t>
      </w:r>
      <w:proofErr w:type="gramEnd"/>
    </w:p>
    <w:p w:rsidR="000B6CCA" w:rsidRDefault="00281332" w:rsidP="00281332">
      <w:pPr>
        <w:jc w:val="both"/>
        <w:rPr>
          <w:sz w:val="2"/>
          <w:szCs w:val="2"/>
        </w:rPr>
      </w:pPr>
      <w:r w:rsidRPr="00EE5C55">
        <w:t xml:space="preserve">      </w:t>
      </w:r>
    </w:p>
    <w:p w:rsidR="000B6CCA" w:rsidRDefault="000B6CCA" w:rsidP="00281332">
      <w:pPr>
        <w:jc w:val="both"/>
        <w:rPr>
          <w:sz w:val="6"/>
          <w:szCs w:val="6"/>
        </w:rPr>
      </w:pPr>
      <w:r>
        <w:rPr>
          <w:sz w:val="2"/>
          <w:szCs w:val="2"/>
        </w:rPr>
        <w:t xml:space="preserve">                             </w:t>
      </w:r>
    </w:p>
    <w:p w:rsidR="00281332" w:rsidRPr="004A4EF0" w:rsidRDefault="000B6CCA" w:rsidP="004A4EF0">
      <w:pPr>
        <w:jc w:val="both"/>
        <w:rPr>
          <w:bCs/>
          <w:sz w:val="16"/>
          <w:szCs w:val="16"/>
        </w:rPr>
      </w:pPr>
      <w:r w:rsidRPr="004A4EF0">
        <w:rPr>
          <w:sz w:val="6"/>
          <w:szCs w:val="6"/>
        </w:rPr>
        <w:t xml:space="preserve">                  </w:t>
      </w:r>
      <w:r w:rsidRPr="004A4EF0">
        <w:rPr>
          <w:sz w:val="2"/>
          <w:szCs w:val="2"/>
        </w:rPr>
        <w:t xml:space="preserve">   </w:t>
      </w:r>
      <w:r w:rsidR="00281332" w:rsidRPr="004A4EF0">
        <w:t>Авторская программа «Литературное</w:t>
      </w:r>
      <w:r w:rsidR="004A4EF0" w:rsidRPr="004A4EF0">
        <w:t xml:space="preserve"> чтение» рассчитана на 136 часов.</w:t>
      </w:r>
      <w:r w:rsidR="00281332" w:rsidRPr="004A4EF0">
        <w:rPr>
          <w:bCs/>
        </w:rPr>
        <w:t xml:space="preserve"> </w:t>
      </w:r>
      <w:r w:rsidR="004A4EF0" w:rsidRPr="004A4EF0">
        <w:rPr>
          <w:bCs/>
        </w:rPr>
        <w:t>Рабочая программа рассчитана на 136 часов</w:t>
      </w:r>
      <w:r w:rsidR="004A4EF0" w:rsidRPr="004A4EF0">
        <w:rPr>
          <w:b/>
          <w:bCs/>
        </w:rPr>
        <w:t>.</w:t>
      </w:r>
      <w:r w:rsidR="00281332" w:rsidRPr="004A4EF0">
        <w:rPr>
          <w:b/>
          <w:bCs/>
        </w:rPr>
        <w:t xml:space="preserve">   </w:t>
      </w:r>
      <w:r w:rsidR="004A4EF0" w:rsidRPr="004A4EF0">
        <w:rPr>
          <w:bCs/>
        </w:rPr>
        <w:t>Уроки внеклассного чтения проводятся два раза в неделю по 20 минут.</w:t>
      </w:r>
    </w:p>
    <w:p w:rsidR="00281332" w:rsidRPr="00EE5C55" w:rsidRDefault="00281332" w:rsidP="004F4CC2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EE5C55">
        <w:rPr>
          <w:b/>
          <w:bCs/>
        </w:rPr>
        <w:t>Цели обучения:</w:t>
      </w:r>
    </w:p>
    <w:p w:rsidR="00EE5C55" w:rsidRPr="00EE5C55" w:rsidRDefault="00EE5C55" w:rsidP="00281332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:rsidR="00281332" w:rsidRPr="006E284C" w:rsidRDefault="00281332" w:rsidP="00EE5C55">
      <w:pPr>
        <w:pStyle w:val="a7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EE5C55">
        <w:rPr>
          <w:b/>
          <w:bCs/>
        </w:rPr>
        <w:t xml:space="preserve">развитие </w:t>
      </w:r>
      <w:r w:rsidRPr="00EE5C55"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вести диалог, выразительно читать  и рассказывать, импровизировать;</w:t>
      </w:r>
    </w:p>
    <w:p w:rsidR="006E284C" w:rsidRPr="006E284C" w:rsidRDefault="006E284C" w:rsidP="006E284C">
      <w:pPr>
        <w:pStyle w:val="a7"/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</w:p>
    <w:p w:rsidR="00281332" w:rsidRPr="00EE5C55" w:rsidRDefault="00281332" w:rsidP="00EE5C55">
      <w:pPr>
        <w:pStyle w:val="a7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EE5C55">
        <w:rPr>
          <w:b/>
          <w:bCs/>
        </w:rPr>
        <w:t xml:space="preserve">овладение </w:t>
      </w:r>
      <w:r w:rsidRPr="00EE5C55"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EE5C55" w:rsidRPr="00EE5C55" w:rsidRDefault="00EE5C55" w:rsidP="002813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81332" w:rsidRPr="00EE5C55" w:rsidRDefault="00281332" w:rsidP="00EE5C55">
      <w:pPr>
        <w:pStyle w:val="a7"/>
        <w:numPr>
          <w:ilvl w:val="0"/>
          <w:numId w:val="6"/>
        </w:numPr>
        <w:ind w:left="284" w:hanging="284"/>
        <w:jc w:val="both"/>
      </w:pPr>
      <w:r w:rsidRPr="00EE5C55">
        <w:rPr>
          <w:b/>
          <w:bCs/>
        </w:rPr>
        <w:t xml:space="preserve">воспитание </w:t>
      </w:r>
      <w:r w:rsidRPr="00EE5C55"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EE5C55" w:rsidRPr="00EE5C55" w:rsidRDefault="00EE5C55" w:rsidP="00281332">
      <w:pPr>
        <w:jc w:val="both"/>
        <w:rPr>
          <w:b/>
          <w:sz w:val="16"/>
          <w:szCs w:val="16"/>
          <w:lang w:val="en-US"/>
        </w:rPr>
      </w:pPr>
    </w:p>
    <w:p w:rsidR="00281332" w:rsidRPr="00EE5C55" w:rsidRDefault="00281332" w:rsidP="004F4CC2">
      <w:pPr>
        <w:jc w:val="center"/>
        <w:rPr>
          <w:b/>
        </w:rPr>
      </w:pPr>
      <w:r w:rsidRPr="00EE5C55">
        <w:rPr>
          <w:b/>
        </w:rPr>
        <w:t>Основные задачи:</w:t>
      </w:r>
    </w:p>
    <w:p w:rsidR="00EE5C55" w:rsidRPr="00EE5C55" w:rsidRDefault="00EE5C55" w:rsidP="00281332">
      <w:pPr>
        <w:jc w:val="both"/>
        <w:rPr>
          <w:b/>
          <w:sz w:val="16"/>
          <w:szCs w:val="16"/>
        </w:rPr>
      </w:pPr>
    </w:p>
    <w:p w:rsidR="00EE5C55" w:rsidRPr="00EE5C55" w:rsidRDefault="00281332" w:rsidP="006E284C">
      <w:pPr>
        <w:pStyle w:val="a7"/>
        <w:numPr>
          <w:ilvl w:val="0"/>
          <w:numId w:val="7"/>
        </w:numPr>
        <w:ind w:left="284" w:hanging="284"/>
        <w:jc w:val="both"/>
      </w:pPr>
      <w:r w:rsidRPr="00EE5C55">
        <w:t xml:space="preserve">развивать у детей способность сопереживать героям, эмоционально откликаться </w:t>
      </w:r>
      <w:proofErr w:type="gramStart"/>
      <w:r w:rsidRPr="00EE5C55">
        <w:t>на</w:t>
      </w:r>
      <w:proofErr w:type="gramEnd"/>
      <w:r w:rsidRPr="00EE5C55">
        <w:t xml:space="preserve"> </w:t>
      </w:r>
      <w:r w:rsidR="00EE5C55" w:rsidRPr="00EE5C55">
        <w:t xml:space="preserve">  </w:t>
      </w:r>
    </w:p>
    <w:p w:rsidR="00281332" w:rsidRPr="00EE5C55" w:rsidRDefault="00EE5C55" w:rsidP="00281332">
      <w:pPr>
        <w:jc w:val="both"/>
      </w:pPr>
      <w:r w:rsidRPr="00EE5C55">
        <w:t xml:space="preserve">  </w:t>
      </w:r>
      <w:r w:rsidR="006E284C" w:rsidRPr="00062C8F">
        <w:t xml:space="preserve">   </w:t>
      </w:r>
      <w:r w:rsidR="00281332" w:rsidRPr="00EE5C55">
        <w:t>прочитанное,</w:t>
      </w:r>
    </w:p>
    <w:p w:rsidR="00281332" w:rsidRPr="00EE5C55" w:rsidRDefault="00281332" w:rsidP="006E284C">
      <w:pPr>
        <w:pStyle w:val="a7"/>
        <w:numPr>
          <w:ilvl w:val="0"/>
          <w:numId w:val="7"/>
        </w:numPr>
        <w:ind w:left="284" w:hanging="284"/>
        <w:jc w:val="both"/>
      </w:pPr>
      <w:r w:rsidRPr="00EE5C55">
        <w:t>учить чувствовать и понимать образный язык, развивать образное мышление,</w:t>
      </w:r>
    </w:p>
    <w:p w:rsidR="00EE5C55" w:rsidRPr="00EE5C55" w:rsidRDefault="00281332" w:rsidP="006E284C">
      <w:pPr>
        <w:pStyle w:val="a7"/>
        <w:numPr>
          <w:ilvl w:val="0"/>
          <w:numId w:val="7"/>
        </w:numPr>
        <w:ind w:left="284" w:hanging="284"/>
        <w:jc w:val="both"/>
      </w:pPr>
      <w:r w:rsidRPr="00EE5C55">
        <w:t xml:space="preserve">формировать умение воссоздавать художественные образы литературного произведения, </w:t>
      </w:r>
      <w:r w:rsidR="00EE5C55" w:rsidRPr="00EE5C55">
        <w:t xml:space="preserve">   </w:t>
      </w:r>
    </w:p>
    <w:p w:rsidR="00281332" w:rsidRPr="00EE5C55" w:rsidRDefault="00281332" w:rsidP="006E284C">
      <w:pPr>
        <w:pStyle w:val="a7"/>
        <w:numPr>
          <w:ilvl w:val="0"/>
          <w:numId w:val="7"/>
        </w:numPr>
        <w:ind w:left="284" w:hanging="284"/>
        <w:jc w:val="both"/>
      </w:pPr>
      <w:r w:rsidRPr="00EE5C55">
        <w:t xml:space="preserve">развивать творческое мышление, </w:t>
      </w:r>
    </w:p>
    <w:p w:rsidR="00281332" w:rsidRPr="00EE5C55" w:rsidRDefault="00281332" w:rsidP="006E284C">
      <w:pPr>
        <w:pStyle w:val="a7"/>
        <w:numPr>
          <w:ilvl w:val="0"/>
          <w:numId w:val="8"/>
        </w:numPr>
        <w:ind w:left="284" w:hanging="284"/>
        <w:jc w:val="both"/>
      </w:pPr>
      <w:r w:rsidRPr="00EE5C55">
        <w:t>развивать поэтический слух,</w:t>
      </w:r>
    </w:p>
    <w:p w:rsidR="00EE5C55" w:rsidRPr="00EE5C55" w:rsidRDefault="00281332" w:rsidP="006E284C">
      <w:pPr>
        <w:pStyle w:val="a7"/>
        <w:numPr>
          <w:ilvl w:val="0"/>
          <w:numId w:val="8"/>
        </w:numPr>
        <w:ind w:left="284" w:hanging="284"/>
        <w:jc w:val="both"/>
      </w:pPr>
      <w:r w:rsidRPr="00EE5C55">
        <w:t xml:space="preserve">формировать потребность в постоянном чтении книги, развивать интерес </w:t>
      </w:r>
      <w:proofErr w:type="gramStart"/>
      <w:r w:rsidRPr="00EE5C55">
        <w:t>к</w:t>
      </w:r>
      <w:proofErr w:type="gramEnd"/>
      <w:r w:rsidRPr="00EE5C55">
        <w:t xml:space="preserve"> </w:t>
      </w:r>
      <w:r w:rsidR="00EE5C55" w:rsidRPr="00EE5C55">
        <w:t xml:space="preserve"> </w:t>
      </w:r>
    </w:p>
    <w:p w:rsidR="00281332" w:rsidRPr="00EE5C55" w:rsidRDefault="00EE5C55" w:rsidP="006E284C">
      <w:pPr>
        <w:ind w:left="284" w:hanging="284"/>
        <w:jc w:val="both"/>
      </w:pPr>
      <w:r w:rsidRPr="00EE5C55">
        <w:t xml:space="preserve">  </w:t>
      </w:r>
      <w:r w:rsidR="006E284C" w:rsidRPr="006E284C">
        <w:t xml:space="preserve">  </w:t>
      </w:r>
      <w:r w:rsidR="006E284C" w:rsidRPr="00062C8F">
        <w:t xml:space="preserve"> </w:t>
      </w:r>
      <w:r w:rsidR="00281332" w:rsidRPr="00EE5C55">
        <w:t>литературному творчеству, творчеству писателей,</w:t>
      </w:r>
    </w:p>
    <w:p w:rsidR="00281332" w:rsidRPr="00EE5C55" w:rsidRDefault="00281332" w:rsidP="006E284C">
      <w:pPr>
        <w:pStyle w:val="a7"/>
        <w:numPr>
          <w:ilvl w:val="0"/>
          <w:numId w:val="9"/>
        </w:numPr>
        <w:ind w:left="284" w:hanging="284"/>
        <w:jc w:val="both"/>
      </w:pPr>
      <w:r w:rsidRPr="00EE5C55">
        <w:t>обогащать чувственный опыт ребёнка,</w:t>
      </w:r>
    </w:p>
    <w:p w:rsidR="00281332" w:rsidRPr="00EE5C55" w:rsidRDefault="00281332" w:rsidP="006E284C">
      <w:pPr>
        <w:pStyle w:val="a7"/>
        <w:numPr>
          <w:ilvl w:val="0"/>
          <w:numId w:val="9"/>
        </w:numPr>
        <w:ind w:left="284" w:hanging="284"/>
        <w:jc w:val="both"/>
      </w:pPr>
      <w:r w:rsidRPr="00EE5C55">
        <w:t>формировать эстетическое отношение ребёнка к жизни,</w:t>
      </w:r>
    </w:p>
    <w:p w:rsidR="00281332" w:rsidRPr="00EE5C55" w:rsidRDefault="00281332" w:rsidP="006E284C">
      <w:pPr>
        <w:pStyle w:val="a7"/>
        <w:numPr>
          <w:ilvl w:val="0"/>
          <w:numId w:val="9"/>
        </w:numPr>
        <w:ind w:left="284" w:hanging="284"/>
        <w:jc w:val="both"/>
      </w:pPr>
      <w:r w:rsidRPr="00EE5C55">
        <w:t>расширять кругозор детей через чтение книг различных жанров,</w:t>
      </w:r>
    </w:p>
    <w:p w:rsidR="00EE5C55" w:rsidRPr="006E284C" w:rsidRDefault="00281332" w:rsidP="006E284C">
      <w:pPr>
        <w:pStyle w:val="a7"/>
        <w:numPr>
          <w:ilvl w:val="0"/>
          <w:numId w:val="9"/>
        </w:numPr>
        <w:ind w:left="284" w:hanging="284"/>
        <w:jc w:val="both"/>
      </w:pPr>
      <w:r w:rsidRPr="00EE5C55">
        <w:t xml:space="preserve">обеспечить развитие речи школьников и активно формировать навык чтения и речевые </w:t>
      </w:r>
    </w:p>
    <w:p w:rsidR="00281332" w:rsidRPr="00EE5C55" w:rsidRDefault="00EE5C55" w:rsidP="006E284C">
      <w:pPr>
        <w:ind w:left="284" w:hanging="284"/>
        <w:jc w:val="both"/>
      </w:pPr>
      <w:r w:rsidRPr="006E284C">
        <w:t xml:space="preserve">  </w:t>
      </w:r>
      <w:r w:rsidR="000B6CCA">
        <w:t xml:space="preserve">   </w:t>
      </w:r>
      <w:r w:rsidR="00281332" w:rsidRPr="00EE5C55">
        <w:t>умения.</w:t>
      </w:r>
    </w:p>
    <w:p w:rsidR="00281332" w:rsidRDefault="00281332" w:rsidP="004F4CC2">
      <w:pPr>
        <w:tabs>
          <w:tab w:val="left" w:pos="284"/>
        </w:tabs>
        <w:jc w:val="center"/>
        <w:rPr>
          <w:b/>
        </w:rPr>
      </w:pPr>
      <w:r w:rsidRPr="00EE5C55">
        <w:rPr>
          <w:b/>
        </w:rPr>
        <w:t>Актуализация обучения младших школьников:</w:t>
      </w:r>
    </w:p>
    <w:p w:rsidR="000B6CCA" w:rsidRPr="000B6CCA" w:rsidRDefault="000B6CCA" w:rsidP="00281332">
      <w:pPr>
        <w:jc w:val="both"/>
        <w:rPr>
          <w:b/>
          <w:sz w:val="16"/>
          <w:szCs w:val="16"/>
        </w:rPr>
      </w:pPr>
    </w:p>
    <w:p w:rsidR="00281332" w:rsidRPr="00EE5C55" w:rsidRDefault="00281332" w:rsidP="000B6CC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 w:rsidRPr="00EE5C55">
        <w:t>Углублять читательский опыт детей.</w:t>
      </w:r>
    </w:p>
    <w:p w:rsidR="00281332" w:rsidRPr="00EE5C55" w:rsidRDefault="00281332" w:rsidP="000B6CC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EE5C55">
        <w:t>Создание условий для формирования потре</w:t>
      </w:r>
      <w:r w:rsidR="000B6CCA">
        <w:t xml:space="preserve">бности в самостоятельном чтении </w:t>
      </w:r>
      <w:r w:rsidRPr="00EE5C55">
        <w:t>художественных произведений, формировать «Читательскую самостоятельность».</w:t>
      </w:r>
    </w:p>
    <w:p w:rsidR="00281332" w:rsidRPr="000B6CCA" w:rsidRDefault="00281332" w:rsidP="000B6CCA">
      <w:pPr>
        <w:tabs>
          <w:tab w:val="num" w:pos="284"/>
        </w:tabs>
        <w:ind w:hanging="720"/>
        <w:jc w:val="both"/>
        <w:rPr>
          <w:b/>
          <w:sz w:val="16"/>
          <w:szCs w:val="16"/>
        </w:rPr>
      </w:pPr>
    </w:p>
    <w:p w:rsidR="004A4EF0" w:rsidRDefault="004A4EF0" w:rsidP="00281332">
      <w:pPr>
        <w:rPr>
          <w:b/>
          <w:i/>
        </w:rPr>
      </w:pPr>
    </w:p>
    <w:p w:rsidR="00281332" w:rsidRPr="008825FA" w:rsidRDefault="00281332" w:rsidP="004F4CC2">
      <w:pPr>
        <w:jc w:val="center"/>
        <w:rPr>
          <w:b/>
          <w:i/>
        </w:rPr>
      </w:pPr>
      <w:r w:rsidRPr="008825FA">
        <w:rPr>
          <w:b/>
          <w:i/>
        </w:rPr>
        <w:t>Развитие речевых умений и навыков при работе с текстом:</w:t>
      </w:r>
    </w:p>
    <w:p w:rsidR="00281332" w:rsidRPr="000B6CCA" w:rsidRDefault="00281332" w:rsidP="00281332">
      <w:pPr>
        <w:jc w:val="both"/>
        <w:rPr>
          <w:b/>
          <w:sz w:val="16"/>
          <w:szCs w:val="16"/>
          <w:u w:val="single"/>
        </w:rPr>
      </w:pPr>
    </w:p>
    <w:p w:rsidR="00281332" w:rsidRPr="00EE5C55" w:rsidRDefault="00281332" w:rsidP="00281332">
      <w:pPr>
        <w:jc w:val="both"/>
        <w:rPr>
          <w:b/>
        </w:rPr>
      </w:pPr>
      <w:r w:rsidRPr="00EE5C55">
        <w:rPr>
          <w:b/>
        </w:rPr>
        <w:t xml:space="preserve">1. </w:t>
      </w:r>
      <w:r w:rsidR="00AD43FA">
        <w:rPr>
          <w:b/>
        </w:rPr>
        <w:t xml:space="preserve">  </w:t>
      </w:r>
      <w:r w:rsidRPr="00EE5C55">
        <w:rPr>
          <w:b/>
        </w:rPr>
        <w:t>Развитие навыков чтения:</w:t>
      </w:r>
    </w:p>
    <w:p w:rsidR="00281332" w:rsidRPr="00EE5C55" w:rsidRDefault="00281332" w:rsidP="00C47277">
      <w:pPr>
        <w:pStyle w:val="a7"/>
        <w:numPr>
          <w:ilvl w:val="0"/>
          <w:numId w:val="10"/>
        </w:numPr>
        <w:ind w:left="284" w:hanging="284"/>
        <w:jc w:val="both"/>
      </w:pPr>
      <w:r w:rsidRPr="00EE5C55">
        <w:t xml:space="preserve"> развитие навыка осознанного и правильного чтения,</w:t>
      </w:r>
    </w:p>
    <w:p w:rsidR="00281332" w:rsidRPr="00EE5C55" w:rsidRDefault="00281332" w:rsidP="00C47277">
      <w:pPr>
        <w:pStyle w:val="a7"/>
        <w:numPr>
          <w:ilvl w:val="0"/>
          <w:numId w:val="10"/>
        </w:numPr>
        <w:ind w:left="284" w:hanging="284"/>
        <w:jc w:val="both"/>
      </w:pPr>
      <w:r w:rsidRPr="00EE5C55">
        <w:lastRenderedPageBreak/>
        <w:t xml:space="preserve"> выработка плавного чтения целыми словами,</w:t>
      </w:r>
    </w:p>
    <w:p w:rsidR="00281332" w:rsidRPr="00EE5C55" w:rsidRDefault="00281332" w:rsidP="00C47277">
      <w:pPr>
        <w:pStyle w:val="a7"/>
        <w:numPr>
          <w:ilvl w:val="0"/>
          <w:numId w:val="10"/>
        </w:numPr>
        <w:ind w:left="284" w:hanging="284"/>
        <w:jc w:val="both"/>
      </w:pPr>
      <w:r w:rsidRPr="00EE5C55">
        <w:t xml:space="preserve"> проведение речевых гимнастик для овладения нормативным способом чтения 3-4 мин,</w:t>
      </w:r>
    </w:p>
    <w:p w:rsidR="00281332" w:rsidRPr="00EE5C55" w:rsidRDefault="00281332" w:rsidP="00C47277">
      <w:pPr>
        <w:pStyle w:val="a7"/>
        <w:numPr>
          <w:ilvl w:val="0"/>
          <w:numId w:val="10"/>
        </w:numPr>
        <w:ind w:left="284" w:hanging="284"/>
        <w:jc w:val="both"/>
      </w:pPr>
      <w:r w:rsidRPr="00EE5C55">
        <w:t xml:space="preserve"> проводить соревнования и конкурсы на лучшего чтеца,</w:t>
      </w:r>
    </w:p>
    <w:p w:rsidR="00281332" w:rsidRPr="00EE5C55" w:rsidRDefault="00281332" w:rsidP="00C47277">
      <w:pPr>
        <w:pStyle w:val="a7"/>
        <w:numPr>
          <w:ilvl w:val="0"/>
          <w:numId w:val="10"/>
        </w:numPr>
        <w:ind w:left="284" w:hanging="284"/>
        <w:jc w:val="both"/>
      </w:pPr>
      <w:r w:rsidRPr="00EE5C55">
        <w:t xml:space="preserve"> развитие темпового чтения.</w:t>
      </w:r>
    </w:p>
    <w:p w:rsidR="00281332" w:rsidRPr="000B6CCA" w:rsidRDefault="00281332" w:rsidP="00281332">
      <w:pPr>
        <w:jc w:val="both"/>
        <w:rPr>
          <w:b/>
          <w:sz w:val="16"/>
          <w:szCs w:val="16"/>
        </w:rPr>
      </w:pPr>
    </w:p>
    <w:p w:rsidR="00281332" w:rsidRPr="00EE5C55" w:rsidRDefault="00281332" w:rsidP="00281332">
      <w:pPr>
        <w:jc w:val="both"/>
        <w:rPr>
          <w:b/>
        </w:rPr>
      </w:pPr>
      <w:r w:rsidRPr="00EE5C55">
        <w:rPr>
          <w:b/>
        </w:rPr>
        <w:t>2.</w:t>
      </w:r>
      <w:r w:rsidR="00AD43FA">
        <w:rPr>
          <w:b/>
        </w:rPr>
        <w:t xml:space="preserve">  </w:t>
      </w:r>
      <w:r w:rsidRPr="00EE5C55">
        <w:rPr>
          <w:b/>
        </w:rPr>
        <w:t>Развитие выразительности чтения и речи:</w:t>
      </w:r>
    </w:p>
    <w:p w:rsidR="00281332" w:rsidRPr="00EE5C55" w:rsidRDefault="00AD43FA" w:rsidP="00C47277">
      <w:pPr>
        <w:pStyle w:val="a7"/>
        <w:numPr>
          <w:ilvl w:val="0"/>
          <w:numId w:val="11"/>
        </w:numPr>
        <w:ind w:left="284" w:hanging="284"/>
        <w:jc w:val="both"/>
      </w:pPr>
      <w:r>
        <w:t xml:space="preserve"> </w:t>
      </w:r>
      <w:r w:rsidR="00281332" w:rsidRPr="00EE5C55">
        <w:t>чтение вслух и чтение про себя,</w:t>
      </w:r>
    </w:p>
    <w:p w:rsidR="000B6CCA" w:rsidRDefault="000B6CCA" w:rsidP="00C47277">
      <w:pPr>
        <w:pStyle w:val="a7"/>
        <w:numPr>
          <w:ilvl w:val="0"/>
          <w:numId w:val="11"/>
        </w:numPr>
        <w:ind w:left="284" w:hanging="284"/>
        <w:jc w:val="both"/>
      </w:pPr>
      <w:r>
        <w:t xml:space="preserve"> </w:t>
      </w:r>
      <w:r w:rsidR="00281332" w:rsidRPr="00EE5C55">
        <w:t xml:space="preserve">развивать чёткую дикцию, тренировать речевой аппарат, отрабатывать и закреплять </w:t>
      </w:r>
      <w:r>
        <w:t xml:space="preserve"> </w:t>
      </w:r>
    </w:p>
    <w:p w:rsidR="00281332" w:rsidRPr="00EE5C55" w:rsidRDefault="00C47277" w:rsidP="00C47277">
      <w:pPr>
        <w:pStyle w:val="a7"/>
        <w:numPr>
          <w:ilvl w:val="0"/>
          <w:numId w:val="11"/>
        </w:numPr>
        <w:ind w:left="284" w:hanging="284"/>
        <w:jc w:val="both"/>
      </w:pPr>
      <w:r>
        <w:t xml:space="preserve"> </w:t>
      </w:r>
      <w:r w:rsidR="00281332" w:rsidRPr="00EE5C55">
        <w:t>правильную артикуляцию гласных и согласных,</w:t>
      </w:r>
    </w:p>
    <w:p w:rsidR="00281332" w:rsidRPr="00EE5C55" w:rsidRDefault="00372300" w:rsidP="00C47277">
      <w:pPr>
        <w:pStyle w:val="a7"/>
        <w:numPr>
          <w:ilvl w:val="0"/>
          <w:numId w:val="11"/>
        </w:numPr>
        <w:ind w:left="284" w:hanging="284"/>
        <w:jc w:val="both"/>
      </w:pPr>
      <w:r>
        <w:t xml:space="preserve"> </w:t>
      </w:r>
      <w:r w:rsidR="00281332" w:rsidRPr="00EE5C55">
        <w:t xml:space="preserve">произносить скороговорки и </w:t>
      </w:r>
      <w:proofErr w:type="spellStart"/>
      <w:r w:rsidR="00281332" w:rsidRPr="00EE5C55">
        <w:t>чистоговорки</w:t>
      </w:r>
      <w:proofErr w:type="spellEnd"/>
      <w:r w:rsidR="00281332" w:rsidRPr="00EE5C55">
        <w:t>,</w:t>
      </w:r>
    </w:p>
    <w:p w:rsidR="00281332" w:rsidRPr="00EE5C55" w:rsidRDefault="00281332" w:rsidP="00C47277">
      <w:pPr>
        <w:pStyle w:val="a7"/>
        <w:numPr>
          <w:ilvl w:val="0"/>
          <w:numId w:val="11"/>
        </w:numPr>
        <w:ind w:left="284" w:hanging="284"/>
        <w:jc w:val="both"/>
      </w:pPr>
      <w:r w:rsidRPr="00EE5C55">
        <w:t xml:space="preserve"> обучение орфоэпическому чтению,</w:t>
      </w:r>
    </w:p>
    <w:p w:rsidR="00281332" w:rsidRPr="00EE5C55" w:rsidRDefault="00281332" w:rsidP="00C47277">
      <w:pPr>
        <w:pStyle w:val="a7"/>
        <w:numPr>
          <w:ilvl w:val="0"/>
          <w:numId w:val="11"/>
        </w:numPr>
        <w:ind w:left="284" w:hanging="284"/>
        <w:jc w:val="both"/>
      </w:pPr>
      <w:r w:rsidRPr="00EE5C55">
        <w:t xml:space="preserve"> обучение чтению по ролям.</w:t>
      </w:r>
    </w:p>
    <w:p w:rsidR="00281332" w:rsidRPr="000B6CCA" w:rsidRDefault="00281332" w:rsidP="00281332">
      <w:pPr>
        <w:jc w:val="both"/>
        <w:rPr>
          <w:b/>
          <w:sz w:val="16"/>
          <w:szCs w:val="16"/>
        </w:rPr>
      </w:pPr>
    </w:p>
    <w:p w:rsidR="00281332" w:rsidRPr="00EE5C55" w:rsidRDefault="00281332" w:rsidP="00281332">
      <w:pPr>
        <w:jc w:val="both"/>
        <w:rPr>
          <w:b/>
        </w:rPr>
      </w:pPr>
      <w:r w:rsidRPr="00EE5C55">
        <w:rPr>
          <w:b/>
        </w:rPr>
        <w:t>3.</w:t>
      </w:r>
      <w:r w:rsidR="00372300">
        <w:rPr>
          <w:b/>
        </w:rPr>
        <w:t xml:space="preserve"> </w:t>
      </w:r>
      <w:r w:rsidRPr="00EE5C55">
        <w:rPr>
          <w:b/>
        </w:rPr>
        <w:t xml:space="preserve">Требования к уровню </w:t>
      </w:r>
      <w:proofErr w:type="spellStart"/>
      <w:r w:rsidRPr="00EE5C55">
        <w:rPr>
          <w:b/>
        </w:rPr>
        <w:t>сформированности</w:t>
      </w:r>
      <w:proofErr w:type="spellEnd"/>
      <w:r w:rsidRPr="00EE5C55">
        <w:rPr>
          <w:b/>
        </w:rPr>
        <w:t xml:space="preserve"> навыка чтения:</w:t>
      </w:r>
    </w:p>
    <w:p w:rsidR="00281332" w:rsidRPr="00EE5C55" w:rsidRDefault="00372300" w:rsidP="00281332">
      <w:pPr>
        <w:jc w:val="both"/>
        <w:rPr>
          <w:i/>
        </w:rPr>
      </w:pPr>
      <w:r>
        <w:rPr>
          <w:i/>
        </w:rPr>
        <w:t xml:space="preserve">    </w:t>
      </w:r>
      <w:r w:rsidR="00281332" w:rsidRPr="00EE5C55">
        <w:rPr>
          <w:i/>
        </w:rPr>
        <w:t>Уметь:</w:t>
      </w:r>
    </w:p>
    <w:p w:rsidR="00C47277" w:rsidRDefault="00281332" w:rsidP="00372300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</w:pPr>
      <w:r w:rsidRPr="00EE5C55">
        <w:t xml:space="preserve">Сознательно, правильно и выразительно читать целыми словами в темпе – </w:t>
      </w:r>
    </w:p>
    <w:p w:rsidR="00281332" w:rsidRPr="00C47277" w:rsidRDefault="00281332" w:rsidP="00C47277">
      <w:pPr>
        <w:ind w:left="284"/>
        <w:jc w:val="both"/>
        <w:rPr>
          <w:b/>
        </w:rPr>
      </w:pPr>
      <w:r w:rsidRPr="00EE5C55">
        <w:t xml:space="preserve">не менее </w:t>
      </w:r>
      <w:r w:rsidRPr="00C47277">
        <w:rPr>
          <w:b/>
        </w:rPr>
        <w:t>50 слов/мин</w:t>
      </w:r>
    </w:p>
    <w:p w:rsidR="00281332" w:rsidRPr="00EE5C55" w:rsidRDefault="00281332" w:rsidP="00372300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</w:pPr>
      <w:r w:rsidRPr="00EE5C55">
        <w:t>Пересказывать небольшие по объёму тексты с опорой на картинный план или вопросы</w:t>
      </w:r>
    </w:p>
    <w:p w:rsidR="00281332" w:rsidRPr="00EE5C55" w:rsidRDefault="00281332" w:rsidP="00372300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</w:pPr>
      <w:proofErr w:type="spellStart"/>
      <w:r w:rsidRPr="00EE5C55">
        <w:t>Орфоэпически</w:t>
      </w:r>
      <w:proofErr w:type="spellEnd"/>
      <w:r w:rsidRPr="00EE5C55">
        <w:t xml:space="preserve"> правильно произносить слова в тексте для чтения.</w:t>
      </w:r>
    </w:p>
    <w:p w:rsidR="00281332" w:rsidRPr="00EE5C55" w:rsidRDefault="00281332" w:rsidP="00372300">
      <w:pPr>
        <w:tabs>
          <w:tab w:val="num" w:pos="142"/>
        </w:tabs>
        <w:ind w:hanging="720"/>
        <w:jc w:val="both"/>
      </w:pPr>
    </w:p>
    <w:p w:rsidR="00281332" w:rsidRPr="00EE5C55" w:rsidRDefault="00372300" w:rsidP="00372300">
      <w:pPr>
        <w:tabs>
          <w:tab w:val="num" w:pos="142"/>
        </w:tabs>
        <w:ind w:hanging="720"/>
        <w:jc w:val="both"/>
        <w:rPr>
          <w:b/>
        </w:rPr>
      </w:pPr>
      <w:r>
        <w:rPr>
          <w:b/>
        </w:rPr>
        <w:t xml:space="preserve">        </w:t>
      </w:r>
      <w:r w:rsidR="00AD43FA">
        <w:rPr>
          <w:b/>
        </w:rPr>
        <w:t xml:space="preserve">     </w:t>
      </w:r>
      <w:r w:rsidR="00281332" w:rsidRPr="00EE5C55">
        <w:rPr>
          <w:b/>
        </w:rPr>
        <w:t>4.</w:t>
      </w:r>
      <w:r w:rsidR="00AD43FA">
        <w:rPr>
          <w:b/>
        </w:rPr>
        <w:t xml:space="preserve"> </w:t>
      </w:r>
      <w:r w:rsidR="00281332" w:rsidRPr="00EE5C55">
        <w:rPr>
          <w:b/>
        </w:rPr>
        <w:t>Выработка умений работать с текстом:</w:t>
      </w:r>
    </w:p>
    <w:p w:rsidR="00281332" w:rsidRPr="00EE5C55" w:rsidRDefault="00372300" w:rsidP="00372300">
      <w:pPr>
        <w:tabs>
          <w:tab w:val="num" w:pos="142"/>
        </w:tabs>
        <w:ind w:hanging="720"/>
        <w:jc w:val="both"/>
        <w:rPr>
          <w:i/>
          <w:lang w:val="en-US"/>
        </w:rPr>
      </w:pPr>
      <w:r>
        <w:rPr>
          <w:i/>
        </w:rPr>
        <w:t xml:space="preserve">             </w:t>
      </w:r>
      <w:r w:rsidR="00C47277">
        <w:rPr>
          <w:i/>
        </w:rPr>
        <w:t xml:space="preserve">   </w:t>
      </w:r>
      <w:r w:rsidR="00281332" w:rsidRPr="00EE5C55">
        <w:rPr>
          <w:i/>
        </w:rPr>
        <w:t>Уметь</w:t>
      </w:r>
      <w:r w:rsidR="00281332" w:rsidRPr="00EE5C55">
        <w:rPr>
          <w:i/>
          <w:lang w:val="en-US"/>
        </w:rPr>
        <w:t>:</w:t>
      </w:r>
    </w:p>
    <w:p w:rsidR="00281332" w:rsidRPr="00EE5C55" w:rsidRDefault="00281332" w:rsidP="00372300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ind w:left="284" w:hanging="284"/>
        <w:jc w:val="both"/>
      </w:pPr>
      <w:r w:rsidRPr="00EE5C55">
        <w:t xml:space="preserve">Подробно и выборочно пересказывать </w:t>
      </w:r>
      <w:proofErr w:type="gramStart"/>
      <w:r w:rsidRPr="00EE5C55">
        <w:t>прочитанное</w:t>
      </w:r>
      <w:proofErr w:type="gramEnd"/>
      <w:r w:rsidRPr="00EE5C55">
        <w:t xml:space="preserve">  с</w:t>
      </w:r>
      <w:r w:rsidR="00372300">
        <w:t xml:space="preserve"> использованием приёмов</w:t>
      </w:r>
      <w:r w:rsidR="00062C8F" w:rsidRPr="00062C8F">
        <w:t xml:space="preserve"> </w:t>
      </w:r>
      <w:r w:rsidR="00372300">
        <w:t>устного</w:t>
      </w:r>
      <w:r w:rsidR="00062C8F" w:rsidRPr="00062C8F">
        <w:t xml:space="preserve"> </w:t>
      </w:r>
      <w:r w:rsidRPr="00EE5C55">
        <w:t>рисования и иллюстраций,</w:t>
      </w:r>
    </w:p>
    <w:p w:rsidR="00281332" w:rsidRPr="00EE5C55" w:rsidRDefault="00281332" w:rsidP="00372300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ind w:left="284" w:hanging="284"/>
        <w:jc w:val="both"/>
      </w:pPr>
      <w:r w:rsidRPr="00EE5C55">
        <w:t>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281332" w:rsidRPr="00EE5C55" w:rsidRDefault="00281332" w:rsidP="00372300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ind w:hanging="720"/>
        <w:jc w:val="both"/>
      </w:pPr>
      <w:r w:rsidRPr="00EE5C55">
        <w:t>Делить текст на части, озаглавливать их, выявлять основную мысль,</w:t>
      </w:r>
    </w:p>
    <w:p w:rsidR="00281332" w:rsidRPr="00EE5C55" w:rsidRDefault="00281332" w:rsidP="00372300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ind w:hanging="720"/>
        <w:jc w:val="both"/>
      </w:pPr>
      <w:r w:rsidRPr="00EE5C55">
        <w:t>Пользоваться вопросами и заданиями в учебнике,</w:t>
      </w:r>
    </w:p>
    <w:p w:rsidR="00281332" w:rsidRPr="00EE5C55" w:rsidRDefault="00281332" w:rsidP="00372300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ind w:hanging="720"/>
        <w:jc w:val="both"/>
      </w:pPr>
      <w:r w:rsidRPr="00EE5C55">
        <w:t>Различать тексты.</w:t>
      </w:r>
    </w:p>
    <w:p w:rsidR="00281332" w:rsidRPr="00C47277" w:rsidRDefault="00281332" w:rsidP="004F4CC2">
      <w:pPr>
        <w:jc w:val="center"/>
        <w:rPr>
          <w:b/>
          <w:i/>
        </w:rPr>
      </w:pPr>
      <w:r w:rsidRPr="00C47277">
        <w:rPr>
          <w:b/>
          <w:i/>
        </w:rPr>
        <w:t>Обогащение опыта творческой деятельности</w:t>
      </w:r>
      <w:r w:rsidRPr="00C47277">
        <w:rPr>
          <w:b/>
          <w:i/>
          <w:lang w:val="en-US"/>
        </w:rPr>
        <w:t>:</w:t>
      </w:r>
    </w:p>
    <w:p w:rsidR="00281332" w:rsidRPr="00C47277" w:rsidRDefault="00281332" w:rsidP="00281332">
      <w:pPr>
        <w:jc w:val="both"/>
        <w:rPr>
          <w:b/>
          <w:sz w:val="16"/>
          <w:szCs w:val="16"/>
        </w:rPr>
      </w:pPr>
    </w:p>
    <w:p w:rsidR="00281332" w:rsidRPr="00AD43FA" w:rsidRDefault="00AD43FA" w:rsidP="00AD43FA">
      <w:pPr>
        <w:jc w:val="both"/>
        <w:rPr>
          <w:b/>
        </w:rPr>
      </w:pPr>
      <w:r>
        <w:rPr>
          <w:b/>
        </w:rPr>
        <w:t xml:space="preserve">1. </w:t>
      </w:r>
      <w:r w:rsidR="00281332" w:rsidRPr="00AD43FA">
        <w:rPr>
          <w:b/>
        </w:rPr>
        <w:t>Обогащение опыта эстетического восприятия</w:t>
      </w:r>
      <w:r w:rsidR="00281332" w:rsidRPr="00AD43FA">
        <w:rPr>
          <w:b/>
          <w:lang w:val="en-US"/>
        </w:rPr>
        <w:t>:</w:t>
      </w:r>
    </w:p>
    <w:p w:rsidR="00C47277" w:rsidRPr="00C47277" w:rsidRDefault="00C47277" w:rsidP="00281332">
      <w:pPr>
        <w:jc w:val="both"/>
        <w:rPr>
          <w:b/>
          <w:sz w:val="16"/>
          <w:szCs w:val="16"/>
        </w:rPr>
      </w:pPr>
    </w:p>
    <w:p w:rsidR="00C47277" w:rsidRDefault="00281332" w:rsidP="004500C8">
      <w:pPr>
        <w:pStyle w:val="a7"/>
        <w:numPr>
          <w:ilvl w:val="0"/>
          <w:numId w:val="13"/>
        </w:numPr>
        <w:jc w:val="both"/>
      </w:pPr>
      <w:r w:rsidRPr="00EE5C55">
        <w:t xml:space="preserve">формировать способность воспринимать красоту природы, человека и предметного </w:t>
      </w:r>
    </w:p>
    <w:p w:rsidR="00281332" w:rsidRPr="00EE5C55" w:rsidRDefault="00281332" w:rsidP="00C47277">
      <w:pPr>
        <w:pStyle w:val="a7"/>
        <w:numPr>
          <w:ilvl w:val="0"/>
          <w:numId w:val="12"/>
        </w:numPr>
        <w:jc w:val="both"/>
      </w:pPr>
      <w:r w:rsidRPr="00EE5C55">
        <w:t>мира,</w:t>
      </w:r>
    </w:p>
    <w:p w:rsidR="00C47277" w:rsidRDefault="00281332" w:rsidP="00C47277">
      <w:pPr>
        <w:pStyle w:val="a7"/>
        <w:numPr>
          <w:ilvl w:val="0"/>
          <w:numId w:val="12"/>
        </w:numPr>
        <w:jc w:val="both"/>
      </w:pPr>
      <w:r w:rsidRPr="00EE5C55">
        <w:t xml:space="preserve">развивать способности радоваться и удивляться в процессе общения с природой, </w:t>
      </w:r>
      <w:r w:rsidR="00C47277">
        <w:t xml:space="preserve"> </w:t>
      </w:r>
    </w:p>
    <w:p w:rsidR="00281332" w:rsidRPr="00EE5C55" w:rsidRDefault="00281332" w:rsidP="00C47277">
      <w:pPr>
        <w:pStyle w:val="a7"/>
        <w:numPr>
          <w:ilvl w:val="0"/>
          <w:numId w:val="12"/>
        </w:numPr>
        <w:jc w:val="both"/>
      </w:pPr>
      <w:r w:rsidRPr="00EE5C55">
        <w:t xml:space="preserve">людьми, замечать </w:t>
      </w:r>
      <w:proofErr w:type="gramStart"/>
      <w:r w:rsidRPr="00EE5C55">
        <w:t>красивое</w:t>
      </w:r>
      <w:proofErr w:type="gramEnd"/>
      <w:r w:rsidRPr="00EE5C55">
        <w:t xml:space="preserve"> в окружающем мире,</w:t>
      </w:r>
    </w:p>
    <w:p w:rsidR="00281332" w:rsidRPr="00EE5C55" w:rsidRDefault="00281332" w:rsidP="00C47277">
      <w:pPr>
        <w:pStyle w:val="a7"/>
        <w:numPr>
          <w:ilvl w:val="0"/>
          <w:numId w:val="12"/>
        </w:numPr>
        <w:jc w:val="both"/>
      </w:pPr>
      <w:r w:rsidRPr="00EE5C55">
        <w:t>формировать умение передавать впечатления от общения  с природой в устной речи.</w:t>
      </w:r>
    </w:p>
    <w:p w:rsidR="00281332" w:rsidRPr="00C47277" w:rsidRDefault="00281332" w:rsidP="00281332">
      <w:pPr>
        <w:jc w:val="both"/>
        <w:rPr>
          <w:b/>
          <w:sz w:val="16"/>
          <w:szCs w:val="16"/>
        </w:rPr>
      </w:pPr>
    </w:p>
    <w:p w:rsidR="00281332" w:rsidRPr="00AD43FA" w:rsidRDefault="00281332" w:rsidP="00AD43FA">
      <w:pPr>
        <w:jc w:val="both"/>
        <w:rPr>
          <w:b/>
        </w:rPr>
      </w:pPr>
      <w:r w:rsidRPr="00AD43FA">
        <w:rPr>
          <w:b/>
        </w:rPr>
        <w:t xml:space="preserve">2. </w:t>
      </w:r>
      <w:r w:rsidR="00AD43FA">
        <w:rPr>
          <w:b/>
        </w:rPr>
        <w:t xml:space="preserve">   </w:t>
      </w:r>
      <w:r w:rsidRPr="00AD43FA">
        <w:rPr>
          <w:b/>
        </w:rPr>
        <w:t>Развитие умения выразить свои впечатления:</w:t>
      </w:r>
    </w:p>
    <w:p w:rsidR="00281332" w:rsidRPr="00EE5C55" w:rsidRDefault="00281332" w:rsidP="00C47277">
      <w:pPr>
        <w:pStyle w:val="a7"/>
        <w:numPr>
          <w:ilvl w:val="0"/>
          <w:numId w:val="12"/>
        </w:numPr>
        <w:jc w:val="both"/>
      </w:pPr>
      <w:r w:rsidRPr="00EE5C55">
        <w:t xml:space="preserve"> проводить игры со словами,</w:t>
      </w:r>
    </w:p>
    <w:p w:rsidR="00281332" w:rsidRPr="00EE5C55" w:rsidRDefault="00281332" w:rsidP="00C47277">
      <w:pPr>
        <w:pStyle w:val="a7"/>
        <w:numPr>
          <w:ilvl w:val="0"/>
          <w:numId w:val="12"/>
        </w:numPr>
        <w:jc w:val="both"/>
      </w:pPr>
      <w:r w:rsidRPr="00EE5C55">
        <w:t xml:space="preserve"> коллективно сочинять различные истории,</w:t>
      </w:r>
    </w:p>
    <w:p w:rsidR="00281332" w:rsidRPr="00EE5C55" w:rsidRDefault="00281332" w:rsidP="00C47277">
      <w:pPr>
        <w:pStyle w:val="a7"/>
        <w:numPr>
          <w:ilvl w:val="0"/>
          <w:numId w:val="12"/>
        </w:numPr>
        <w:jc w:val="both"/>
      </w:pPr>
      <w:r w:rsidRPr="00EE5C55">
        <w:t xml:space="preserve"> составлять рассказы на свободные темы.</w:t>
      </w:r>
    </w:p>
    <w:p w:rsidR="00281332" w:rsidRPr="00EE5C55" w:rsidRDefault="00281332" w:rsidP="00281332">
      <w:pPr>
        <w:jc w:val="both"/>
        <w:rPr>
          <w:b/>
        </w:rPr>
      </w:pPr>
    </w:p>
    <w:p w:rsidR="00281332" w:rsidRPr="00EE5C55" w:rsidRDefault="00281332" w:rsidP="00281332">
      <w:pPr>
        <w:jc w:val="both"/>
        <w:rPr>
          <w:b/>
        </w:rPr>
      </w:pPr>
      <w:r w:rsidRPr="00EE5C55">
        <w:rPr>
          <w:b/>
        </w:rPr>
        <w:t>3.</w:t>
      </w:r>
      <w:r w:rsidR="006C3749">
        <w:rPr>
          <w:b/>
        </w:rPr>
        <w:t xml:space="preserve"> </w:t>
      </w:r>
      <w:r w:rsidRPr="00EE5C55">
        <w:rPr>
          <w:b/>
        </w:rPr>
        <w:t>Развитие воображения, образного восприятия окружающего мира с помощью упражнений:</w:t>
      </w:r>
    </w:p>
    <w:p w:rsidR="00281332" w:rsidRPr="00EE5C55" w:rsidRDefault="00281332" w:rsidP="004500C8">
      <w:pPr>
        <w:pStyle w:val="a7"/>
        <w:numPr>
          <w:ilvl w:val="0"/>
          <w:numId w:val="14"/>
        </w:numPr>
        <w:ind w:left="284" w:hanging="284"/>
        <w:jc w:val="both"/>
      </w:pPr>
      <w:r w:rsidRPr="00EE5C55">
        <w:t xml:space="preserve"> рисование красками,</w:t>
      </w:r>
    </w:p>
    <w:p w:rsidR="00281332" w:rsidRPr="00EE5C55" w:rsidRDefault="00281332" w:rsidP="004500C8">
      <w:pPr>
        <w:pStyle w:val="a7"/>
        <w:numPr>
          <w:ilvl w:val="0"/>
          <w:numId w:val="14"/>
        </w:numPr>
        <w:ind w:left="284" w:hanging="284"/>
        <w:jc w:val="both"/>
      </w:pPr>
      <w:r w:rsidRPr="00EE5C55">
        <w:t xml:space="preserve"> словесными описаниями,</w:t>
      </w:r>
    </w:p>
    <w:p w:rsidR="00281332" w:rsidRPr="00EE5C55" w:rsidRDefault="00281332" w:rsidP="004500C8">
      <w:pPr>
        <w:pStyle w:val="a7"/>
        <w:numPr>
          <w:ilvl w:val="0"/>
          <w:numId w:val="14"/>
        </w:numPr>
        <w:ind w:left="284" w:hanging="284"/>
        <w:jc w:val="both"/>
      </w:pPr>
      <w:r w:rsidRPr="00EE5C55">
        <w:t xml:space="preserve"> рассказ по собственному рисунку,</w:t>
      </w:r>
    </w:p>
    <w:p w:rsidR="00281332" w:rsidRPr="00EE5C55" w:rsidRDefault="00281332" w:rsidP="004500C8">
      <w:pPr>
        <w:pStyle w:val="a7"/>
        <w:numPr>
          <w:ilvl w:val="0"/>
          <w:numId w:val="14"/>
        </w:numPr>
        <w:ind w:left="284" w:hanging="284"/>
        <w:jc w:val="both"/>
      </w:pPr>
      <w:r w:rsidRPr="00EE5C55">
        <w:t xml:space="preserve"> придумывание своей концовки.</w:t>
      </w:r>
    </w:p>
    <w:p w:rsidR="00281332" w:rsidRPr="00C47277" w:rsidRDefault="00281332" w:rsidP="00281332">
      <w:pPr>
        <w:jc w:val="both"/>
        <w:rPr>
          <w:b/>
          <w:sz w:val="16"/>
          <w:szCs w:val="16"/>
        </w:rPr>
      </w:pPr>
    </w:p>
    <w:p w:rsidR="00281332" w:rsidRDefault="00281332" w:rsidP="006C3749">
      <w:r w:rsidRPr="00EE5C55">
        <w:rPr>
          <w:b/>
        </w:rPr>
        <w:t>4.</w:t>
      </w:r>
      <w:r w:rsidR="006C3749">
        <w:rPr>
          <w:b/>
        </w:rPr>
        <w:t xml:space="preserve">  </w:t>
      </w:r>
      <w:r w:rsidRPr="00EE5C55">
        <w:rPr>
          <w:b/>
        </w:rPr>
        <w:t>Обогащение опыта эстетического восприятия произведений художественной литературы</w:t>
      </w:r>
      <w:r w:rsidRPr="00EE5C55">
        <w:t>:</w:t>
      </w:r>
    </w:p>
    <w:p w:rsidR="00C47277" w:rsidRPr="00C47277" w:rsidRDefault="00C47277" w:rsidP="00281332">
      <w:pPr>
        <w:jc w:val="both"/>
        <w:rPr>
          <w:sz w:val="16"/>
          <w:szCs w:val="16"/>
        </w:rPr>
      </w:pPr>
    </w:p>
    <w:p w:rsidR="00281332" w:rsidRPr="00EE5C55" w:rsidRDefault="00281332" w:rsidP="004500C8">
      <w:pPr>
        <w:pStyle w:val="a7"/>
        <w:numPr>
          <w:ilvl w:val="0"/>
          <w:numId w:val="15"/>
        </w:numPr>
        <w:ind w:left="284" w:hanging="284"/>
        <w:jc w:val="both"/>
      </w:pPr>
      <w:r w:rsidRPr="00EE5C55">
        <w:t xml:space="preserve"> приобщать к миру поэзии,</w:t>
      </w:r>
    </w:p>
    <w:p w:rsidR="00281332" w:rsidRPr="00EE5C55" w:rsidRDefault="00281332" w:rsidP="004500C8">
      <w:pPr>
        <w:pStyle w:val="a7"/>
        <w:numPr>
          <w:ilvl w:val="0"/>
          <w:numId w:val="15"/>
        </w:numPr>
        <w:ind w:left="284" w:hanging="284"/>
        <w:jc w:val="both"/>
      </w:pPr>
      <w:r w:rsidRPr="00EE5C55">
        <w:lastRenderedPageBreak/>
        <w:t xml:space="preserve"> развивать поэтический вкус.</w:t>
      </w:r>
    </w:p>
    <w:p w:rsidR="00281332" w:rsidRPr="00C47277" w:rsidRDefault="00281332" w:rsidP="004500C8">
      <w:pPr>
        <w:ind w:left="284" w:hanging="284"/>
        <w:jc w:val="both"/>
        <w:rPr>
          <w:b/>
          <w:sz w:val="16"/>
          <w:szCs w:val="16"/>
        </w:rPr>
      </w:pPr>
    </w:p>
    <w:p w:rsidR="00281332" w:rsidRPr="00EE5C55" w:rsidRDefault="00281332" w:rsidP="006C3749">
      <w:pPr>
        <w:rPr>
          <w:b/>
        </w:rPr>
      </w:pPr>
      <w:r w:rsidRPr="00EE5C55">
        <w:rPr>
          <w:b/>
        </w:rPr>
        <w:t>5.</w:t>
      </w:r>
      <w:r w:rsidR="006C3749">
        <w:rPr>
          <w:b/>
        </w:rPr>
        <w:t xml:space="preserve">  </w:t>
      </w:r>
      <w:r w:rsidRPr="00EE5C55">
        <w:rPr>
          <w:b/>
        </w:rPr>
        <w:t xml:space="preserve">Активизация способности полноценно воспринимать художественное </w:t>
      </w:r>
      <w:r w:rsidR="004500C8">
        <w:rPr>
          <w:b/>
        </w:rPr>
        <w:t xml:space="preserve"> </w:t>
      </w:r>
      <w:r w:rsidRPr="00EE5C55">
        <w:rPr>
          <w:b/>
        </w:rPr>
        <w:t>произведение:</w:t>
      </w:r>
    </w:p>
    <w:p w:rsidR="00281332" w:rsidRDefault="00281332" w:rsidP="00281332">
      <w:pPr>
        <w:jc w:val="both"/>
      </w:pPr>
      <w:r w:rsidRPr="00EE5C55">
        <w:t>Знать:</w:t>
      </w:r>
    </w:p>
    <w:p w:rsidR="00281332" w:rsidRPr="00EE5C55" w:rsidRDefault="00281332" w:rsidP="004500C8">
      <w:pPr>
        <w:pStyle w:val="a7"/>
        <w:numPr>
          <w:ilvl w:val="0"/>
          <w:numId w:val="16"/>
        </w:numPr>
        <w:ind w:left="426" w:hanging="426"/>
        <w:jc w:val="both"/>
      </w:pPr>
      <w:r w:rsidRPr="00EE5C55">
        <w:t>средства художественной выразительности (эпитеты, сравнение),</w:t>
      </w:r>
    </w:p>
    <w:p w:rsidR="00281332" w:rsidRPr="00EE5C55" w:rsidRDefault="00281332" w:rsidP="004500C8">
      <w:pPr>
        <w:pStyle w:val="a7"/>
        <w:numPr>
          <w:ilvl w:val="0"/>
          <w:numId w:val="16"/>
        </w:numPr>
        <w:ind w:left="426" w:hanging="426"/>
        <w:jc w:val="both"/>
      </w:pPr>
      <w:r w:rsidRPr="00EE5C55">
        <w:t>жанры литературных произведений (сказка, рассказ, стихотворение),</w:t>
      </w:r>
    </w:p>
    <w:p w:rsidR="00281332" w:rsidRPr="004500C8" w:rsidRDefault="00281332" w:rsidP="004500C8">
      <w:pPr>
        <w:pStyle w:val="a7"/>
        <w:numPr>
          <w:ilvl w:val="0"/>
          <w:numId w:val="16"/>
        </w:numPr>
        <w:ind w:left="426" w:hanging="426"/>
        <w:jc w:val="both"/>
        <w:rPr>
          <w:sz w:val="28"/>
          <w:szCs w:val="28"/>
        </w:rPr>
      </w:pPr>
      <w:proofErr w:type="gramStart"/>
      <w:r w:rsidRPr="00EE5C55">
        <w:t>знать жанры фольклора (загадка</w:t>
      </w:r>
      <w:r w:rsidRPr="004500C8">
        <w:rPr>
          <w:sz w:val="28"/>
          <w:szCs w:val="28"/>
        </w:rPr>
        <w:t xml:space="preserve">, </w:t>
      </w:r>
      <w:r w:rsidRPr="00EE5C55">
        <w:t>пословица, небылица, считалка</w:t>
      </w:r>
      <w:proofErr w:type="gramEnd"/>
    </w:p>
    <w:p w:rsidR="006C3749" w:rsidRPr="00C47277" w:rsidRDefault="006C3749" w:rsidP="002E3186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:rsidR="002E3186" w:rsidRPr="00121014" w:rsidRDefault="00062C8F" w:rsidP="002E3186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062C8F">
        <w:rPr>
          <w:rFonts w:eastAsiaTheme="minorHAnsi"/>
          <w:color w:val="000000"/>
          <w:lang w:eastAsia="en-US"/>
        </w:rPr>
        <w:t xml:space="preserve"> </w:t>
      </w:r>
      <w:r w:rsidR="002E3186" w:rsidRPr="00121014">
        <w:rPr>
          <w:rFonts w:eastAsiaTheme="minorHAnsi"/>
          <w:color w:val="000000"/>
          <w:lang w:eastAsia="en-US"/>
        </w:rPr>
        <w:t>Ведущие</w:t>
      </w:r>
      <w:r w:rsidR="002E3186" w:rsidRPr="00121014">
        <w:rPr>
          <w:rFonts w:eastAsiaTheme="minorHAnsi"/>
          <w:b/>
          <w:color w:val="000000"/>
          <w:lang w:eastAsia="en-US"/>
        </w:rPr>
        <w:t xml:space="preserve"> формы работы </w:t>
      </w:r>
      <w:r w:rsidR="002E3186" w:rsidRPr="00121014">
        <w:rPr>
          <w:rFonts w:eastAsiaTheme="minorHAnsi"/>
          <w:color w:val="000000"/>
          <w:lang w:eastAsia="en-US"/>
        </w:rPr>
        <w:t>на урок</w:t>
      </w:r>
      <w:r w:rsidR="000B6CCA" w:rsidRPr="00121014">
        <w:rPr>
          <w:rFonts w:eastAsiaTheme="minorHAnsi"/>
          <w:color w:val="000000"/>
          <w:lang w:eastAsia="en-US"/>
        </w:rPr>
        <w:t>ах</w:t>
      </w:r>
      <w:r w:rsidR="002E3186" w:rsidRPr="00121014">
        <w:rPr>
          <w:rFonts w:eastAsiaTheme="minorHAnsi"/>
          <w:b/>
          <w:color w:val="000000"/>
          <w:lang w:eastAsia="en-US"/>
        </w:rPr>
        <w:t xml:space="preserve">:  фронтальная, индивидуальная, групповая и парная, устная дискуссия. </w:t>
      </w:r>
      <w:r w:rsidR="002E3186" w:rsidRPr="00121014">
        <w:rPr>
          <w:rFonts w:eastAsiaTheme="minorHAnsi"/>
          <w:color w:val="000000"/>
          <w:lang w:eastAsia="en-US"/>
        </w:rPr>
        <w:t>В зависимости от</w:t>
      </w:r>
      <w:r w:rsidR="002E3186" w:rsidRPr="00121014">
        <w:rPr>
          <w:rFonts w:eastAsiaTheme="minorHAnsi"/>
          <w:b/>
          <w:color w:val="000000"/>
          <w:lang w:eastAsia="en-US"/>
        </w:rPr>
        <w:t xml:space="preserve"> </w:t>
      </w:r>
      <w:r w:rsidR="002E3186" w:rsidRPr="00121014">
        <w:rPr>
          <w:rFonts w:eastAsiaTheme="minorHAnsi"/>
          <w:color w:val="000000"/>
          <w:lang w:eastAsia="en-US"/>
        </w:rPr>
        <w:t xml:space="preserve">характера познавательной деятельности учащихся и усвоения </w:t>
      </w:r>
      <w:r w:rsidR="002E3186" w:rsidRPr="00121014">
        <w:rPr>
          <w:rFonts w:eastAsiaTheme="minorHAnsi"/>
          <w:b/>
          <w:color w:val="000000"/>
          <w:lang w:eastAsia="en-US"/>
        </w:rPr>
        <w:t xml:space="preserve">  </w:t>
      </w:r>
      <w:r w:rsidR="002E3186" w:rsidRPr="00121014">
        <w:rPr>
          <w:rFonts w:eastAsiaTheme="minorHAnsi"/>
          <w:color w:val="000000"/>
          <w:lang w:eastAsia="en-US"/>
        </w:rPr>
        <w:t>изучаемого материала, использую следующие м</w:t>
      </w:r>
      <w:r w:rsidR="002E3186" w:rsidRPr="00121014">
        <w:rPr>
          <w:rFonts w:eastAsiaTheme="minorHAnsi"/>
          <w:b/>
          <w:color w:val="000000"/>
          <w:lang w:eastAsia="en-US"/>
        </w:rPr>
        <w:t>етоды обучения:</w:t>
      </w:r>
    </w:p>
    <w:p w:rsidR="00C47277" w:rsidRPr="00121014" w:rsidRDefault="00C47277" w:rsidP="002E3186">
      <w:pPr>
        <w:autoSpaceDE w:val="0"/>
        <w:autoSpaceDN w:val="0"/>
        <w:adjustRightInd w:val="0"/>
        <w:rPr>
          <w:rFonts w:eastAsiaTheme="minorHAnsi"/>
          <w:b/>
          <w:color w:val="000000"/>
          <w:sz w:val="16"/>
          <w:szCs w:val="16"/>
          <w:lang w:eastAsia="en-US"/>
        </w:rPr>
      </w:pPr>
    </w:p>
    <w:p w:rsidR="002E3186" w:rsidRPr="00121014" w:rsidRDefault="002E3186" w:rsidP="004500C8">
      <w:pPr>
        <w:pStyle w:val="a7"/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eastAsiaTheme="minorHAnsi"/>
          <w:b/>
          <w:color w:val="000000"/>
          <w:lang w:eastAsia="en-US"/>
        </w:rPr>
      </w:pPr>
      <w:r w:rsidRPr="00121014">
        <w:rPr>
          <w:rFonts w:eastAsiaTheme="minorHAnsi"/>
          <w:b/>
          <w:color w:val="000000"/>
          <w:lang w:eastAsia="en-US"/>
        </w:rPr>
        <w:t>объяснительно-иллюстративные;</w:t>
      </w:r>
    </w:p>
    <w:p w:rsidR="002E3186" w:rsidRPr="00121014" w:rsidRDefault="002E3186" w:rsidP="004500C8">
      <w:pPr>
        <w:pStyle w:val="a7"/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eastAsiaTheme="minorHAnsi"/>
          <w:b/>
          <w:color w:val="000000"/>
          <w:lang w:eastAsia="en-US"/>
        </w:rPr>
      </w:pPr>
      <w:r w:rsidRPr="00121014">
        <w:rPr>
          <w:rFonts w:eastAsiaTheme="minorHAnsi"/>
          <w:b/>
          <w:color w:val="000000"/>
          <w:lang w:eastAsia="en-US"/>
        </w:rPr>
        <w:t xml:space="preserve">репродуктивные; </w:t>
      </w:r>
    </w:p>
    <w:p w:rsidR="002E3186" w:rsidRPr="00121014" w:rsidRDefault="002E3186" w:rsidP="004500C8">
      <w:pPr>
        <w:pStyle w:val="a7"/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eastAsiaTheme="minorHAnsi"/>
          <w:b/>
          <w:color w:val="000000"/>
          <w:lang w:eastAsia="en-US"/>
        </w:rPr>
      </w:pPr>
      <w:r w:rsidRPr="00121014">
        <w:rPr>
          <w:rFonts w:eastAsiaTheme="minorHAnsi"/>
          <w:b/>
          <w:color w:val="000000"/>
          <w:lang w:eastAsia="en-US"/>
        </w:rPr>
        <w:t>проблемное изложение</w:t>
      </w:r>
      <w:proofErr w:type="gramStart"/>
      <w:r w:rsidRPr="00121014">
        <w:rPr>
          <w:rFonts w:eastAsiaTheme="minorHAnsi"/>
          <w:b/>
          <w:color w:val="000000"/>
          <w:lang w:eastAsia="en-US"/>
        </w:rPr>
        <w:t xml:space="preserve"> ;</w:t>
      </w:r>
      <w:proofErr w:type="gramEnd"/>
    </w:p>
    <w:p w:rsidR="002E3186" w:rsidRPr="00121014" w:rsidRDefault="002E3186" w:rsidP="004500C8">
      <w:pPr>
        <w:pStyle w:val="a7"/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eastAsiaTheme="minorHAnsi"/>
          <w:b/>
          <w:color w:val="000000"/>
          <w:lang w:eastAsia="en-US"/>
        </w:rPr>
      </w:pPr>
      <w:r w:rsidRPr="00121014">
        <w:rPr>
          <w:rFonts w:eastAsiaTheme="minorHAnsi"/>
          <w:b/>
          <w:color w:val="000000"/>
          <w:lang w:eastAsia="en-US"/>
        </w:rPr>
        <w:t>частично-поисковые</w:t>
      </w:r>
      <w:r w:rsidRPr="00121014">
        <w:rPr>
          <w:rFonts w:eastAsiaTheme="minorHAnsi"/>
          <w:b/>
          <w:color w:val="000000"/>
          <w:lang w:val="en-US" w:eastAsia="en-US"/>
        </w:rPr>
        <w:t>;</w:t>
      </w:r>
      <w:r w:rsidRPr="00121014">
        <w:rPr>
          <w:rFonts w:eastAsiaTheme="minorHAnsi"/>
          <w:b/>
          <w:color w:val="000000"/>
          <w:lang w:eastAsia="en-US"/>
        </w:rPr>
        <w:t xml:space="preserve"> </w:t>
      </w:r>
    </w:p>
    <w:p w:rsidR="002E3186" w:rsidRPr="00121014" w:rsidRDefault="002E3186" w:rsidP="004500C8">
      <w:pPr>
        <w:pStyle w:val="a7"/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eastAsiaTheme="minorHAnsi"/>
          <w:b/>
          <w:color w:val="8000FF"/>
          <w:lang w:eastAsia="en-US"/>
        </w:rPr>
      </w:pPr>
      <w:r w:rsidRPr="00121014">
        <w:rPr>
          <w:rFonts w:eastAsiaTheme="minorHAnsi"/>
          <w:b/>
          <w:color w:val="000000"/>
          <w:lang w:eastAsia="en-US"/>
        </w:rPr>
        <w:t>исследовательские.</w:t>
      </w:r>
    </w:p>
    <w:p w:rsidR="00C47277" w:rsidRPr="004F4CC2" w:rsidRDefault="004A4EF0" w:rsidP="004F4CC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F4CC2">
        <w:rPr>
          <w:rFonts w:eastAsiaTheme="minorHAnsi"/>
          <w:b/>
          <w:lang w:eastAsia="en-US"/>
        </w:rPr>
        <w:t>Формы контроля:</w:t>
      </w:r>
    </w:p>
    <w:p w:rsidR="00281332" w:rsidRDefault="000B6CCA" w:rsidP="00121014">
      <w:r w:rsidRPr="00121014">
        <w:rPr>
          <w:b/>
          <w:color w:val="0070C0"/>
        </w:rPr>
        <w:t xml:space="preserve">      </w:t>
      </w:r>
      <w:r w:rsidR="002E3186" w:rsidRPr="00121014">
        <w:t>Предусматриваются различные виды проверок (самопроверка, взаимопроверка, работа с консультантами)</w:t>
      </w:r>
      <w:r w:rsidRPr="00121014">
        <w:t>, внедряются различные педагогические технологии:</w:t>
      </w:r>
      <w:r w:rsidR="002E3186" w:rsidRPr="00121014">
        <w:t xml:space="preserve"> </w:t>
      </w:r>
      <w:r w:rsidRPr="00121014">
        <w:t xml:space="preserve"> ИКТ, развивающее, модульное и дифференцированное обучение. Применяются разнообразные средства обучения: демонстрационный материал, </w:t>
      </w:r>
      <w:proofErr w:type="spellStart"/>
      <w:r w:rsidRPr="00121014">
        <w:t>разноуровневые</w:t>
      </w:r>
      <w:proofErr w:type="spellEnd"/>
      <w:r w:rsidRPr="00121014">
        <w:t xml:space="preserve"> карточки, тесты, справочники, таблицы.</w:t>
      </w:r>
    </w:p>
    <w:p w:rsidR="00121014" w:rsidRPr="00127E70" w:rsidRDefault="00121014" w:rsidP="00121014">
      <w:pPr>
        <w:rPr>
          <w:b/>
          <w:color w:val="0070C0"/>
          <w:sz w:val="20"/>
          <w:szCs w:val="20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7"/>
        <w:gridCol w:w="2852"/>
        <w:gridCol w:w="5372"/>
      </w:tblGrid>
      <w:tr w:rsidR="004A4EF0" w:rsidRPr="00762ABC" w:rsidTr="004A4EF0">
        <w:tc>
          <w:tcPr>
            <w:tcW w:w="1347" w:type="dxa"/>
          </w:tcPr>
          <w:p w:rsidR="004A4EF0" w:rsidRPr="00762ABC" w:rsidRDefault="004A4EF0" w:rsidP="004A4EF0">
            <w:pPr>
              <w:jc w:val="center"/>
              <w:rPr>
                <w:b/>
                <w:i/>
                <w:sz w:val="28"/>
                <w:szCs w:val="28"/>
              </w:rPr>
            </w:pPr>
            <w:r w:rsidRPr="00762ABC">
              <w:rPr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b/>
                <w:i/>
                <w:sz w:val="28"/>
                <w:szCs w:val="28"/>
              </w:rPr>
            </w:pPr>
            <w:r w:rsidRPr="00762ABC">
              <w:rPr>
                <w:b/>
                <w:i/>
                <w:sz w:val="28"/>
                <w:szCs w:val="28"/>
              </w:rPr>
              <w:t>Вид работы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center"/>
              <w:rPr>
                <w:b/>
                <w:i/>
                <w:sz w:val="28"/>
                <w:szCs w:val="28"/>
              </w:rPr>
            </w:pPr>
            <w:r w:rsidRPr="00762ABC">
              <w:rPr>
                <w:b/>
                <w:i/>
                <w:sz w:val="28"/>
                <w:szCs w:val="28"/>
              </w:rPr>
              <w:t>По теме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неделя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Текст № 1 Японская сказка «Две лягушки»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Тест  № 1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Устное народное творчество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П. р.  № 1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Люблю природу русскую! Осень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 xml:space="preserve">Текст № 2 Г. Снегирёв «Идёшь по </w:t>
            </w:r>
            <w:r w:rsidRPr="00296293">
              <w:rPr>
                <w:sz w:val="28"/>
                <w:szCs w:val="28"/>
              </w:rPr>
              <w:t xml:space="preserve"> </w:t>
            </w:r>
            <w:r w:rsidRPr="00762ABC">
              <w:rPr>
                <w:sz w:val="28"/>
                <w:szCs w:val="28"/>
              </w:rPr>
              <w:t>лесу …»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К. р.  № 1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62ABC">
              <w:rPr>
                <w:sz w:val="28"/>
                <w:szCs w:val="28"/>
              </w:rPr>
              <w:t>пройденного</w:t>
            </w:r>
            <w:proofErr w:type="gramEnd"/>
            <w:r w:rsidRPr="00762ABC">
              <w:rPr>
                <w:sz w:val="28"/>
                <w:szCs w:val="28"/>
              </w:rPr>
              <w:t xml:space="preserve"> 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К. р.  № 2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О братьях наших меньших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Тест  № 2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Из детских журналов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К. р. № 3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62ABC">
              <w:rPr>
                <w:sz w:val="28"/>
                <w:szCs w:val="28"/>
              </w:rPr>
              <w:t>пройденного</w:t>
            </w:r>
            <w:proofErr w:type="gramEnd"/>
            <w:r w:rsidRPr="00762ABC">
              <w:rPr>
                <w:sz w:val="28"/>
                <w:szCs w:val="28"/>
              </w:rPr>
              <w:t xml:space="preserve"> за 1 полугодие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Текст № 3 В. Архангельский «Счастливый малыш»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К. р.  № 4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Писатели - детям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П. р.  № 2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Я и мои друзья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 xml:space="preserve">Текст № 4 А. Линдгрен «Малыш и </w:t>
            </w:r>
            <w:proofErr w:type="spellStart"/>
            <w:r w:rsidRPr="00762ABC">
              <w:rPr>
                <w:sz w:val="28"/>
                <w:szCs w:val="28"/>
              </w:rPr>
              <w:t>Карлсон</w:t>
            </w:r>
            <w:proofErr w:type="spellEnd"/>
            <w:r w:rsidRPr="00762ABC">
              <w:rPr>
                <w:sz w:val="28"/>
                <w:szCs w:val="28"/>
              </w:rPr>
              <w:t>»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П. р.  № 3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Люблю природу русскую! Весна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П. р.  № 4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И в шутку, и всерьез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К. р.  № 5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62ABC">
              <w:rPr>
                <w:sz w:val="28"/>
                <w:szCs w:val="28"/>
              </w:rPr>
              <w:t>пройденного</w:t>
            </w:r>
            <w:proofErr w:type="gramEnd"/>
            <w:r w:rsidRPr="00762ABC">
              <w:rPr>
                <w:sz w:val="28"/>
                <w:szCs w:val="28"/>
              </w:rPr>
              <w:t xml:space="preserve"> за 2 полугодие</w:t>
            </w:r>
          </w:p>
        </w:tc>
      </w:tr>
      <w:tr w:rsidR="004A4EF0" w:rsidRPr="00762ABC" w:rsidTr="004A4EF0">
        <w:tc>
          <w:tcPr>
            <w:tcW w:w="1347" w:type="dxa"/>
          </w:tcPr>
          <w:p w:rsidR="004A4EF0" w:rsidRPr="00762ABC" w:rsidRDefault="00FB12CE" w:rsidP="004A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52" w:type="dxa"/>
          </w:tcPr>
          <w:p w:rsidR="004A4EF0" w:rsidRPr="00762ABC" w:rsidRDefault="004A4EF0" w:rsidP="004A4EF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5372" w:type="dxa"/>
          </w:tcPr>
          <w:p w:rsidR="004A4EF0" w:rsidRPr="00762ABC" w:rsidRDefault="004A4EF0" w:rsidP="004A4EF0">
            <w:pPr>
              <w:jc w:val="both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Текст № 5</w:t>
            </w:r>
            <w:proofErr w:type="gramStart"/>
            <w:r w:rsidRPr="00762ABC">
              <w:rPr>
                <w:sz w:val="28"/>
                <w:szCs w:val="28"/>
              </w:rPr>
              <w:t xml:space="preserve"> Е</w:t>
            </w:r>
            <w:proofErr w:type="gramEnd"/>
            <w:r w:rsidRPr="00762ABC">
              <w:rPr>
                <w:sz w:val="28"/>
                <w:szCs w:val="28"/>
              </w:rPr>
              <w:t>м. Буков «Яблоко» (рассказ мальчика)</w:t>
            </w:r>
          </w:p>
        </w:tc>
      </w:tr>
    </w:tbl>
    <w:p w:rsidR="004F4CC2" w:rsidRDefault="004F4CC2" w:rsidP="004F4CC2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</w:p>
    <w:p w:rsidR="00281332" w:rsidRPr="008B41BA" w:rsidRDefault="008B41BA" w:rsidP="004F4CC2">
      <w:pPr>
        <w:jc w:val="center"/>
        <w:rPr>
          <w:b/>
          <w:sz w:val="28"/>
          <w:szCs w:val="28"/>
        </w:rPr>
      </w:pPr>
      <w:r w:rsidRPr="008B41BA">
        <w:rPr>
          <w:b/>
          <w:sz w:val="28"/>
          <w:szCs w:val="28"/>
        </w:rPr>
        <w:lastRenderedPageBreak/>
        <w:t>Содержание тем учебного курса.</w:t>
      </w:r>
    </w:p>
    <w:p w:rsidR="008B41BA" w:rsidRDefault="008B41BA" w:rsidP="00281332">
      <w:pPr>
        <w:pStyle w:val="7"/>
        <w:rPr>
          <w:spacing w:val="0"/>
          <w:szCs w:val="28"/>
        </w:rPr>
      </w:pPr>
    </w:p>
    <w:p w:rsidR="00281332" w:rsidRPr="00AA055E" w:rsidRDefault="00281332" w:rsidP="00281332">
      <w:pPr>
        <w:pStyle w:val="7"/>
        <w:rPr>
          <w:spacing w:val="0"/>
          <w:sz w:val="24"/>
        </w:rPr>
      </w:pPr>
      <w:r w:rsidRPr="00AA055E">
        <w:rPr>
          <w:spacing w:val="0"/>
          <w:sz w:val="24"/>
        </w:rPr>
        <w:t>Самое великое чудо на свете (1 ч)</w:t>
      </w:r>
    </w:p>
    <w:p w:rsidR="00281332" w:rsidRPr="00AA055E" w:rsidRDefault="00281332" w:rsidP="00281332">
      <w:pPr>
        <w:shd w:val="clear" w:color="auto" w:fill="FFFFFF"/>
        <w:ind w:firstLine="720"/>
        <w:jc w:val="both"/>
      </w:pPr>
      <w:r w:rsidRPr="00AA055E">
        <w:rPr>
          <w:color w:val="000000"/>
        </w:rPr>
        <w:t xml:space="preserve">Читателю. Р. </w:t>
      </w:r>
      <w:proofErr w:type="spellStart"/>
      <w:r w:rsidRPr="00AA055E">
        <w:rPr>
          <w:color w:val="000000"/>
        </w:rPr>
        <w:t>Сеф</w:t>
      </w:r>
      <w:proofErr w:type="spellEnd"/>
    </w:p>
    <w:p w:rsidR="00281332" w:rsidRPr="00AA055E" w:rsidRDefault="00281332" w:rsidP="00281332">
      <w:pPr>
        <w:shd w:val="clear" w:color="auto" w:fill="FFFFFF"/>
        <w:jc w:val="center"/>
        <w:rPr>
          <w:b/>
          <w:bCs/>
          <w:color w:val="000000"/>
        </w:rPr>
      </w:pPr>
    </w:p>
    <w:p w:rsidR="00281332" w:rsidRPr="00AA055E" w:rsidRDefault="00A10416" w:rsidP="00281332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</w:rPr>
        <w:t>Устное народное творчество (14</w:t>
      </w:r>
      <w:r w:rsidR="00281332" w:rsidRPr="00AA055E">
        <w:rPr>
          <w:b/>
          <w:bCs/>
          <w:color w:val="000000"/>
        </w:rPr>
        <w:t>ч)</w:t>
      </w:r>
    </w:p>
    <w:p w:rsidR="00281332" w:rsidRPr="00AA055E" w:rsidRDefault="00281332" w:rsidP="00281332">
      <w:pPr>
        <w:shd w:val="clear" w:color="auto" w:fill="FFFFFF"/>
        <w:ind w:firstLine="720"/>
        <w:jc w:val="both"/>
      </w:pPr>
      <w:r w:rsidRPr="00AA055E">
        <w:rPr>
          <w:color w:val="000000"/>
        </w:rPr>
        <w:t xml:space="preserve">Русские народные песни, </w:t>
      </w:r>
      <w:proofErr w:type="spellStart"/>
      <w:r w:rsidRPr="00AA055E">
        <w:rPr>
          <w:color w:val="000000"/>
        </w:rPr>
        <w:t>потешки</w:t>
      </w:r>
      <w:proofErr w:type="spellEnd"/>
      <w:r w:rsidRPr="00AA055E">
        <w:rPr>
          <w:color w:val="000000"/>
        </w:rPr>
        <w:t xml:space="preserve"> и прибаутки, считал</w:t>
      </w:r>
      <w:r w:rsidRPr="00AA055E">
        <w:rPr>
          <w:color w:val="000000"/>
        </w:rPr>
        <w:softHyphen/>
        <w:t>ки, небылицы и перевертыши, загадки, пословицы и пого</w:t>
      </w:r>
      <w:r w:rsidRPr="00AA055E">
        <w:rPr>
          <w:color w:val="000000"/>
        </w:rPr>
        <w:softHyphen/>
        <w:t>ворки.</w:t>
      </w:r>
    </w:p>
    <w:p w:rsidR="00281332" w:rsidRPr="00AA055E" w:rsidRDefault="00281332" w:rsidP="00281332">
      <w:pPr>
        <w:shd w:val="clear" w:color="auto" w:fill="FFFFFF"/>
        <w:ind w:firstLine="720"/>
        <w:jc w:val="both"/>
      </w:pPr>
      <w:proofErr w:type="gramStart"/>
      <w:r w:rsidRPr="00AA055E">
        <w:rPr>
          <w:color w:val="000000"/>
        </w:rPr>
        <w:t>Сказки о животных, бытовые и волшебные («Сказка по лесу идет...»</w:t>
      </w:r>
      <w:proofErr w:type="gramEnd"/>
      <w:r w:rsidRPr="00AA055E">
        <w:rPr>
          <w:color w:val="000000"/>
        </w:rPr>
        <w:t xml:space="preserve"> </w:t>
      </w:r>
      <w:proofErr w:type="gramStart"/>
      <w:r w:rsidRPr="00AA055E">
        <w:rPr>
          <w:color w:val="000000"/>
        </w:rPr>
        <w:t xml:space="preserve">Ю. </w:t>
      </w:r>
      <w:proofErr w:type="spellStart"/>
      <w:r w:rsidRPr="00AA055E">
        <w:rPr>
          <w:color w:val="000000"/>
        </w:rPr>
        <w:t>Мориц</w:t>
      </w:r>
      <w:proofErr w:type="spellEnd"/>
      <w:r w:rsidRPr="00AA055E">
        <w:rPr>
          <w:color w:val="000000"/>
        </w:rPr>
        <w:t>, «Петушок и бобовое зернышко», «У страха глаза велики», «Лиса и тетерев», «Лиса и жу</w:t>
      </w:r>
      <w:r w:rsidRPr="00AA055E">
        <w:rPr>
          <w:color w:val="000000"/>
        </w:rPr>
        <w:softHyphen/>
        <w:t>равль», «Каша из топора», «Гуси-лебеди»).</w:t>
      </w:r>
      <w:proofErr w:type="gramEnd"/>
    </w:p>
    <w:p w:rsidR="00281332" w:rsidRPr="00AA055E" w:rsidRDefault="00281332" w:rsidP="00281332">
      <w:pPr>
        <w:pStyle w:val="7"/>
        <w:rPr>
          <w:spacing w:val="0"/>
          <w:sz w:val="24"/>
        </w:rPr>
      </w:pPr>
    </w:p>
    <w:p w:rsidR="00281332" w:rsidRPr="00AA055E" w:rsidRDefault="00281332" w:rsidP="00281332">
      <w:pPr>
        <w:pStyle w:val="7"/>
        <w:rPr>
          <w:spacing w:val="0"/>
          <w:sz w:val="24"/>
        </w:rPr>
      </w:pPr>
      <w:r w:rsidRPr="00AA055E">
        <w:rPr>
          <w:spacing w:val="0"/>
          <w:sz w:val="24"/>
        </w:rPr>
        <w:t>Люблю природу русскую. Осень (7 ч)</w:t>
      </w:r>
    </w:p>
    <w:p w:rsidR="00281332" w:rsidRPr="00AA055E" w:rsidRDefault="00281332" w:rsidP="00281332">
      <w:pPr>
        <w:shd w:val="clear" w:color="auto" w:fill="FFFFFF"/>
        <w:ind w:firstLine="720"/>
        <w:jc w:val="both"/>
      </w:pPr>
      <w:r w:rsidRPr="00AA055E">
        <w:rPr>
          <w:color w:val="000000"/>
        </w:rPr>
        <w:t>Ф. Тютчев. «Есть в осени первоначальной...», К. Баль</w:t>
      </w:r>
      <w:r w:rsidRPr="00AA055E">
        <w:rPr>
          <w:color w:val="000000"/>
        </w:rPr>
        <w:softHyphen/>
        <w:t>монт. «Поспевает брусника», А. Плещеев. «Осень наступи</w:t>
      </w:r>
      <w:r w:rsidRPr="00AA055E">
        <w:rPr>
          <w:color w:val="000000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AA055E">
        <w:rPr>
          <w:color w:val="000000"/>
        </w:rPr>
        <w:softHyphen/>
        <w:t xml:space="preserve">лась листва золотая...», В. Брюсов. «Сухие листья», И. </w:t>
      </w:r>
      <w:proofErr w:type="spellStart"/>
      <w:r w:rsidRPr="00AA055E">
        <w:rPr>
          <w:color w:val="000000"/>
        </w:rPr>
        <w:t>Токма</w:t>
      </w:r>
      <w:r w:rsidRPr="00AA055E">
        <w:rPr>
          <w:color w:val="000000"/>
        </w:rPr>
        <w:softHyphen/>
        <w:t>кова</w:t>
      </w:r>
      <w:proofErr w:type="spellEnd"/>
      <w:r w:rsidRPr="00AA055E">
        <w:rPr>
          <w:color w:val="000000"/>
        </w:rPr>
        <w:t>. «Опустел скворечник...», В. Берестов. «Хитрые грибы», «Грибы» (из энциклопедии), М. Пришвин. «Осеннее утро».</w:t>
      </w:r>
    </w:p>
    <w:p w:rsidR="00281332" w:rsidRPr="00AA055E" w:rsidRDefault="00281332" w:rsidP="00281332">
      <w:pPr>
        <w:shd w:val="clear" w:color="auto" w:fill="FFFFFF"/>
        <w:jc w:val="center"/>
        <w:rPr>
          <w:b/>
          <w:bCs/>
          <w:color w:val="000000"/>
        </w:rPr>
      </w:pPr>
    </w:p>
    <w:p w:rsidR="00281332" w:rsidRPr="00AA055E" w:rsidRDefault="004F4CC2" w:rsidP="00281332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</w:rPr>
        <w:t>Русские писатели (15</w:t>
      </w:r>
      <w:r w:rsidR="00281332" w:rsidRPr="00AA055E">
        <w:rPr>
          <w:b/>
          <w:bCs/>
          <w:color w:val="000000"/>
        </w:rPr>
        <w:t>ч)</w:t>
      </w:r>
    </w:p>
    <w:p w:rsidR="00281332" w:rsidRPr="00AA055E" w:rsidRDefault="00281332" w:rsidP="00281332">
      <w:pPr>
        <w:pStyle w:val="a3"/>
        <w:ind w:firstLine="720"/>
        <w:jc w:val="both"/>
        <w:rPr>
          <w:sz w:val="24"/>
        </w:rPr>
      </w:pPr>
      <w:r w:rsidRPr="00AA055E">
        <w:rPr>
          <w:color w:val="000000"/>
          <w:sz w:val="24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:rsidR="00281332" w:rsidRPr="00AA055E" w:rsidRDefault="00281332" w:rsidP="00281332">
      <w:pPr>
        <w:shd w:val="clear" w:color="auto" w:fill="FFFFFF"/>
        <w:ind w:firstLine="720"/>
        <w:jc w:val="both"/>
      </w:pPr>
      <w:r w:rsidRPr="00AA055E">
        <w:rPr>
          <w:color w:val="000000"/>
        </w:rPr>
        <w:t>И. Крылов. «Лебедь, Щука и Рак», «Стрекоза и Мура</w:t>
      </w:r>
      <w:r w:rsidRPr="00AA055E">
        <w:rPr>
          <w:color w:val="000000"/>
        </w:rPr>
        <w:softHyphen/>
        <w:t>вей».</w:t>
      </w:r>
    </w:p>
    <w:p w:rsidR="00281332" w:rsidRPr="00AA055E" w:rsidRDefault="00281332" w:rsidP="00281332">
      <w:pPr>
        <w:shd w:val="clear" w:color="auto" w:fill="FFFFFF"/>
        <w:ind w:firstLine="720"/>
        <w:jc w:val="both"/>
      </w:pPr>
      <w:r w:rsidRPr="00AA055E">
        <w:rPr>
          <w:color w:val="000000"/>
        </w:rPr>
        <w:t>Л. Толстой. «Старый дед и внучек».</w:t>
      </w:r>
    </w:p>
    <w:p w:rsidR="00281332" w:rsidRPr="00AA055E" w:rsidRDefault="00281332" w:rsidP="00281332">
      <w:pPr>
        <w:pStyle w:val="7"/>
        <w:rPr>
          <w:spacing w:val="0"/>
          <w:sz w:val="24"/>
        </w:rPr>
      </w:pPr>
    </w:p>
    <w:p w:rsidR="00281332" w:rsidRPr="00AA055E" w:rsidRDefault="00C656ED" w:rsidP="00281332">
      <w:pPr>
        <w:pStyle w:val="7"/>
        <w:rPr>
          <w:spacing w:val="0"/>
          <w:sz w:val="24"/>
        </w:rPr>
      </w:pPr>
      <w:r>
        <w:rPr>
          <w:spacing w:val="0"/>
          <w:sz w:val="24"/>
        </w:rPr>
        <w:t>О братьях наших меньших (9</w:t>
      </w:r>
      <w:r w:rsidR="00281332" w:rsidRPr="00AA055E">
        <w:rPr>
          <w:spacing w:val="0"/>
          <w:sz w:val="24"/>
        </w:rPr>
        <w:t>ч)</w:t>
      </w:r>
    </w:p>
    <w:p w:rsidR="00281332" w:rsidRPr="00AA055E" w:rsidRDefault="00281332" w:rsidP="00281332">
      <w:pPr>
        <w:shd w:val="clear" w:color="auto" w:fill="FFFFFF"/>
        <w:ind w:firstLine="720"/>
        <w:jc w:val="both"/>
      </w:pPr>
      <w:r w:rsidRPr="00AA055E">
        <w:rPr>
          <w:color w:val="000000"/>
        </w:rPr>
        <w:t xml:space="preserve">Б. </w:t>
      </w:r>
      <w:proofErr w:type="spellStart"/>
      <w:r w:rsidRPr="00AA055E">
        <w:rPr>
          <w:color w:val="000000"/>
        </w:rPr>
        <w:t>Заходер</w:t>
      </w:r>
      <w:proofErr w:type="spellEnd"/>
      <w:r w:rsidRPr="00AA055E">
        <w:rPr>
          <w:color w:val="000000"/>
        </w:rPr>
        <w:t>. «Плачет киска в коридоре...», И. Пивоварова. «Жила-была собака...», В. Берестов. «Кошкин дом», М. Приш</w:t>
      </w:r>
      <w:r w:rsidRPr="00AA055E">
        <w:rPr>
          <w:color w:val="000000"/>
        </w:rPr>
        <w:softHyphen/>
        <w:t xml:space="preserve">вин. «Ребята и утята», Е. </w:t>
      </w:r>
      <w:proofErr w:type="spellStart"/>
      <w:r w:rsidRPr="00AA055E">
        <w:rPr>
          <w:color w:val="000000"/>
        </w:rPr>
        <w:t>Чарушин</w:t>
      </w:r>
      <w:proofErr w:type="spellEnd"/>
      <w:r w:rsidRPr="00AA055E">
        <w:rPr>
          <w:color w:val="000000"/>
        </w:rPr>
        <w:t>. «Страшный рассказ», Б. Житков. «Храбрый утенок».</w:t>
      </w:r>
    </w:p>
    <w:p w:rsidR="00281332" w:rsidRPr="00AA055E" w:rsidRDefault="00281332" w:rsidP="00281332">
      <w:pPr>
        <w:pStyle w:val="7"/>
        <w:rPr>
          <w:spacing w:val="0"/>
          <w:sz w:val="24"/>
        </w:rPr>
      </w:pPr>
    </w:p>
    <w:p w:rsidR="00281332" w:rsidRPr="00AA055E" w:rsidRDefault="004A6886" w:rsidP="00281332">
      <w:pPr>
        <w:pStyle w:val="7"/>
        <w:rPr>
          <w:spacing w:val="0"/>
          <w:sz w:val="24"/>
        </w:rPr>
      </w:pPr>
      <w:r>
        <w:rPr>
          <w:spacing w:val="0"/>
          <w:sz w:val="24"/>
        </w:rPr>
        <w:t>Из детских журналов (8</w:t>
      </w:r>
      <w:r w:rsidR="00281332" w:rsidRPr="00AA055E">
        <w:rPr>
          <w:spacing w:val="0"/>
          <w:sz w:val="24"/>
        </w:rPr>
        <w:t>ч)</w:t>
      </w:r>
    </w:p>
    <w:p w:rsidR="00281332" w:rsidRPr="00AA055E" w:rsidRDefault="00281332" w:rsidP="00281332">
      <w:pPr>
        <w:shd w:val="clear" w:color="auto" w:fill="FFFFFF"/>
        <w:ind w:firstLine="720"/>
        <w:jc w:val="both"/>
      </w:pPr>
      <w:r w:rsidRPr="00AA055E">
        <w:rPr>
          <w:color w:val="000000"/>
        </w:rPr>
        <w:t>1. Д. Хармс. «Игра», «Вы знаете?..»; 2. Д. Хармс, С. Мар</w:t>
      </w:r>
      <w:r w:rsidRPr="00AA055E">
        <w:rPr>
          <w:color w:val="000000"/>
        </w:rPr>
        <w:softHyphen/>
        <w:t xml:space="preserve">шак. «Веселые чижи»; 3. Д. Хармс. «Что это было?»; 4. Н. </w:t>
      </w:r>
      <w:proofErr w:type="spellStart"/>
      <w:r w:rsidRPr="00AA055E">
        <w:rPr>
          <w:color w:val="000000"/>
        </w:rPr>
        <w:t>Гернет</w:t>
      </w:r>
      <w:proofErr w:type="spellEnd"/>
      <w:r w:rsidRPr="00AA055E">
        <w:rPr>
          <w:color w:val="000000"/>
        </w:rPr>
        <w:t>, Д. Хармс. «Очень-очень вкусный пирог»; 5. Ю. Влади</w:t>
      </w:r>
      <w:r w:rsidRPr="00AA055E">
        <w:rPr>
          <w:color w:val="000000"/>
        </w:rPr>
        <w:softHyphen/>
        <w:t>миров. «Чудаки»; 6. А. Введенский. «Ученый Петя».</w:t>
      </w:r>
    </w:p>
    <w:p w:rsidR="00281332" w:rsidRPr="00AA055E" w:rsidRDefault="00281332" w:rsidP="00281332">
      <w:pPr>
        <w:pStyle w:val="8"/>
        <w:ind w:firstLine="0"/>
        <w:jc w:val="center"/>
        <w:rPr>
          <w:spacing w:val="0"/>
          <w:sz w:val="24"/>
        </w:rPr>
      </w:pPr>
    </w:p>
    <w:p w:rsidR="00281332" w:rsidRPr="00AA055E" w:rsidRDefault="00281332" w:rsidP="00281332">
      <w:pPr>
        <w:pStyle w:val="8"/>
        <w:ind w:firstLine="0"/>
        <w:jc w:val="center"/>
        <w:rPr>
          <w:spacing w:val="0"/>
          <w:sz w:val="24"/>
        </w:rPr>
      </w:pPr>
      <w:r w:rsidRPr="00AA055E">
        <w:rPr>
          <w:spacing w:val="0"/>
          <w:sz w:val="24"/>
        </w:rPr>
        <w:t>Люблю природу русскую. Зима (10 ч)</w:t>
      </w:r>
    </w:p>
    <w:p w:rsidR="00281332" w:rsidRPr="00AA055E" w:rsidRDefault="00281332" w:rsidP="00281332">
      <w:pPr>
        <w:shd w:val="clear" w:color="auto" w:fill="FFFFFF"/>
        <w:ind w:firstLine="720"/>
        <w:jc w:val="both"/>
      </w:pPr>
      <w:r w:rsidRPr="00AA055E">
        <w:rPr>
          <w:color w:val="000000"/>
        </w:rPr>
        <w:t>И. Бунин. «Зимним холодом...», К. Бальмонт. «</w:t>
      </w:r>
      <w:proofErr w:type="gramStart"/>
      <w:r w:rsidRPr="00AA055E">
        <w:rPr>
          <w:color w:val="000000"/>
        </w:rPr>
        <w:t>Светло-пушистая</w:t>
      </w:r>
      <w:proofErr w:type="gramEnd"/>
      <w:r w:rsidRPr="00AA055E">
        <w:rPr>
          <w:color w:val="000000"/>
        </w:rPr>
        <w:t>...», Я. Аким. «Утром кот...», Ф. Тютчев. «Чародей</w:t>
      </w:r>
      <w:r w:rsidRPr="00AA055E">
        <w:rPr>
          <w:color w:val="000000"/>
        </w:rPr>
        <w:softHyphen/>
        <w:t xml:space="preserve">кою Зимою...», С. Есенин. «Поет зима </w:t>
      </w:r>
      <w:r w:rsidRPr="00AA055E">
        <w:t xml:space="preserve">– </w:t>
      </w:r>
      <w:r w:rsidRPr="00AA055E">
        <w:rPr>
          <w:color w:val="000000"/>
        </w:rPr>
        <w:t>аукает...», «Береза».</w:t>
      </w:r>
    </w:p>
    <w:p w:rsidR="00062C8F" w:rsidRPr="00AA055E" w:rsidRDefault="00062C8F" w:rsidP="00281332">
      <w:pPr>
        <w:shd w:val="clear" w:color="auto" w:fill="FFFFFF"/>
        <w:jc w:val="center"/>
        <w:rPr>
          <w:b/>
          <w:bCs/>
          <w:color w:val="000000"/>
        </w:rPr>
      </w:pPr>
    </w:p>
    <w:p w:rsidR="00281332" w:rsidRPr="00AA055E" w:rsidRDefault="00281332" w:rsidP="00281332">
      <w:pPr>
        <w:shd w:val="clear" w:color="auto" w:fill="FFFFFF"/>
        <w:jc w:val="center"/>
        <w:rPr>
          <w:b/>
          <w:bCs/>
        </w:rPr>
      </w:pPr>
      <w:r w:rsidRPr="00AA055E">
        <w:rPr>
          <w:b/>
          <w:bCs/>
          <w:color w:val="000000"/>
        </w:rPr>
        <w:t xml:space="preserve">Писатели </w:t>
      </w:r>
      <w:r w:rsidRPr="00AA055E">
        <w:t xml:space="preserve">– </w:t>
      </w:r>
      <w:r w:rsidR="008C0F94">
        <w:rPr>
          <w:b/>
          <w:bCs/>
          <w:color w:val="000000"/>
        </w:rPr>
        <w:t>детям (19</w:t>
      </w:r>
      <w:r w:rsidRPr="00AA055E">
        <w:rPr>
          <w:b/>
          <w:bCs/>
          <w:color w:val="000000"/>
        </w:rPr>
        <w:t>ч)</w:t>
      </w:r>
    </w:p>
    <w:p w:rsidR="00281332" w:rsidRPr="00AA055E" w:rsidRDefault="00281332" w:rsidP="00281332">
      <w:pPr>
        <w:shd w:val="clear" w:color="auto" w:fill="FFFFFF"/>
        <w:ind w:firstLine="720"/>
        <w:jc w:val="both"/>
      </w:pPr>
      <w:proofErr w:type="gramStart"/>
      <w:r w:rsidRPr="00AA055E">
        <w:rPr>
          <w:color w:val="000000"/>
        </w:rPr>
        <w:t>Произведения о детях, о природе, написанные К. И. Чу</w:t>
      </w:r>
      <w:r w:rsidRPr="00AA055E">
        <w:rPr>
          <w:color w:val="000000"/>
        </w:rPr>
        <w:softHyphen/>
        <w:t>ковским («Путаница», «Радость»), С. Я. Маршаком («Кот и лодыри»), С. В. Михалковым («Мой секрет», «Сила воли».</w:t>
      </w:r>
      <w:proofErr w:type="gramEnd"/>
      <w:r w:rsidRPr="00AA055E">
        <w:rPr>
          <w:color w:val="000000"/>
        </w:rPr>
        <w:t xml:space="preserve"> </w:t>
      </w:r>
      <w:proofErr w:type="gramStart"/>
      <w:r w:rsidRPr="00AA055E">
        <w:rPr>
          <w:color w:val="000000"/>
        </w:rPr>
        <w:t xml:space="preserve">«Мой щенок»), А. Л. </w:t>
      </w:r>
      <w:proofErr w:type="spellStart"/>
      <w:r w:rsidRPr="00AA055E">
        <w:rPr>
          <w:color w:val="000000"/>
        </w:rPr>
        <w:t>Барто</w:t>
      </w:r>
      <w:proofErr w:type="spellEnd"/>
      <w:r w:rsidRPr="00AA055E">
        <w:rPr>
          <w:color w:val="000000"/>
        </w:rPr>
        <w:t xml:space="preserve"> («Веревочка», «Мы не заметили жука...», «В школу», «Вовка </w:t>
      </w:r>
      <w:r w:rsidRPr="00AA055E">
        <w:t xml:space="preserve">– </w:t>
      </w:r>
      <w:r w:rsidRPr="00AA055E">
        <w:rPr>
          <w:color w:val="000000"/>
        </w:rPr>
        <w:t>добрая душа»), Н. Н. Носовым («Затейники», «Живая шляпа»).</w:t>
      </w:r>
      <w:proofErr w:type="gramEnd"/>
    </w:p>
    <w:p w:rsidR="00281332" w:rsidRPr="00AA055E" w:rsidRDefault="00281332" w:rsidP="00281332">
      <w:pPr>
        <w:pStyle w:val="7"/>
        <w:rPr>
          <w:spacing w:val="0"/>
          <w:sz w:val="24"/>
        </w:rPr>
      </w:pPr>
    </w:p>
    <w:p w:rsidR="00281332" w:rsidRPr="00AA055E" w:rsidRDefault="008C0F94" w:rsidP="00281332">
      <w:pPr>
        <w:pStyle w:val="7"/>
        <w:rPr>
          <w:spacing w:val="0"/>
          <w:sz w:val="24"/>
        </w:rPr>
      </w:pPr>
      <w:r>
        <w:rPr>
          <w:spacing w:val="0"/>
          <w:sz w:val="24"/>
        </w:rPr>
        <w:t>Я и мои друзья (11</w:t>
      </w:r>
      <w:r w:rsidR="00281332" w:rsidRPr="00AA055E">
        <w:rPr>
          <w:spacing w:val="0"/>
          <w:sz w:val="24"/>
        </w:rPr>
        <w:t xml:space="preserve"> ч)</w:t>
      </w:r>
    </w:p>
    <w:p w:rsidR="00281332" w:rsidRPr="00AA055E" w:rsidRDefault="00281332" w:rsidP="00281332">
      <w:pPr>
        <w:shd w:val="clear" w:color="auto" w:fill="FFFFFF"/>
        <w:ind w:firstLine="720"/>
        <w:jc w:val="both"/>
        <w:rPr>
          <w:color w:val="000000"/>
        </w:rPr>
      </w:pPr>
      <w:r w:rsidRPr="00AA055E">
        <w:rPr>
          <w:color w:val="000000"/>
        </w:rPr>
        <w:t xml:space="preserve">В. Берестов. «За игрой», Э. </w:t>
      </w:r>
      <w:proofErr w:type="spellStart"/>
      <w:r w:rsidRPr="00AA055E">
        <w:rPr>
          <w:color w:val="000000"/>
        </w:rPr>
        <w:t>Мошковская</w:t>
      </w:r>
      <w:proofErr w:type="spellEnd"/>
      <w:r w:rsidRPr="00AA055E">
        <w:rPr>
          <w:color w:val="000000"/>
        </w:rPr>
        <w:t>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281332" w:rsidRPr="00AA055E" w:rsidRDefault="008C0F94" w:rsidP="00281332">
      <w:pPr>
        <w:pStyle w:val="7"/>
        <w:rPr>
          <w:spacing w:val="0"/>
          <w:sz w:val="24"/>
        </w:rPr>
      </w:pPr>
      <w:r>
        <w:rPr>
          <w:spacing w:val="0"/>
          <w:sz w:val="24"/>
        </w:rPr>
        <w:lastRenderedPageBreak/>
        <w:t>Люблю природу русскую. Весна (11</w:t>
      </w:r>
      <w:r w:rsidR="00281332" w:rsidRPr="00AA055E">
        <w:rPr>
          <w:spacing w:val="0"/>
          <w:sz w:val="24"/>
        </w:rPr>
        <w:t xml:space="preserve"> ч)</w:t>
      </w:r>
    </w:p>
    <w:p w:rsidR="00281332" w:rsidRPr="00AA055E" w:rsidRDefault="00281332" w:rsidP="00281332">
      <w:pPr>
        <w:pStyle w:val="9"/>
        <w:rPr>
          <w:sz w:val="24"/>
        </w:rPr>
      </w:pPr>
      <w:r w:rsidRPr="00AA055E">
        <w:rPr>
          <w:sz w:val="24"/>
        </w:rPr>
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</w:r>
      <w:proofErr w:type="spellStart"/>
      <w:r w:rsidRPr="00AA055E">
        <w:rPr>
          <w:sz w:val="24"/>
        </w:rPr>
        <w:t>Мошковская</w:t>
      </w:r>
      <w:proofErr w:type="spellEnd"/>
      <w:r w:rsidRPr="00AA055E">
        <w:rPr>
          <w:sz w:val="24"/>
        </w:rPr>
        <w:t>. «Я маму мою обидел».</w:t>
      </w:r>
    </w:p>
    <w:p w:rsidR="00281332" w:rsidRPr="00AA055E" w:rsidRDefault="00281332" w:rsidP="00281332">
      <w:pPr>
        <w:pStyle w:val="7"/>
        <w:rPr>
          <w:spacing w:val="0"/>
          <w:sz w:val="24"/>
        </w:rPr>
      </w:pPr>
    </w:p>
    <w:p w:rsidR="00281332" w:rsidRPr="00AA055E" w:rsidRDefault="008C0F94" w:rsidP="00281332">
      <w:pPr>
        <w:pStyle w:val="7"/>
        <w:rPr>
          <w:spacing w:val="0"/>
          <w:sz w:val="24"/>
        </w:rPr>
      </w:pPr>
      <w:r>
        <w:rPr>
          <w:spacing w:val="0"/>
          <w:sz w:val="24"/>
        </w:rPr>
        <w:t>И в шутку и всерьез (11</w:t>
      </w:r>
      <w:r w:rsidR="00281332" w:rsidRPr="00AA055E">
        <w:rPr>
          <w:spacing w:val="0"/>
          <w:sz w:val="24"/>
        </w:rPr>
        <w:t xml:space="preserve"> ч)</w:t>
      </w:r>
    </w:p>
    <w:p w:rsidR="00281332" w:rsidRPr="00AA055E" w:rsidRDefault="00281332" w:rsidP="00281332">
      <w:pPr>
        <w:pStyle w:val="a5"/>
        <w:rPr>
          <w:sz w:val="24"/>
        </w:rPr>
      </w:pPr>
      <w:r w:rsidRPr="00AA055E">
        <w:rPr>
          <w:sz w:val="24"/>
        </w:rPr>
        <w:t xml:space="preserve">1. Б. </w:t>
      </w:r>
      <w:proofErr w:type="spellStart"/>
      <w:r w:rsidRPr="00AA055E">
        <w:rPr>
          <w:sz w:val="24"/>
        </w:rPr>
        <w:t>Заходер</w:t>
      </w:r>
      <w:proofErr w:type="spellEnd"/>
      <w:r w:rsidRPr="00AA055E">
        <w:rPr>
          <w:sz w:val="24"/>
        </w:rPr>
        <w:t>. «Товарищам детям», «Что красивей все</w:t>
      </w:r>
      <w:r w:rsidRPr="00AA055E">
        <w:rPr>
          <w:sz w:val="24"/>
        </w:rPr>
        <w:softHyphen/>
        <w:t xml:space="preserve">го?», «Песенки </w:t>
      </w:r>
      <w:proofErr w:type="spellStart"/>
      <w:r w:rsidRPr="00AA055E">
        <w:rPr>
          <w:sz w:val="24"/>
        </w:rPr>
        <w:t>Винни</w:t>
      </w:r>
      <w:proofErr w:type="spellEnd"/>
      <w:r w:rsidRPr="00AA055E">
        <w:rPr>
          <w:sz w:val="24"/>
        </w:rPr>
        <w:t xml:space="preserve"> Пуха»; 2. Э. Успенский. «</w:t>
      </w:r>
      <w:proofErr w:type="spellStart"/>
      <w:r w:rsidRPr="00AA055E">
        <w:rPr>
          <w:sz w:val="24"/>
        </w:rPr>
        <w:t>Чебурашка</w:t>
      </w:r>
      <w:proofErr w:type="spellEnd"/>
      <w:r w:rsidRPr="00AA055E">
        <w:rPr>
          <w:sz w:val="24"/>
        </w:rPr>
        <w:t xml:space="preserve">», «Если был бы я девчонкой...», «Над нашей квартирой», «Память»; 3. В. Берестов. «Знакомый», «Путешественники», «Кисточка»; 4. И. </w:t>
      </w:r>
      <w:proofErr w:type="spellStart"/>
      <w:r w:rsidRPr="00AA055E">
        <w:rPr>
          <w:sz w:val="24"/>
        </w:rPr>
        <w:t>Токмакова</w:t>
      </w:r>
      <w:proofErr w:type="spellEnd"/>
      <w:r w:rsidRPr="00AA055E">
        <w:rPr>
          <w:sz w:val="24"/>
        </w:rPr>
        <w:t>. «</w:t>
      </w:r>
      <w:proofErr w:type="spellStart"/>
      <w:r w:rsidRPr="00AA055E">
        <w:rPr>
          <w:sz w:val="24"/>
        </w:rPr>
        <w:t>Плим</w:t>
      </w:r>
      <w:proofErr w:type="spellEnd"/>
      <w:r w:rsidRPr="00AA055E">
        <w:rPr>
          <w:sz w:val="24"/>
        </w:rPr>
        <w:t>», «В чудной стране» 5. Г. Остер. «Будем знакомы».</w:t>
      </w:r>
    </w:p>
    <w:p w:rsidR="00281332" w:rsidRPr="00AA055E" w:rsidRDefault="00281332" w:rsidP="00281332">
      <w:pPr>
        <w:shd w:val="clear" w:color="auto" w:fill="FFFFFF"/>
        <w:jc w:val="center"/>
        <w:rPr>
          <w:b/>
          <w:bCs/>
          <w:color w:val="000000"/>
        </w:rPr>
      </w:pPr>
    </w:p>
    <w:p w:rsidR="00281332" w:rsidRPr="00AA055E" w:rsidRDefault="004F4CC2" w:rsidP="00281332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</w:rPr>
        <w:t>Литература зарубежных стран (14</w:t>
      </w:r>
      <w:r w:rsidR="00281332" w:rsidRPr="00AA055E">
        <w:rPr>
          <w:b/>
          <w:bCs/>
          <w:color w:val="000000"/>
        </w:rPr>
        <w:t xml:space="preserve"> ч)</w:t>
      </w:r>
    </w:p>
    <w:p w:rsidR="00281332" w:rsidRPr="00AA055E" w:rsidRDefault="00281332" w:rsidP="00281332">
      <w:pPr>
        <w:shd w:val="clear" w:color="auto" w:fill="FFFFFF"/>
        <w:ind w:firstLine="720"/>
        <w:jc w:val="both"/>
        <w:rPr>
          <w:color w:val="000000"/>
        </w:rPr>
      </w:pPr>
      <w:r w:rsidRPr="00AA055E">
        <w:rPr>
          <w:color w:val="000000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AA055E">
        <w:rPr>
          <w:color w:val="000000"/>
        </w:rPr>
        <w:t>Сюзон</w:t>
      </w:r>
      <w:proofErr w:type="spellEnd"/>
      <w:r w:rsidRPr="00AA055E">
        <w:rPr>
          <w:color w:val="000000"/>
        </w:rPr>
        <w:t xml:space="preserve"> и мотылек», «Знают мамы, знают дети»). Сказки Ш. Перро («Кот в сапогах», «Красная Шапочка»), Г. </w:t>
      </w:r>
      <w:r w:rsidRPr="00AA055E">
        <w:rPr>
          <w:color w:val="000000"/>
          <w:lang w:val="en-US"/>
        </w:rPr>
        <w:t>X</w:t>
      </w:r>
      <w:r w:rsidRPr="00AA055E">
        <w:rPr>
          <w:color w:val="000000"/>
        </w:rPr>
        <w:t>. Андерсена («Принцесса на горо</w:t>
      </w:r>
      <w:r w:rsidRPr="00AA055E">
        <w:rPr>
          <w:color w:val="000000"/>
        </w:rPr>
        <w:softHyphen/>
        <w:t>шине»), Э. Хогарт («Мафии и паук»).</w:t>
      </w:r>
    </w:p>
    <w:p w:rsidR="00281332" w:rsidRPr="00AA055E" w:rsidRDefault="00281332" w:rsidP="00281332">
      <w:pPr>
        <w:shd w:val="clear" w:color="auto" w:fill="FFFFFF"/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5894"/>
        <w:gridCol w:w="3181"/>
      </w:tblGrid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b/>
                <w:i/>
                <w:sz w:val="28"/>
                <w:szCs w:val="28"/>
              </w:rPr>
            </w:pPr>
            <w:r w:rsidRPr="00762AB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jc w:val="center"/>
              <w:rPr>
                <w:b/>
                <w:i/>
                <w:sz w:val="28"/>
                <w:szCs w:val="28"/>
              </w:rPr>
            </w:pPr>
            <w:r w:rsidRPr="00762ABC">
              <w:rPr>
                <w:b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85" w:type="dxa"/>
          </w:tcPr>
          <w:p w:rsidR="004F4CC2" w:rsidRPr="00762ABC" w:rsidRDefault="004F4CC2" w:rsidP="00D81EC0">
            <w:pPr>
              <w:pStyle w:val="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2ABC">
              <w:rPr>
                <w:rFonts w:ascii="Times New Roman" w:hAnsi="Times New Roman"/>
                <w:i/>
                <w:sz w:val="28"/>
                <w:szCs w:val="28"/>
              </w:rPr>
              <w:t>Всего часов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3185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185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</w:t>
            </w:r>
            <w:r w:rsidR="00A10416">
              <w:rPr>
                <w:sz w:val="28"/>
                <w:szCs w:val="28"/>
              </w:rPr>
              <w:t>4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Люблю природу русскую. Осень</w:t>
            </w:r>
          </w:p>
        </w:tc>
        <w:tc>
          <w:tcPr>
            <w:tcW w:w="3185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7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Русские писатели</w:t>
            </w:r>
          </w:p>
        </w:tc>
        <w:tc>
          <w:tcPr>
            <w:tcW w:w="3185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15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О братьях наших меньших</w:t>
            </w:r>
          </w:p>
        </w:tc>
        <w:tc>
          <w:tcPr>
            <w:tcW w:w="3185" w:type="dxa"/>
          </w:tcPr>
          <w:p w:rsidR="004F4CC2" w:rsidRPr="00762ABC" w:rsidRDefault="004A6886" w:rsidP="00D8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Из детских журналов</w:t>
            </w:r>
          </w:p>
        </w:tc>
        <w:tc>
          <w:tcPr>
            <w:tcW w:w="3185" w:type="dxa"/>
          </w:tcPr>
          <w:p w:rsidR="004F4CC2" w:rsidRPr="00762ABC" w:rsidRDefault="004A6886" w:rsidP="00D8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3185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10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Писатели – детям</w:t>
            </w:r>
          </w:p>
        </w:tc>
        <w:tc>
          <w:tcPr>
            <w:tcW w:w="3185" w:type="dxa"/>
          </w:tcPr>
          <w:p w:rsidR="004F4CC2" w:rsidRPr="00762ABC" w:rsidRDefault="008C0F94" w:rsidP="00D8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9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Я и мои друзья</w:t>
            </w:r>
          </w:p>
        </w:tc>
        <w:tc>
          <w:tcPr>
            <w:tcW w:w="3185" w:type="dxa"/>
          </w:tcPr>
          <w:p w:rsidR="004F4CC2" w:rsidRPr="00762ABC" w:rsidRDefault="008C0F94" w:rsidP="00D8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10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3185" w:type="dxa"/>
          </w:tcPr>
          <w:p w:rsidR="004F4CC2" w:rsidRPr="00762ABC" w:rsidRDefault="008C0F94" w:rsidP="00D8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11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И в шутку и всерьез</w:t>
            </w:r>
          </w:p>
        </w:tc>
        <w:tc>
          <w:tcPr>
            <w:tcW w:w="3185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</w:t>
            </w:r>
            <w:r w:rsidR="008C0F94">
              <w:rPr>
                <w:sz w:val="28"/>
                <w:szCs w:val="28"/>
              </w:rPr>
              <w:t>1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12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3185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14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13</w:t>
            </w: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Резервные уроки</w:t>
            </w:r>
          </w:p>
        </w:tc>
        <w:tc>
          <w:tcPr>
            <w:tcW w:w="3185" w:type="dxa"/>
          </w:tcPr>
          <w:p w:rsidR="004F4CC2" w:rsidRPr="00762ABC" w:rsidRDefault="008C0F94" w:rsidP="00D8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4CC2" w:rsidRPr="00762ABC" w:rsidTr="00D81EC0">
        <w:tc>
          <w:tcPr>
            <w:tcW w:w="484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4F4CC2" w:rsidRPr="00762ABC" w:rsidRDefault="004F4CC2" w:rsidP="00D81EC0">
            <w:pPr>
              <w:pStyle w:val="6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2ABC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3185" w:type="dxa"/>
          </w:tcPr>
          <w:p w:rsidR="004F4CC2" w:rsidRPr="00762ABC" w:rsidRDefault="004F4CC2" w:rsidP="00D81EC0">
            <w:pPr>
              <w:jc w:val="center"/>
              <w:rPr>
                <w:sz w:val="28"/>
                <w:szCs w:val="28"/>
              </w:rPr>
            </w:pPr>
            <w:r w:rsidRPr="00762ABC">
              <w:rPr>
                <w:sz w:val="28"/>
                <w:szCs w:val="28"/>
              </w:rPr>
              <w:t>136</w:t>
            </w:r>
          </w:p>
        </w:tc>
      </w:tr>
    </w:tbl>
    <w:p w:rsidR="00281332" w:rsidRPr="00AA055E" w:rsidRDefault="00281332" w:rsidP="00281332">
      <w:pPr>
        <w:shd w:val="clear" w:color="auto" w:fill="FFFFFF"/>
        <w:ind w:firstLine="720"/>
        <w:jc w:val="both"/>
      </w:pPr>
    </w:p>
    <w:p w:rsidR="00281332" w:rsidRDefault="00281332" w:rsidP="00281332">
      <w:pPr>
        <w:jc w:val="center"/>
        <w:rPr>
          <w:b/>
          <w:sz w:val="28"/>
          <w:szCs w:val="28"/>
        </w:rPr>
      </w:pPr>
      <w:r w:rsidRPr="002E3186">
        <w:rPr>
          <w:b/>
          <w:sz w:val="28"/>
          <w:szCs w:val="28"/>
        </w:rPr>
        <w:t xml:space="preserve">ТРЕБОВАНИЯ </w:t>
      </w:r>
      <w:proofErr w:type="gramStart"/>
      <w:r w:rsidRPr="002E3186">
        <w:rPr>
          <w:b/>
          <w:sz w:val="28"/>
          <w:szCs w:val="28"/>
        </w:rPr>
        <w:t>К</w:t>
      </w:r>
      <w:proofErr w:type="gramEnd"/>
      <w:r w:rsidRPr="002E3186">
        <w:rPr>
          <w:b/>
          <w:sz w:val="28"/>
          <w:szCs w:val="28"/>
        </w:rPr>
        <w:t xml:space="preserve"> </w:t>
      </w:r>
      <w:r w:rsidR="008A4382">
        <w:rPr>
          <w:b/>
          <w:sz w:val="28"/>
          <w:szCs w:val="28"/>
        </w:rPr>
        <w:t xml:space="preserve">РОВНЮ ПОДГОТОВКИ </w:t>
      </w:r>
      <w:r w:rsidRPr="002E3186">
        <w:rPr>
          <w:b/>
          <w:sz w:val="28"/>
          <w:szCs w:val="28"/>
        </w:rPr>
        <w:t xml:space="preserve"> УЧАЩИХСЯ</w:t>
      </w:r>
      <w:r w:rsidR="008A4382">
        <w:rPr>
          <w:b/>
          <w:sz w:val="28"/>
          <w:szCs w:val="28"/>
        </w:rPr>
        <w:t>, ОКАНЧИВАЮЩИХ 2 КЛАСС.</w:t>
      </w:r>
    </w:p>
    <w:p w:rsidR="00AA055E" w:rsidRPr="002E3186" w:rsidRDefault="00AA055E" w:rsidP="00281332">
      <w:pPr>
        <w:jc w:val="center"/>
        <w:rPr>
          <w:b/>
          <w:sz w:val="28"/>
          <w:szCs w:val="28"/>
        </w:rPr>
      </w:pPr>
    </w:p>
    <w:p w:rsidR="00281332" w:rsidRPr="006E284C" w:rsidRDefault="00281332" w:rsidP="00281332">
      <w:pPr>
        <w:rPr>
          <w:color w:val="0070C0"/>
          <w:sz w:val="16"/>
          <w:szCs w:val="16"/>
        </w:rPr>
      </w:pPr>
    </w:p>
    <w:p w:rsidR="00281332" w:rsidRPr="006E284C" w:rsidRDefault="00281332" w:rsidP="0028133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6E284C">
        <w:rPr>
          <w:b/>
          <w:bCs/>
          <w:i/>
          <w:iCs/>
        </w:rPr>
        <w:t>В результате изучения литературного чтения учащийся должен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6E284C">
        <w:rPr>
          <w:b/>
          <w:bCs/>
        </w:rPr>
        <w:t xml:space="preserve">        </w:t>
      </w:r>
    </w:p>
    <w:p w:rsidR="00281332" w:rsidRPr="006E284C" w:rsidRDefault="006E284C" w:rsidP="0028133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</w:t>
      </w:r>
      <w:r w:rsidR="00281332" w:rsidRPr="006E284C">
        <w:rPr>
          <w:b/>
          <w:bCs/>
        </w:rPr>
        <w:t>знать/понимать</w:t>
      </w:r>
    </w:p>
    <w:p w:rsidR="006E284C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 xml:space="preserve">• </w:t>
      </w:r>
      <w:r w:rsidR="006E284C">
        <w:t xml:space="preserve"> </w:t>
      </w:r>
      <w:r w:rsidRPr="006E284C">
        <w:t xml:space="preserve">названия, основное содержание изученных  литературных произведений, </w:t>
      </w:r>
      <w:r w:rsidR="006E284C" w:rsidRPr="006E284C">
        <w:t xml:space="preserve">  </w:t>
      </w:r>
    </w:p>
    <w:p w:rsidR="00281332" w:rsidRPr="006E284C" w:rsidRDefault="006E284C" w:rsidP="00281332">
      <w:pPr>
        <w:autoSpaceDE w:val="0"/>
        <w:autoSpaceDN w:val="0"/>
        <w:adjustRightInd w:val="0"/>
        <w:jc w:val="both"/>
      </w:pPr>
      <w:r w:rsidRPr="006E284C">
        <w:t xml:space="preserve">    </w:t>
      </w:r>
      <w:r w:rsidR="00281332" w:rsidRPr="006E284C">
        <w:t>их авторов;</w:t>
      </w:r>
    </w:p>
    <w:p w:rsidR="006E284C" w:rsidRPr="006E284C" w:rsidRDefault="006E284C" w:rsidP="002813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81332" w:rsidRPr="006E284C" w:rsidRDefault="00281332" w:rsidP="00281332">
      <w:pPr>
        <w:autoSpaceDE w:val="0"/>
        <w:autoSpaceDN w:val="0"/>
        <w:adjustRightInd w:val="0"/>
        <w:jc w:val="both"/>
        <w:rPr>
          <w:b/>
          <w:bCs/>
        </w:rPr>
      </w:pPr>
      <w:r w:rsidRPr="006E284C">
        <w:rPr>
          <w:b/>
          <w:bCs/>
        </w:rPr>
        <w:t xml:space="preserve">    уметь</w:t>
      </w:r>
    </w:p>
    <w:p w:rsidR="006E284C" w:rsidRPr="006E284C" w:rsidRDefault="006E284C" w:rsidP="00281332">
      <w:pPr>
        <w:autoSpaceDE w:val="0"/>
        <w:autoSpaceDN w:val="0"/>
        <w:adjustRightInd w:val="0"/>
        <w:jc w:val="both"/>
      </w:pPr>
      <w:proofErr w:type="gramStart"/>
      <w:r>
        <w:t xml:space="preserve">• </w:t>
      </w:r>
      <w:r w:rsidRPr="006E284C">
        <w:t xml:space="preserve"> </w:t>
      </w:r>
      <w:r w:rsidR="00281332" w:rsidRPr="006E284C">
        <w:t>читать осознанно текст художественного произведения «про себя»</w:t>
      </w:r>
      <w:r w:rsidRPr="006E284C">
        <w:t xml:space="preserve"> </w:t>
      </w:r>
      <w:r w:rsidR="00281332" w:rsidRPr="006E284C">
        <w:t xml:space="preserve">(без учета         </w:t>
      </w:r>
      <w:r w:rsidRPr="006E284C">
        <w:t xml:space="preserve"> </w:t>
      </w:r>
      <w:proofErr w:type="gramEnd"/>
    </w:p>
    <w:p w:rsidR="00281332" w:rsidRPr="006E284C" w:rsidRDefault="006E284C" w:rsidP="00281332">
      <w:pPr>
        <w:autoSpaceDE w:val="0"/>
        <w:autoSpaceDN w:val="0"/>
        <w:adjustRightInd w:val="0"/>
        <w:jc w:val="both"/>
      </w:pPr>
      <w:r w:rsidRPr="006E284C">
        <w:t xml:space="preserve">    </w:t>
      </w:r>
      <w:r w:rsidR="00281332" w:rsidRPr="006E284C">
        <w:t>скорости);   определять тему и главную мысль произведения;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>•  пересказывать текст;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>•  делить текст на смысловые части, составлять его простой  план;</w:t>
      </w:r>
    </w:p>
    <w:p w:rsidR="006E284C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 xml:space="preserve">•  составлять небольшое монологическое высказывание с опорой  на авторский текст,          </w:t>
      </w:r>
    </w:p>
    <w:p w:rsidR="00281332" w:rsidRPr="006E284C" w:rsidRDefault="006E284C" w:rsidP="00281332">
      <w:pPr>
        <w:autoSpaceDE w:val="0"/>
        <w:autoSpaceDN w:val="0"/>
        <w:adjustRightInd w:val="0"/>
        <w:jc w:val="both"/>
      </w:pPr>
      <w:r w:rsidRPr="006E284C">
        <w:t xml:space="preserve">   </w:t>
      </w:r>
      <w:r w:rsidR="00281332" w:rsidRPr="006E284C">
        <w:t>оценивать события, героев произведения;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>•  читать стихотворные произведения наизусть (по выбору);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>•  создавать небольшой устный текст на заданную тему;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>•  приводить примеры произведений фольклора (пословицы, загадки, сказки);</w:t>
      </w:r>
    </w:p>
    <w:p w:rsidR="006E284C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 xml:space="preserve">• </w:t>
      </w:r>
      <w:r w:rsidR="00152D02" w:rsidRPr="00152D02">
        <w:t xml:space="preserve"> </w:t>
      </w:r>
      <w:r w:rsidRPr="006E284C">
        <w:t xml:space="preserve">различать жанры художественной литературы (сказка, рассказ, басня), различать          </w:t>
      </w:r>
      <w:r w:rsidR="006E284C" w:rsidRPr="006E284C">
        <w:t xml:space="preserve"> </w:t>
      </w:r>
    </w:p>
    <w:p w:rsidR="00281332" w:rsidRPr="006E284C" w:rsidRDefault="00152D02" w:rsidP="00281332">
      <w:pPr>
        <w:autoSpaceDE w:val="0"/>
        <w:autoSpaceDN w:val="0"/>
        <w:adjustRightInd w:val="0"/>
        <w:jc w:val="both"/>
      </w:pPr>
      <w:r w:rsidRPr="00152D02">
        <w:t xml:space="preserve">   </w:t>
      </w:r>
      <w:r w:rsidR="00281332" w:rsidRPr="006E284C">
        <w:t>сказки народные и литературные;</w:t>
      </w:r>
    </w:p>
    <w:p w:rsidR="002E3186" w:rsidRPr="002E3186" w:rsidRDefault="00152D02" w:rsidP="00281332">
      <w:pPr>
        <w:autoSpaceDE w:val="0"/>
        <w:autoSpaceDN w:val="0"/>
        <w:adjustRightInd w:val="0"/>
        <w:jc w:val="both"/>
      </w:pPr>
      <w:proofErr w:type="gramStart"/>
      <w:r>
        <w:t>•</w:t>
      </w:r>
      <w:r w:rsidRPr="00152D02">
        <w:t xml:space="preserve"> </w:t>
      </w:r>
      <w:r w:rsidR="00281332" w:rsidRPr="006E284C">
        <w:t xml:space="preserve">различать элементы книги (обложка, оглавление, титульный  лист, иллюстрация,           </w:t>
      </w:r>
      <w:proofErr w:type="gramEnd"/>
    </w:p>
    <w:p w:rsidR="00281332" w:rsidRPr="006E284C" w:rsidRDefault="002E3186" w:rsidP="00281332">
      <w:pPr>
        <w:autoSpaceDE w:val="0"/>
        <w:autoSpaceDN w:val="0"/>
        <w:adjustRightInd w:val="0"/>
        <w:jc w:val="both"/>
      </w:pPr>
      <w:r w:rsidRPr="002E3186">
        <w:t xml:space="preserve">   </w:t>
      </w:r>
      <w:r w:rsidR="00281332" w:rsidRPr="006E284C">
        <w:t>аннотация);</w:t>
      </w:r>
    </w:p>
    <w:p w:rsidR="002E3186" w:rsidRPr="002E3186" w:rsidRDefault="00281332" w:rsidP="0028133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6E284C">
        <w:rPr>
          <w:b/>
          <w:bCs/>
        </w:rPr>
        <w:t xml:space="preserve">         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  <w:rPr>
          <w:b/>
          <w:bCs/>
        </w:rPr>
      </w:pPr>
      <w:r w:rsidRPr="006E284C">
        <w:rPr>
          <w:b/>
          <w:bCs/>
        </w:rPr>
        <w:t xml:space="preserve">   использовать приобретенные знания и умения в практической деятельности и     повседневной жизни  </w:t>
      </w:r>
      <w:proofErr w:type="gramStart"/>
      <w:r w:rsidRPr="006E284C">
        <w:rPr>
          <w:b/>
        </w:rPr>
        <w:t>для</w:t>
      </w:r>
      <w:proofErr w:type="gramEnd"/>
      <w:r w:rsidRPr="006E284C">
        <w:rPr>
          <w:b/>
        </w:rPr>
        <w:t>: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>• самостоятельного чтения книг;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 xml:space="preserve">• высказывания оценочных суждений о прочитанном произведении </w:t>
      </w:r>
      <w:r w:rsidR="00E5233D" w:rsidRPr="006E284C">
        <w:t xml:space="preserve">     </w:t>
      </w:r>
      <w:r w:rsidRPr="006E284C">
        <w:t>(герое, событии);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>•</w:t>
      </w:r>
      <w:r w:rsidR="002E3186" w:rsidRPr="002E3186">
        <w:t xml:space="preserve"> </w:t>
      </w:r>
      <w:r w:rsidRPr="006E284C">
        <w:t>самостоятельного выбора и определения содержания книги по  ее элементам;</w:t>
      </w:r>
    </w:p>
    <w:p w:rsidR="00281332" w:rsidRPr="006E284C" w:rsidRDefault="00281332" w:rsidP="00281332">
      <w:pPr>
        <w:autoSpaceDE w:val="0"/>
        <w:autoSpaceDN w:val="0"/>
        <w:adjustRightInd w:val="0"/>
        <w:jc w:val="both"/>
      </w:pPr>
      <w:r w:rsidRPr="006E284C">
        <w:t xml:space="preserve">• работы с разными источниками информации (словарями, справочниками).    </w:t>
      </w:r>
    </w:p>
    <w:p w:rsidR="00281332" w:rsidRPr="006E284C" w:rsidRDefault="00281332" w:rsidP="00281332">
      <w:pPr>
        <w:rPr>
          <w:b/>
          <w:color w:val="0070C0"/>
        </w:rPr>
      </w:pPr>
    </w:p>
    <w:p w:rsidR="00281332" w:rsidRPr="006E284C" w:rsidRDefault="00281332" w:rsidP="00281332">
      <w:pPr>
        <w:jc w:val="center"/>
        <w:rPr>
          <w:b/>
          <w:color w:val="0070C0"/>
        </w:rPr>
      </w:pPr>
    </w:p>
    <w:p w:rsidR="00AA055E" w:rsidRDefault="00AA055E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4F4CC2" w:rsidRDefault="004F4CC2" w:rsidP="00062C8F">
      <w:pPr>
        <w:jc w:val="center"/>
        <w:rPr>
          <w:b/>
        </w:rPr>
      </w:pPr>
    </w:p>
    <w:p w:rsidR="00062C8F" w:rsidRPr="00AA055E" w:rsidRDefault="00062C8F" w:rsidP="00062C8F">
      <w:pPr>
        <w:jc w:val="center"/>
        <w:rPr>
          <w:b/>
        </w:rPr>
      </w:pPr>
      <w:proofErr w:type="gramStart"/>
      <w:r w:rsidRPr="00AA055E">
        <w:rPr>
          <w:b/>
        </w:rPr>
        <w:lastRenderedPageBreak/>
        <w:t>УЧЕБНО – МЕТОДИЧЕСКОЕ</w:t>
      </w:r>
      <w:proofErr w:type="gramEnd"/>
      <w:r w:rsidRPr="00AA055E">
        <w:rPr>
          <w:b/>
        </w:rPr>
        <w:t xml:space="preserve"> ОБЕСПЕЧЕНИЕ ПРОГРАММЫ:</w:t>
      </w:r>
    </w:p>
    <w:p w:rsidR="00062C8F" w:rsidRDefault="00062C8F" w:rsidP="00062C8F">
      <w:pPr>
        <w:jc w:val="center"/>
        <w:rPr>
          <w:b/>
          <w:color w:val="548DD4" w:themeColor="text2" w:themeTint="99"/>
          <w:sz w:val="27"/>
          <w:szCs w:val="27"/>
        </w:rPr>
      </w:pPr>
    </w:p>
    <w:p w:rsidR="00062C8F" w:rsidRPr="00981F7D" w:rsidRDefault="00062C8F" w:rsidP="00062C8F">
      <w:pPr>
        <w:numPr>
          <w:ilvl w:val="0"/>
          <w:numId w:val="3"/>
        </w:numPr>
        <w:rPr>
          <w:b/>
        </w:rPr>
      </w:pPr>
      <w:r w:rsidRPr="00981F7D">
        <w:rPr>
          <w:b/>
        </w:rPr>
        <w:t>Для учителя:</w:t>
      </w:r>
    </w:p>
    <w:p w:rsidR="00062C8F" w:rsidRPr="00AA055E" w:rsidRDefault="00062C8F" w:rsidP="00062C8F">
      <w:r w:rsidRPr="00AA055E">
        <w:t>Концепция и программы для начальных классов. Комплект учебников «Школа России» в двух частях. М.: Просвещение, 20</w:t>
      </w:r>
      <w:r w:rsidR="00AA055E" w:rsidRPr="00AA055E">
        <w:t>10</w:t>
      </w:r>
      <w:r w:rsidRPr="00AA055E">
        <w:t>.</w:t>
      </w:r>
    </w:p>
    <w:p w:rsidR="00062C8F" w:rsidRPr="00AA055E" w:rsidRDefault="00062C8F" w:rsidP="00062C8F">
      <w:pPr>
        <w:rPr>
          <w:sz w:val="16"/>
          <w:szCs w:val="16"/>
        </w:rPr>
      </w:pPr>
    </w:p>
    <w:p w:rsidR="00062C8F" w:rsidRPr="00AA055E" w:rsidRDefault="00062C8F" w:rsidP="00062C8F">
      <w:pPr>
        <w:jc w:val="both"/>
      </w:pPr>
      <w:r w:rsidRPr="00AA055E">
        <w:t xml:space="preserve">Климанова Л. Ф., Горецкий В. Г., Голованова М. В. Родная речь. Учебник для 2 класса начальной школы, часть 1. М.: «Просвещение», 2007, 223 </w:t>
      </w:r>
      <w:proofErr w:type="gramStart"/>
      <w:r w:rsidRPr="00AA055E">
        <w:t>с</w:t>
      </w:r>
      <w:proofErr w:type="gramEnd"/>
      <w:r w:rsidRPr="00AA055E">
        <w:t>.</w:t>
      </w:r>
    </w:p>
    <w:p w:rsidR="00062C8F" w:rsidRPr="00AA055E" w:rsidRDefault="00062C8F" w:rsidP="00062C8F">
      <w:pPr>
        <w:jc w:val="both"/>
        <w:rPr>
          <w:sz w:val="16"/>
          <w:szCs w:val="16"/>
        </w:rPr>
      </w:pPr>
    </w:p>
    <w:p w:rsidR="00062C8F" w:rsidRPr="00AA055E" w:rsidRDefault="00062C8F" w:rsidP="00062C8F">
      <w:pPr>
        <w:jc w:val="both"/>
      </w:pPr>
      <w:r w:rsidRPr="00AA055E">
        <w:t xml:space="preserve">Климанова Л. Ф., Горецкий В. Г., Голованова М. В. Родная речь. Учебник для 2 класса начальной школы, часть 2. М.: «Просвещение», 2007, 223 </w:t>
      </w:r>
      <w:proofErr w:type="gramStart"/>
      <w:r w:rsidRPr="00AA055E">
        <w:t>с</w:t>
      </w:r>
      <w:proofErr w:type="gramEnd"/>
      <w:r w:rsidRPr="00AA055E">
        <w:t>.</w:t>
      </w:r>
    </w:p>
    <w:p w:rsidR="00062C8F" w:rsidRPr="00AA055E" w:rsidRDefault="00062C8F" w:rsidP="00062C8F">
      <w:pPr>
        <w:rPr>
          <w:sz w:val="16"/>
          <w:szCs w:val="16"/>
        </w:rPr>
      </w:pPr>
    </w:p>
    <w:p w:rsidR="00062C8F" w:rsidRPr="00AA055E" w:rsidRDefault="00062C8F" w:rsidP="00062C8F">
      <w:pPr>
        <w:jc w:val="both"/>
      </w:pPr>
      <w:proofErr w:type="spellStart"/>
      <w:r w:rsidRPr="00AA055E">
        <w:t>Кутявина</w:t>
      </w:r>
      <w:proofErr w:type="spellEnd"/>
      <w:r w:rsidRPr="00AA055E">
        <w:t xml:space="preserve"> С. В., </w:t>
      </w:r>
      <w:proofErr w:type="spellStart"/>
      <w:r w:rsidRPr="00AA055E">
        <w:t>Гостимская</w:t>
      </w:r>
      <w:proofErr w:type="spellEnd"/>
      <w:r w:rsidRPr="00AA055E">
        <w:t xml:space="preserve"> Е. С., </w:t>
      </w:r>
      <w:proofErr w:type="spellStart"/>
      <w:r w:rsidRPr="00AA055E">
        <w:t>Байкова</w:t>
      </w:r>
      <w:proofErr w:type="spellEnd"/>
      <w:r w:rsidRPr="00AA055E">
        <w:t xml:space="preserve"> М. И. Поурочные разработки по литературному чтению: 2 класс. М.: ВАКО, 200</w:t>
      </w:r>
      <w:r w:rsidR="00AA055E" w:rsidRPr="00AA055E">
        <w:t>7</w:t>
      </w:r>
      <w:r w:rsidRPr="00AA055E">
        <w:t>, 288 с.</w:t>
      </w:r>
    </w:p>
    <w:p w:rsidR="00062C8F" w:rsidRPr="00AA055E" w:rsidRDefault="00062C8F" w:rsidP="00062C8F">
      <w:pPr>
        <w:jc w:val="both"/>
        <w:rPr>
          <w:sz w:val="16"/>
          <w:szCs w:val="16"/>
        </w:rPr>
      </w:pPr>
    </w:p>
    <w:p w:rsidR="00062C8F" w:rsidRPr="00AA055E" w:rsidRDefault="00062C8F" w:rsidP="00062C8F">
      <w:pPr>
        <w:jc w:val="both"/>
      </w:pPr>
      <w:proofErr w:type="spellStart"/>
      <w:r w:rsidRPr="00AA055E">
        <w:t>Кутявина</w:t>
      </w:r>
      <w:proofErr w:type="spellEnd"/>
      <w:r w:rsidRPr="00AA055E">
        <w:t xml:space="preserve"> С. В. Контрольно – измерительные материалы. Литературное чтение: 2 класс. М.: ВАКО, 2010, 80 с.</w:t>
      </w:r>
    </w:p>
    <w:p w:rsidR="00062C8F" w:rsidRPr="00AA055E" w:rsidRDefault="00062C8F" w:rsidP="00062C8F">
      <w:pPr>
        <w:jc w:val="both"/>
        <w:rPr>
          <w:sz w:val="16"/>
          <w:szCs w:val="16"/>
        </w:rPr>
      </w:pPr>
    </w:p>
    <w:p w:rsidR="00062C8F" w:rsidRPr="00AA055E" w:rsidRDefault="00062C8F" w:rsidP="00062C8F">
      <w:proofErr w:type="spellStart"/>
      <w:r w:rsidRPr="00AA055E">
        <w:t>Узорова</w:t>
      </w:r>
      <w:proofErr w:type="spellEnd"/>
      <w:r w:rsidRPr="00AA055E">
        <w:t xml:space="preserve"> О. В., Нефёдова Е. А. Тексты по проверке техники чтения. М.: АСТ - </w:t>
      </w:r>
      <w:proofErr w:type="spellStart"/>
      <w:r w:rsidRPr="00AA055E">
        <w:t>Астрель</w:t>
      </w:r>
      <w:proofErr w:type="spellEnd"/>
      <w:r w:rsidRPr="00AA055E">
        <w:t>, 2005</w:t>
      </w:r>
    </w:p>
    <w:p w:rsidR="00062C8F" w:rsidRPr="00AA055E" w:rsidRDefault="00062C8F" w:rsidP="00062C8F"/>
    <w:p w:rsidR="00062C8F" w:rsidRPr="00981F7D" w:rsidRDefault="00062C8F" w:rsidP="00062C8F">
      <w:pPr>
        <w:numPr>
          <w:ilvl w:val="0"/>
          <w:numId w:val="3"/>
        </w:numPr>
        <w:jc w:val="both"/>
        <w:rPr>
          <w:b/>
        </w:rPr>
      </w:pPr>
      <w:r w:rsidRPr="00981F7D">
        <w:rPr>
          <w:b/>
        </w:rPr>
        <w:t>Для учеников:</w:t>
      </w:r>
    </w:p>
    <w:p w:rsidR="00062C8F" w:rsidRPr="00AA055E" w:rsidRDefault="00062C8F" w:rsidP="00062C8F">
      <w:pPr>
        <w:jc w:val="both"/>
        <w:rPr>
          <w:sz w:val="16"/>
          <w:szCs w:val="16"/>
        </w:rPr>
      </w:pPr>
    </w:p>
    <w:p w:rsidR="00062C8F" w:rsidRPr="00AA055E" w:rsidRDefault="00062C8F" w:rsidP="00062C8F">
      <w:pPr>
        <w:jc w:val="both"/>
      </w:pPr>
      <w:r w:rsidRPr="00AA055E">
        <w:t xml:space="preserve">Климанова Л. Ф., Горецкий В. Г., Голованова М. В. Родная речь. Учебник для 2 класса начальной школы, часть 1. М.: «Просвещение», 2007, 223 </w:t>
      </w:r>
      <w:proofErr w:type="gramStart"/>
      <w:r w:rsidRPr="00AA055E">
        <w:t>с</w:t>
      </w:r>
      <w:proofErr w:type="gramEnd"/>
      <w:r w:rsidRPr="00AA055E">
        <w:t>.</w:t>
      </w:r>
    </w:p>
    <w:p w:rsidR="00062C8F" w:rsidRPr="00AA055E" w:rsidRDefault="00062C8F" w:rsidP="00062C8F">
      <w:pPr>
        <w:jc w:val="both"/>
        <w:rPr>
          <w:sz w:val="16"/>
          <w:szCs w:val="16"/>
        </w:rPr>
      </w:pPr>
    </w:p>
    <w:p w:rsidR="00062C8F" w:rsidRPr="00AA055E" w:rsidRDefault="00062C8F" w:rsidP="00062C8F">
      <w:pPr>
        <w:jc w:val="both"/>
      </w:pPr>
      <w:r w:rsidRPr="00AA055E">
        <w:t xml:space="preserve">Климанова Л. Ф., Горецкий В. Г., Голованова М. В. Родная речь. Учебник для 2 класса начальной школы, часть 2. М.: «Просвещение», 2007, 223 </w:t>
      </w:r>
      <w:proofErr w:type="gramStart"/>
      <w:r w:rsidRPr="00AA055E">
        <w:t>с</w:t>
      </w:r>
      <w:proofErr w:type="gramEnd"/>
      <w:r w:rsidRPr="00AA055E">
        <w:t>.</w:t>
      </w:r>
    </w:p>
    <w:p w:rsidR="00062C8F" w:rsidRPr="00AA055E" w:rsidRDefault="00062C8F" w:rsidP="00062C8F"/>
    <w:p w:rsidR="00281332" w:rsidRPr="00AA055E" w:rsidRDefault="00281332" w:rsidP="00281332">
      <w:pPr>
        <w:jc w:val="center"/>
        <w:rPr>
          <w:b/>
          <w:color w:val="0070C0"/>
        </w:rPr>
      </w:pPr>
      <w:r w:rsidRPr="00AA055E">
        <w:rPr>
          <w:b/>
          <w:color w:val="0070C0"/>
        </w:rPr>
        <w:t xml:space="preserve"> </w:t>
      </w:r>
    </w:p>
    <w:p w:rsidR="00062C8F" w:rsidRPr="00AA055E" w:rsidRDefault="00062C8F" w:rsidP="00281332">
      <w:pPr>
        <w:jc w:val="center"/>
        <w:rPr>
          <w:b/>
          <w:color w:val="0070C0"/>
        </w:rPr>
      </w:pPr>
    </w:p>
    <w:p w:rsidR="00062C8F" w:rsidRPr="00127E70" w:rsidRDefault="00062C8F" w:rsidP="00281332">
      <w:pPr>
        <w:jc w:val="center"/>
        <w:rPr>
          <w:b/>
          <w:color w:val="0070C0"/>
          <w:sz w:val="28"/>
          <w:szCs w:val="28"/>
        </w:rPr>
      </w:pPr>
    </w:p>
    <w:p w:rsidR="00062C8F" w:rsidRPr="00127E70" w:rsidRDefault="00062C8F" w:rsidP="00281332">
      <w:pPr>
        <w:jc w:val="center"/>
        <w:rPr>
          <w:b/>
          <w:color w:val="0070C0"/>
          <w:sz w:val="28"/>
          <w:szCs w:val="28"/>
        </w:rPr>
      </w:pPr>
    </w:p>
    <w:p w:rsidR="00062C8F" w:rsidRPr="00127E70" w:rsidRDefault="00062C8F" w:rsidP="00281332">
      <w:pPr>
        <w:jc w:val="center"/>
        <w:rPr>
          <w:b/>
          <w:color w:val="0070C0"/>
          <w:sz w:val="28"/>
          <w:szCs w:val="28"/>
        </w:rPr>
      </w:pPr>
    </w:p>
    <w:p w:rsidR="00062C8F" w:rsidRPr="00127E70" w:rsidRDefault="00062C8F" w:rsidP="00281332">
      <w:pPr>
        <w:jc w:val="center"/>
        <w:rPr>
          <w:b/>
          <w:color w:val="0070C0"/>
          <w:sz w:val="28"/>
          <w:szCs w:val="28"/>
        </w:rPr>
      </w:pPr>
    </w:p>
    <w:p w:rsidR="00062C8F" w:rsidRPr="00127E70" w:rsidRDefault="00062C8F" w:rsidP="00281332">
      <w:pPr>
        <w:jc w:val="center"/>
        <w:rPr>
          <w:b/>
          <w:color w:val="0070C0"/>
          <w:sz w:val="28"/>
          <w:szCs w:val="28"/>
        </w:rPr>
      </w:pPr>
    </w:p>
    <w:p w:rsidR="00062C8F" w:rsidRPr="00127E70" w:rsidRDefault="00062C8F" w:rsidP="00281332">
      <w:pPr>
        <w:jc w:val="center"/>
        <w:rPr>
          <w:b/>
          <w:color w:val="0070C0"/>
          <w:sz w:val="28"/>
          <w:szCs w:val="28"/>
        </w:rPr>
      </w:pPr>
    </w:p>
    <w:p w:rsidR="00062C8F" w:rsidRPr="00127E70" w:rsidRDefault="00062C8F" w:rsidP="00281332">
      <w:pPr>
        <w:jc w:val="center"/>
        <w:rPr>
          <w:b/>
          <w:color w:val="0070C0"/>
          <w:sz w:val="28"/>
          <w:szCs w:val="28"/>
        </w:rPr>
      </w:pPr>
    </w:p>
    <w:p w:rsidR="00062C8F" w:rsidRPr="00127E70" w:rsidRDefault="00062C8F" w:rsidP="00281332">
      <w:pPr>
        <w:jc w:val="center"/>
        <w:rPr>
          <w:b/>
          <w:color w:val="0070C0"/>
          <w:sz w:val="28"/>
          <w:szCs w:val="28"/>
        </w:rPr>
      </w:pPr>
    </w:p>
    <w:p w:rsidR="00062C8F" w:rsidRPr="00127E70" w:rsidRDefault="00062C8F" w:rsidP="00281332">
      <w:pPr>
        <w:jc w:val="center"/>
        <w:rPr>
          <w:b/>
          <w:color w:val="0070C0"/>
          <w:sz w:val="28"/>
          <w:szCs w:val="28"/>
        </w:rPr>
      </w:pPr>
    </w:p>
    <w:p w:rsidR="00062C8F" w:rsidRPr="00127E70" w:rsidRDefault="00062C8F" w:rsidP="00281332">
      <w:pPr>
        <w:jc w:val="center"/>
        <w:rPr>
          <w:b/>
          <w:color w:val="0070C0"/>
          <w:sz w:val="28"/>
          <w:szCs w:val="28"/>
        </w:r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  <w:sectPr w:rsidR="00AA055E" w:rsidSect="00246B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55E" w:rsidRDefault="00AA055E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4A4EF0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A70BCF" w:rsidRPr="004A4EF0" w:rsidRDefault="00A70BCF" w:rsidP="00281332">
      <w:pPr>
        <w:jc w:val="center"/>
        <w:rPr>
          <w:b/>
          <w:color w:val="0070C0"/>
          <w:sz w:val="28"/>
          <w:szCs w:val="28"/>
        </w:rPr>
      </w:pPr>
    </w:p>
    <w:p w:rsidR="00A70BCF" w:rsidRPr="004A4EF0" w:rsidRDefault="00A70BCF" w:rsidP="00281332">
      <w:pPr>
        <w:jc w:val="center"/>
        <w:rPr>
          <w:b/>
          <w:color w:val="0070C0"/>
          <w:sz w:val="28"/>
          <w:szCs w:val="28"/>
        </w:rPr>
      </w:pPr>
    </w:p>
    <w:p w:rsidR="00A70BCF" w:rsidRPr="004A4EF0" w:rsidRDefault="00A70BCF" w:rsidP="00281332">
      <w:pPr>
        <w:jc w:val="center"/>
        <w:rPr>
          <w:b/>
          <w:color w:val="0070C0"/>
          <w:sz w:val="28"/>
          <w:szCs w:val="28"/>
        </w:rPr>
      </w:pPr>
    </w:p>
    <w:p w:rsidR="00A70BCF" w:rsidRPr="004A4EF0" w:rsidRDefault="00A70BCF" w:rsidP="00281332">
      <w:pPr>
        <w:jc w:val="center"/>
        <w:rPr>
          <w:b/>
          <w:color w:val="0070C0"/>
          <w:sz w:val="28"/>
          <w:szCs w:val="28"/>
        </w:rPr>
      </w:pPr>
    </w:p>
    <w:p w:rsidR="00A70BCF" w:rsidRPr="004A4EF0" w:rsidRDefault="00A70BCF" w:rsidP="00281332">
      <w:pPr>
        <w:jc w:val="center"/>
        <w:rPr>
          <w:b/>
          <w:color w:val="0070C0"/>
          <w:sz w:val="28"/>
          <w:szCs w:val="28"/>
        </w:rPr>
      </w:pPr>
    </w:p>
    <w:p w:rsidR="00A70BCF" w:rsidRPr="004A4EF0" w:rsidRDefault="00A70BCF" w:rsidP="00281332">
      <w:pPr>
        <w:jc w:val="center"/>
        <w:rPr>
          <w:b/>
          <w:color w:val="0070C0"/>
          <w:sz w:val="28"/>
          <w:szCs w:val="28"/>
        </w:rPr>
      </w:pPr>
    </w:p>
    <w:p w:rsidR="00A70BCF" w:rsidRPr="004A4EF0" w:rsidRDefault="00A70BCF" w:rsidP="00281332">
      <w:pPr>
        <w:jc w:val="center"/>
        <w:rPr>
          <w:b/>
          <w:color w:val="0070C0"/>
          <w:sz w:val="28"/>
          <w:szCs w:val="28"/>
        </w:rPr>
      </w:pPr>
    </w:p>
    <w:p w:rsidR="00A70BCF" w:rsidRPr="004A4EF0" w:rsidRDefault="00A70BCF" w:rsidP="00281332">
      <w:pPr>
        <w:jc w:val="center"/>
        <w:rPr>
          <w:b/>
          <w:color w:val="0070C0"/>
          <w:sz w:val="28"/>
          <w:szCs w:val="28"/>
        </w:rPr>
      </w:pPr>
    </w:p>
    <w:p w:rsidR="00A70BCF" w:rsidRPr="004A4EF0" w:rsidRDefault="00A70BCF" w:rsidP="00281332">
      <w:pPr>
        <w:jc w:val="center"/>
        <w:rPr>
          <w:b/>
          <w:color w:val="0070C0"/>
          <w:sz w:val="28"/>
          <w:szCs w:val="28"/>
        </w:rPr>
      </w:pPr>
    </w:p>
    <w:p w:rsidR="00A70BCF" w:rsidRPr="004A4EF0" w:rsidRDefault="00A70BCF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281332" w:rsidRPr="00762ABC" w:rsidRDefault="00281332" w:rsidP="00281332">
      <w:pPr>
        <w:jc w:val="center"/>
        <w:rPr>
          <w:b/>
          <w:color w:val="0070C0"/>
          <w:sz w:val="28"/>
          <w:szCs w:val="28"/>
        </w:rPr>
      </w:pPr>
    </w:p>
    <w:p w:rsidR="00970A11" w:rsidRDefault="00970A11"/>
    <w:sectPr w:rsidR="00970A11" w:rsidSect="0024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7D" w:rsidRDefault="00BD1A7D" w:rsidP="008B41BA">
      <w:r>
        <w:separator/>
      </w:r>
    </w:p>
  </w:endnote>
  <w:endnote w:type="continuationSeparator" w:id="1">
    <w:p w:rsidR="00BD1A7D" w:rsidRDefault="00BD1A7D" w:rsidP="008B4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BA" w:rsidRDefault="008B41B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BA" w:rsidRDefault="008B41B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BA" w:rsidRDefault="008B41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7D" w:rsidRDefault="00BD1A7D" w:rsidP="008B41BA">
      <w:r>
        <w:separator/>
      </w:r>
    </w:p>
  </w:footnote>
  <w:footnote w:type="continuationSeparator" w:id="1">
    <w:p w:rsidR="00BD1A7D" w:rsidRDefault="00BD1A7D" w:rsidP="008B4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BA" w:rsidRDefault="008B41B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BA" w:rsidRDefault="008B41B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BA" w:rsidRDefault="008B41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EE7"/>
    <w:multiLevelType w:val="hybridMultilevel"/>
    <w:tmpl w:val="EAFAF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084D"/>
    <w:multiLevelType w:val="hybridMultilevel"/>
    <w:tmpl w:val="A2CE5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11B66"/>
    <w:multiLevelType w:val="hybridMultilevel"/>
    <w:tmpl w:val="81E47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94484"/>
    <w:multiLevelType w:val="hybridMultilevel"/>
    <w:tmpl w:val="CFF69E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81D33"/>
    <w:multiLevelType w:val="hybridMultilevel"/>
    <w:tmpl w:val="C3E84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77B86"/>
    <w:multiLevelType w:val="hybridMultilevel"/>
    <w:tmpl w:val="B022803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8D45E53"/>
    <w:multiLevelType w:val="hybridMultilevel"/>
    <w:tmpl w:val="2A8ED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9669A"/>
    <w:multiLevelType w:val="hybridMultilevel"/>
    <w:tmpl w:val="FDBA8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92B51"/>
    <w:multiLevelType w:val="hybridMultilevel"/>
    <w:tmpl w:val="790C5262"/>
    <w:lvl w:ilvl="0" w:tplc="F684D134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8870EBC"/>
    <w:multiLevelType w:val="hybridMultilevel"/>
    <w:tmpl w:val="D4E87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319B7"/>
    <w:multiLevelType w:val="hybridMultilevel"/>
    <w:tmpl w:val="897CBF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76444"/>
    <w:multiLevelType w:val="hybridMultilevel"/>
    <w:tmpl w:val="493A9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156C2"/>
    <w:multiLevelType w:val="hybridMultilevel"/>
    <w:tmpl w:val="1F8A4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90560"/>
    <w:multiLevelType w:val="hybridMultilevel"/>
    <w:tmpl w:val="C9F40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45596"/>
    <w:multiLevelType w:val="hybridMultilevel"/>
    <w:tmpl w:val="57B4EE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652B82"/>
    <w:multiLevelType w:val="hybridMultilevel"/>
    <w:tmpl w:val="934A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"/>
  </w:num>
  <w:num w:numId="5">
    <w:abstractNumId w:val="15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332"/>
    <w:rsid w:val="00062C8F"/>
    <w:rsid w:val="000A0665"/>
    <w:rsid w:val="000B6CCA"/>
    <w:rsid w:val="00121014"/>
    <w:rsid w:val="00127E70"/>
    <w:rsid w:val="001459BD"/>
    <w:rsid w:val="00152D02"/>
    <w:rsid w:val="00172441"/>
    <w:rsid w:val="001A7935"/>
    <w:rsid w:val="001C2F9A"/>
    <w:rsid w:val="001D2F99"/>
    <w:rsid w:val="00246B79"/>
    <w:rsid w:val="00281332"/>
    <w:rsid w:val="00296293"/>
    <w:rsid w:val="002D1860"/>
    <w:rsid w:val="002E3186"/>
    <w:rsid w:val="002E52DF"/>
    <w:rsid w:val="003314CE"/>
    <w:rsid w:val="00354646"/>
    <w:rsid w:val="00372300"/>
    <w:rsid w:val="00415262"/>
    <w:rsid w:val="004363EB"/>
    <w:rsid w:val="004500C8"/>
    <w:rsid w:val="004A4EF0"/>
    <w:rsid w:val="004A6886"/>
    <w:rsid w:val="004F4CC2"/>
    <w:rsid w:val="005C609A"/>
    <w:rsid w:val="0061241B"/>
    <w:rsid w:val="00616A7D"/>
    <w:rsid w:val="0067060F"/>
    <w:rsid w:val="006A6E7A"/>
    <w:rsid w:val="006C3749"/>
    <w:rsid w:val="006E284C"/>
    <w:rsid w:val="007A46C3"/>
    <w:rsid w:val="008825FA"/>
    <w:rsid w:val="0089521A"/>
    <w:rsid w:val="008A4382"/>
    <w:rsid w:val="008B41BA"/>
    <w:rsid w:val="008C0F94"/>
    <w:rsid w:val="00913F06"/>
    <w:rsid w:val="0093486A"/>
    <w:rsid w:val="00970A11"/>
    <w:rsid w:val="00981F7D"/>
    <w:rsid w:val="00994292"/>
    <w:rsid w:val="00A10416"/>
    <w:rsid w:val="00A70BCF"/>
    <w:rsid w:val="00AA055E"/>
    <w:rsid w:val="00AD43FA"/>
    <w:rsid w:val="00B21C05"/>
    <w:rsid w:val="00BD1A7D"/>
    <w:rsid w:val="00C47277"/>
    <w:rsid w:val="00C656ED"/>
    <w:rsid w:val="00C72487"/>
    <w:rsid w:val="00CF7ABC"/>
    <w:rsid w:val="00D043C7"/>
    <w:rsid w:val="00D436FF"/>
    <w:rsid w:val="00DB755A"/>
    <w:rsid w:val="00E47815"/>
    <w:rsid w:val="00E5233D"/>
    <w:rsid w:val="00EE5C55"/>
    <w:rsid w:val="00F12321"/>
    <w:rsid w:val="00F3567E"/>
    <w:rsid w:val="00FB12CE"/>
    <w:rsid w:val="00FB381E"/>
    <w:rsid w:val="00FD4F79"/>
    <w:rsid w:val="00FF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3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3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1332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281332"/>
    <w:pPr>
      <w:keepNext/>
      <w:shd w:val="clear" w:color="auto" w:fill="FFFFFF"/>
      <w:ind w:firstLine="720"/>
      <w:jc w:val="both"/>
      <w:outlineLvl w:val="7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281332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813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133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1332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281332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281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81332"/>
    <w:rPr>
      <w:sz w:val="28"/>
    </w:rPr>
  </w:style>
  <w:style w:type="character" w:customStyle="1" w:styleId="a4">
    <w:name w:val="Основной текст Знак"/>
    <w:basedOn w:val="a0"/>
    <w:link w:val="a3"/>
    <w:rsid w:val="00281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8133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81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72441"/>
    <w:pPr>
      <w:ind w:left="720"/>
      <w:contextualSpacing/>
    </w:pPr>
  </w:style>
  <w:style w:type="paragraph" w:customStyle="1" w:styleId="Style6">
    <w:name w:val="Style6"/>
    <w:basedOn w:val="a"/>
    <w:rsid w:val="00616A7D"/>
    <w:pPr>
      <w:widowControl w:val="0"/>
      <w:autoSpaceDE w:val="0"/>
      <w:autoSpaceDN w:val="0"/>
      <w:adjustRightInd w:val="0"/>
      <w:spacing w:line="324" w:lineRule="exact"/>
      <w:ind w:firstLine="355"/>
      <w:jc w:val="both"/>
    </w:pPr>
  </w:style>
  <w:style w:type="character" w:customStyle="1" w:styleId="FontStyle31">
    <w:name w:val="Font Style31"/>
    <w:basedOn w:val="a0"/>
    <w:rsid w:val="00616A7D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8B41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4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B41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41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0C43-7DF4-4C02-9C5A-37FDCB41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2011-09-03T09:44:00Z</cp:lastPrinted>
  <dcterms:created xsi:type="dcterms:W3CDTF">2010-11-16T14:51:00Z</dcterms:created>
  <dcterms:modified xsi:type="dcterms:W3CDTF">2011-09-03T09:45:00Z</dcterms:modified>
</cp:coreProperties>
</file>